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0E56C" w14:textId="3FCE9E31" w:rsidR="00B831F5" w:rsidRDefault="00B831F5" w:rsidP="00B831F5">
      <w:pPr>
        <w:jc w:val="center"/>
        <w:rPr>
          <w:b/>
          <w:bCs/>
        </w:rPr>
      </w:pPr>
      <w:r w:rsidRPr="00B831F5">
        <w:rPr>
          <w:b/>
          <w:bCs/>
        </w:rPr>
        <w:t>P</w:t>
      </w:r>
      <w:r>
        <w:rPr>
          <w:b/>
          <w:bCs/>
        </w:rPr>
        <w:t>OLITICAL ECONOMY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664"/>
      </w:tblGrid>
      <w:tr w:rsidR="00B831F5" w14:paraId="6630614C" w14:textId="77777777" w:rsidTr="00B831F5">
        <w:tc>
          <w:tcPr>
            <w:tcW w:w="3964" w:type="dxa"/>
          </w:tcPr>
          <w:p w14:paraId="4D409D2F" w14:textId="4D508BBD" w:rsidR="00B831F5" w:rsidRPr="00B831F5" w:rsidRDefault="00B831F5" w:rsidP="00B831F5">
            <w:pPr>
              <w:rPr>
                <w:b/>
                <w:bCs/>
              </w:rPr>
            </w:pPr>
            <w:r w:rsidRPr="00B831F5">
              <w:rPr>
                <w:b/>
                <w:bCs/>
              </w:rPr>
              <w:t>Course code</w:t>
            </w:r>
          </w:p>
        </w:tc>
        <w:tc>
          <w:tcPr>
            <w:tcW w:w="5664" w:type="dxa"/>
          </w:tcPr>
          <w:p w14:paraId="42DAFD33" w14:textId="42D24820" w:rsidR="00B831F5" w:rsidRPr="00C967FA" w:rsidRDefault="00C967FA" w:rsidP="00B831F5">
            <w:pPr>
              <w:rPr>
                <w:b/>
                <w:bCs/>
                <w:lang w:val="en-US"/>
              </w:rPr>
            </w:pPr>
            <w:r>
              <w:t>POL</w:t>
            </w:r>
            <w:r w:rsidR="00B831F5">
              <w:t>1</w:t>
            </w:r>
            <w:r>
              <w:rPr>
                <w:lang w:val="en-US"/>
              </w:rPr>
              <w:t>38</w:t>
            </w:r>
          </w:p>
        </w:tc>
      </w:tr>
      <w:tr w:rsidR="00B831F5" w14:paraId="35355003" w14:textId="77777777" w:rsidTr="00B831F5">
        <w:tc>
          <w:tcPr>
            <w:tcW w:w="3964" w:type="dxa"/>
          </w:tcPr>
          <w:p w14:paraId="69117D4B" w14:textId="50FD9A17" w:rsidR="00B831F5" w:rsidRPr="00B831F5" w:rsidRDefault="00B831F5" w:rsidP="00B831F5">
            <w:pPr>
              <w:rPr>
                <w:b/>
                <w:bCs/>
              </w:rPr>
            </w:pPr>
            <w:r w:rsidRPr="00B831F5">
              <w:rPr>
                <w:b/>
                <w:bCs/>
              </w:rPr>
              <w:t>Compulsory in programs</w:t>
            </w:r>
          </w:p>
        </w:tc>
        <w:tc>
          <w:tcPr>
            <w:tcW w:w="5664" w:type="dxa"/>
          </w:tcPr>
          <w:p w14:paraId="50EC2261" w14:textId="77777777" w:rsidR="00B831F5" w:rsidRDefault="00B831F5" w:rsidP="00B831F5">
            <w:r>
              <w:t>Economics</w:t>
            </w:r>
            <w:r>
              <w:t xml:space="preserve"> and Politics, </w:t>
            </w:r>
          </w:p>
          <w:p w14:paraId="5F009A89" w14:textId="0A8950C4" w:rsidR="00B831F5" w:rsidRDefault="00B831F5" w:rsidP="00B831F5">
            <w:pPr>
              <w:rPr>
                <w:b/>
                <w:bCs/>
              </w:rPr>
            </w:pPr>
            <w:r>
              <w:t>Economics and Data Analytics</w:t>
            </w:r>
          </w:p>
        </w:tc>
      </w:tr>
      <w:tr w:rsidR="00B831F5" w14:paraId="24CEB3EB" w14:textId="77777777" w:rsidTr="00B831F5">
        <w:tc>
          <w:tcPr>
            <w:tcW w:w="3964" w:type="dxa"/>
          </w:tcPr>
          <w:p w14:paraId="594B5F8D" w14:textId="154D4348" w:rsidR="00B831F5" w:rsidRPr="00B831F5" w:rsidRDefault="00B831F5" w:rsidP="00B831F5">
            <w:pPr>
              <w:rPr>
                <w:b/>
                <w:bCs/>
              </w:rPr>
            </w:pPr>
            <w:r w:rsidRPr="00B831F5">
              <w:rPr>
                <w:b/>
                <w:bCs/>
              </w:rPr>
              <w:t>Level of studies</w:t>
            </w:r>
          </w:p>
        </w:tc>
        <w:tc>
          <w:tcPr>
            <w:tcW w:w="5664" w:type="dxa"/>
          </w:tcPr>
          <w:p w14:paraId="3B9D839B" w14:textId="4ED9CCA9" w:rsidR="00B831F5" w:rsidRPr="00B831F5" w:rsidRDefault="00B831F5" w:rsidP="00B831F5">
            <w:r>
              <w:t>Undergraduate</w:t>
            </w:r>
          </w:p>
        </w:tc>
      </w:tr>
      <w:tr w:rsidR="00B831F5" w14:paraId="5E1EEB11" w14:textId="77777777" w:rsidTr="00B831F5">
        <w:tc>
          <w:tcPr>
            <w:tcW w:w="3964" w:type="dxa"/>
          </w:tcPr>
          <w:p w14:paraId="28D8F359" w14:textId="235B27D5" w:rsidR="00B831F5" w:rsidRPr="00B831F5" w:rsidRDefault="00B831F5" w:rsidP="00B831F5">
            <w:pPr>
              <w:rPr>
                <w:b/>
                <w:bCs/>
              </w:rPr>
            </w:pPr>
            <w:r w:rsidRPr="00B831F5">
              <w:rPr>
                <w:b/>
                <w:bCs/>
              </w:rPr>
              <w:t xml:space="preserve">Number of credits </w:t>
            </w:r>
          </w:p>
        </w:tc>
        <w:tc>
          <w:tcPr>
            <w:tcW w:w="5664" w:type="dxa"/>
          </w:tcPr>
          <w:p w14:paraId="25FC60EB" w14:textId="1FB2E43B" w:rsidR="00B831F5" w:rsidRPr="00B831F5" w:rsidRDefault="00B831F5" w:rsidP="00B831F5">
            <w:r>
              <w:t xml:space="preserve">6 ECTS :48 contact hours + </w:t>
            </w:r>
            <w:r>
              <w:rPr>
                <w:lang w:val="en-US"/>
              </w:rPr>
              <w:t xml:space="preserve">2 midterm hrs., 2 </w:t>
            </w:r>
            <w:proofErr w:type="spellStart"/>
            <w:r>
              <w:rPr>
                <w:lang w:val="en-US"/>
              </w:rPr>
              <w:t>hrs</w:t>
            </w:r>
            <w:proofErr w:type="spellEnd"/>
            <w:r>
              <w:rPr>
                <w:lang w:val="en-US"/>
              </w:rPr>
              <w:t xml:space="preserve"> for final exam, </w:t>
            </w:r>
            <w:r>
              <w:t xml:space="preserve">2 consultation hrs, + 108 individual work hrs. </w:t>
            </w:r>
          </w:p>
        </w:tc>
      </w:tr>
      <w:tr w:rsidR="00B831F5" w14:paraId="224A7108" w14:textId="77777777" w:rsidTr="00B831F5">
        <w:tc>
          <w:tcPr>
            <w:tcW w:w="3964" w:type="dxa"/>
          </w:tcPr>
          <w:p w14:paraId="632CC0E4" w14:textId="37402CD8" w:rsidR="00B831F5" w:rsidRPr="00B831F5" w:rsidRDefault="00B831F5" w:rsidP="00B831F5">
            <w:pPr>
              <w:rPr>
                <w:b/>
                <w:bCs/>
              </w:rPr>
            </w:pPr>
            <w:r w:rsidRPr="00B831F5">
              <w:rPr>
                <w:b/>
                <w:bCs/>
              </w:rPr>
              <w:t>Course coordinator</w:t>
            </w:r>
          </w:p>
        </w:tc>
        <w:tc>
          <w:tcPr>
            <w:tcW w:w="5664" w:type="dxa"/>
          </w:tcPr>
          <w:p w14:paraId="46D2EAEE" w14:textId="77777777" w:rsidR="00B831F5" w:rsidRDefault="00B831F5" w:rsidP="00B831F5">
            <w:r>
              <w:t xml:space="preserve">Dr. Vincentas Vobolevičius, </w:t>
            </w:r>
            <w:hyperlink r:id="rId5" w:history="1">
              <w:r w:rsidRPr="004F274F">
                <w:rPr>
                  <w:rStyle w:val="Hyperlink"/>
                </w:rPr>
                <w:t>vinvob@ism.lt</w:t>
              </w:r>
            </w:hyperlink>
            <w:r>
              <w:t xml:space="preserve"> </w:t>
            </w:r>
          </w:p>
          <w:p w14:paraId="46F0E33D" w14:textId="77777777" w:rsidR="00B831F5" w:rsidRDefault="00B831F5" w:rsidP="00B831F5">
            <w:pPr>
              <w:rPr>
                <w:b/>
                <w:bCs/>
              </w:rPr>
            </w:pPr>
          </w:p>
        </w:tc>
      </w:tr>
      <w:tr w:rsidR="00B831F5" w14:paraId="6D3CE9DA" w14:textId="77777777" w:rsidTr="00B831F5">
        <w:tc>
          <w:tcPr>
            <w:tcW w:w="3964" w:type="dxa"/>
          </w:tcPr>
          <w:p w14:paraId="1CDEF987" w14:textId="72E96071" w:rsidR="00B831F5" w:rsidRPr="00B831F5" w:rsidRDefault="00B831F5" w:rsidP="00B831F5">
            <w:pPr>
              <w:rPr>
                <w:b/>
                <w:bCs/>
              </w:rPr>
            </w:pPr>
            <w:r w:rsidRPr="00B831F5">
              <w:rPr>
                <w:b/>
                <w:bCs/>
              </w:rPr>
              <w:t>Prerequisites</w:t>
            </w:r>
          </w:p>
        </w:tc>
        <w:tc>
          <w:tcPr>
            <w:tcW w:w="5664" w:type="dxa"/>
          </w:tcPr>
          <w:p w14:paraId="31177DAB" w14:textId="3A275325" w:rsidR="00B831F5" w:rsidRPr="00B831F5" w:rsidRDefault="00B831F5" w:rsidP="00B831F5">
            <w:r>
              <w:t>None</w:t>
            </w:r>
          </w:p>
        </w:tc>
      </w:tr>
      <w:tr w:rsidR="00B831F5" w14:paraId="51E26CCD" w14:textId="77777777" w:rsidTr="00B831F5">
        <w:tc>
          <w:tcPr>
            <w:tcW w:w="3964" w:type="dxa"/>
          </w:tcPr>
          <w:p w14:paraId="54E43D24" w14:textId="51D1A7D9" w:rsidR="00B831F5" w:rsidRPr="00B831F5" w:rsidRDefault="00B831F5" w:rsidP="00B831F5">
            <w:pPr>
              <w:rPr>
                <w:b/>
                <w:bCs/>
              </w:rPr>
            </w:pPr>
            <w:r w:rsidRPr="00B831F5">
              <w:rPr>
                <w:b/>
                <w:bCs/>
              </w:rPr>
              <w:t xml:space="preserve">Language of instruction </w:t>
            </w:r>
          </w:p>
        </w:tc>
        <w:tc>
          <w:tcPr>
            <w:tcW w:w="5664" w:type="dxa"/>
          </w:tcPr>
          <w:p w14:paraId="530A6C1D" w14:textId="732122EB" w:rsidR="00B831F5" w:rsidRDefault="00B831F5" w:rsidP="00B831F5">
            <w:pPr>
              <w:rPr>
                <w:b/>
                <w:bCs/>
              </w:rPr>
            </w:pPr>
            <w:r>
              <w:t>English</w:t>
            </w:r>
          </w:p>
        </w:tc>
      </w:tr>
    </w:tbl>
    <w:p w14:paraId="62C457F0" w14:textId="77777777" w:rsidR="00B831F5" w:rsidRDefault="00B831F5" w:rsidP="00B831F5">
      <w:pPr>
        <w:jc w:val="center"/>
        <w:rPr>
          <w:b/>
          <w:bCs/>
        </w:rPr>
      </w:pPr>
    </w:p>
    <w:p w14:paraId="54834E3E" w14:textId="77777777" w:rsidR="00B831F5" w:rsidRPr="00B831F5" w:rsidRDefault="00B831F5" w:rsidP="00B831F5">
      <w:pPr>
        <w:rPr>
          <w:b/>
          <w:bCs/>
        </w:rPr>
      </w:pPr>
      <w:r w:rsidRPr="00B831F5">
        <w:rPr>
          <w:b/>
          <w:bCs/>
        </w:rPr>
        <w:t xml:space="preserve">AIM OF THE COURSE </w:t>
      </w:r>
    </w:p>
    <w:p w14:paraId="3834DE94" w14:textId="77777777" w:rsidR="00B831F5" w:rsidRDefault="00B831F5" w:rsidP="00B831F5">
      <w:r>
        <w:t xml:space="preserve">At the end of the course students will have learned two things: 1) key theories of economic growth and their track record in the policy world; 2) effects that political institutions have on politicians’ implementation of economists’ recommendations. A combination of these perspectives will endow students with a more sophisticated understanding of the reason why economic growth has been elusive outside a handful of countries (to borrow a phrase from the course textbook) and of the challenges as well opportunities that lie ahead. </w:t>
      </w:r>
    </w:p>
    <w:p w14:paraId="0B36454B" w14:textId="4C5D73EB" w:rsidR="00B831F5" w:rsidRPr="00B831F5" w:rsidRDefault="00B831F5" w:rsidP="00B831F5">
      <w:pPr>
        <w:rPr>
          <w:b/>
          <w:bCs/>
        </w:rPr>
      </w:pPr>
      <w:r w:rsidRPr="00B831F5">
        <w:rPr>
          <w:b/>
          <w:bCs/>
        </w:rPr>
        <w:t>MAPPING OF COURSE LEVEL LEARNING OUTCOMES (OBJECTIVES) WITH DEGREE LEVEL LEARNING OBJECTIVES (See Annex), ASSESMENT AND TEACHING METHODS</w:t>
      </w:r>
    </w:p>
    <w:tbl>
      <w:tblPr>
        <w:tblStyle w:val="TableGrid"/>
        <w:tblW w:w="0" w:type="auto"/>
        <w:tblLook w:val="04A0" w:firstRow="1" w:lastRow="0" w:firstColumn="1" w:lastColumn="0" w:noHBand="0" w:noVBand="1"/>
      </w:tblPr>
      <w:tblGrid>
        <w:gridCol w:w="4531"/>
        <w:gridCol w:w="1985"/>
        <w:gridCol w:w="1556"/>
        <w:gridCol w:w="1556"/>
      </w:tblGrid>
      <w:tr w:rsidR="00B831F5" w14:paraId="625DC78F" w14:textId="77777777" w:rsidTr="00444BC9">
        <w:tc>
          <w:tcPr>
            <w:tcW w:w="4531" w:type="dxa"/>
          </w:tcPr>
          <w:p w14:paraId="041002EC" w14:textId="094694CC" w:rsidR="00B831F5" w:rsidRPr="00B831F5" w:rsidRDefault="00B831F5" w:rsidP="00B831F5">
            <w:pPr>
              <w:rPr>
                <w:b/>
                <w:bCs/>
              </w:rPr>
            </w:pPr>
            <w:r w:rsidRPr="00B831F5">
              <w:rPr>
                <w:b/>
                <w:bCs/>
              </w:rPr>
              <w:t>Course level learning outcomes (objectives)</w:t>
            </w:r>
          </w:p>
        </w:tc>
        <w:tc>
          <w:tcPr>
            <w:tcW w:w="1985" w:type="dxa"/>
          </w:tcPr>
          <w:p w14:paraId="754CC6C9" w14:textId="6669D3A9" w:rsidR="00B831F5" w:rsidRPr="00B831F5" w:rsidRDefault="00B831F5" w:rsidP="00B831F5">
            <w:pPr>
              <w:rPr>
                <w:b/>
                <w:bCs/>
              </w:rPr>
            </w:pPr>
            <w:r w:rsidRPr="00B831F5">
              <w:rPr>
                <w:b/>
                <w:bCs/>
              </w:rPr>
              <w:t>Degree learning objectives (</w:t>
            </w:r>
            <w:r w:rsidRPr="00B831F5">
              <w:rPr>
                <w:b/>
                <w:bCs/>
              </w:rPr>
              <w:t>#</w:t>
            </w:r>
            <w:r w:rsidRPr="00B831F5">
              <w:rPr>
                <w:b/>
                <w:bCs/>
              </w:rPr>
              <w:t xml:space="preserve"> of LO)</w:t>
            </w:r>
          </w:p>
        </w:tc>
        <w:tc>
          <w:tcPr>
            <w:tcW w:w="1556" w:type="dxa"/>
          </w:tcPr>
          <w:p w14:paraId="1D730FEC" w14:textId="1F38904F" w:rsidR="00B831F5" w:rsidRPr="00B831F5" w:rsidRDefault="00B831F5" w:rsidP="00B831F5">
            <w:pPr>
              <w:rPr>
                <w:b/>
                <w:bCs/>
              </w:rPr>
            </w:pPr>
            <w:r w:rsidRPr="00B831F5">
              <w:rPr>
                <w:b/>
                <w:bCs/>
              </w:rPr>
              <w:t>Assessment methods</w:t>
            </w:r>
          </w:p>
        </w:tc>
        <w:tc>
          <w:tcPr>
            <w:tcW w:w="1556" w:type="dxa"/>
          </w:tcPr>
          <w:p w14:paraId="623690CC" w14:textId="38B4167B" w:rsidR="00B831F5" w:rsidRPr="00B831F5" w:rsidRDefault="00B831F5" w:rsidP="00B831F5">
            <w:pPr>
              <w:rPr>
                <w:b/>
                <w:bCs/>
              </w:rPr>
            </w:pPr>
            <w:r w:rsidRPr="00B831F5">
              <w:rPr>
                <w:b/>
                <w:bCs/>
              </w:rPr>
              <w:t>Teaching</w:t>
            </w:r>
            <w:r w:rsidRPr="00B831F5">
              <w:rPr>
                <w:b/>
                <w:bCs/>
              </w:rPr>
              <w:t xml:space="preserve"> methods</w:t>
            </w:r>
          </w:p>
        </w:tc>
      </w:tr>
      <w:tr w:rsidR="00B831F5" w14:paraId="0C3E0279" w14:textId="77777777" w:rsidTr="00444BC9">
        <w:tc>
          <w:tcPr>
            <w:tcW w:w="4531" w:type="dxa"/>
          </w:tcPr>
          <w:p w14:paraId="42BDB6E7" w14:textId="364940F6" w:rsidR="00B831F5" w:rsidRDefault="00B831F5" w:rsidP="00B831F5">
            <w:pPr>
              <w:rPr>
                <w:b/>
                <w:bCs/>
              </w:rPr>
            </w:pPr>
            <w:r>
              <w:t>CLO1. Analyze key theories on Economic Growth, list their assumptions, empirical predictions and real-world effects;</w:t>
            </w:r>
          </w:p>
        </w:tc>
        <w:tc>
          <w:tcPr>
            <w:tcW w:w="1985" w:type="dxa"/>
          </w:tcPr>
          <w:p w14:paraId="4D3E2773" w14:textId="77777777" w:rsidR="00444BC9" w:rsidRDefault="00444BC9" w:rsidP="00B831F5">
            <w:r>
              <w:t xml:space="preserve">ELO 1.1. </w:t>
            </w:r>
          </w:p>
          <w:p w14:paraId="0D96E146" w14:textId="77777777" w:rsidR="00444BC9" w:rsidRDefault="00444BC9" w:rsidP="00B831F5">
            <w:r>
              <w:t xml:space="preserve">ELO 1.2. </w:t>
            </w:r>
          </w:p>
          <w:p w14:paraId="031EA2B9" w14:textId="647C3F57" w:rsidR="00B831F5" w:rsidRDefault="00444BC9" w:rsidP="00B831F5">
            <w:pPr>
              <w:rPr>
                <w:b/>
                <w:bCs/>
              </w:rPr>
            </w:pPr>
            <w:r>
              <w:t>ELO 2.1</w:t>
            </w:r>
          </w:p>
        </w:tc>
        <w:tc>
          <w:tcPr>
            <w:tcW w:w="1556" w:type="dxa"/>
          </w:tcPr>
          <w:p w14:paraId="49554EC6" w14:textId="6D66F5AE" w:rsidR="00B831F5" w:rsidRDefault="00444BC9" w:rsidP="00B831F5">
            <w:pPr>
              <w:rPr>
                <w:b/>
                <w:bCs/>
              </w:rPr>
            </w:pPr>
            <w:r>
              <w:t>Midterm exam &amp; seminar grade</w:t>
            </w:r>
          </w:p>
        </w:tc>
        <w:tc>
          <w:tcPr>
            <w:tcW w:w="1556" w:type="dxa"/>
          </w:tcPr>
          <w:p w14:paraId="68BBEB47" w14:textId="599CAFF8" w:rsidR="00B831F5" w:rsidRDefault="00444BC9" w:rsidP="00B831F5">
            <w:pPr>
              <w:rPr>
                <w:b/>
                <w:bCs/>
              </w:rPr>
            </w:pPr>
            <w:r>
              <w:t>Lecture</w:t>
            </w:r>
            <w:r>
              <w:t>s</w:t>
            </w:r>
            <w:r>
              <w:t>, reading</w:t>
            </w:r>
            <w:r>
              <w:t>s</w:t>
            </w:r>
            <w:r>
              <w:t xml:space="preserve"> &amp; debate</w:t>
            </w:r>
            <w:r>
              <w:t>s</w:t>
            </w:r>
          </w:p>
        </w:tc>
      </w:tr>
      <w:tr w:rsidR="00444BC9" w14:paraId="0A810A9C" w14:textId="77777777" w:rsidTr="00444BC9">
        <w:tc>
          <w:tcPr>
            <w:tcW w:w="4531" w:type="dxa"/>
          </w:tcPr>
          <w:p w14:paraId="41F1A337" w14:textId="05AE72F0" w:rsidR="00444BC9" w:rsidRDefault="00444BC9" w:rsidP="00444BC9">
            <w:pPr>
              <w:rPr>
                <w:b/>
                <w:bCs/>
              </w:rPr>
            </w:pPr>
            <w:r>
              <w:t>CLO2. Model consequences of political institutions (electoral systems and governing rules) as agendasetting tools of economic policy</w:t>
            </w:r>
          </w:p>
        </w:tc>
        <w:tc>
          <w:tcPr>
            <w:tcW w:w="1985" w:type="dxa"/>
          </w:tcPr>
          <w:p w14:paraId="7C6CCA74" w14:textId="77777777" w:rsidR="00444BC9" w:rsidRDefault="00444BC9" w:rsidP="00444BC9">
            <w:r>
              <w:t xml:space="preserve">ELO 1.1. </w:t>
            </w:r>
          </w:p>
          <w:p w14:paraId="6E0F44DA" w14:textId="356B9CD8" w:rsidR="00444BC9" w:rsidRDefault="00444BC9" w:rsidP="00444BC9">
            <w:pPr>
              <w:rPr>
                <w:b/>
                <w:bCs/>
              </w:rPr>
            </w:pPr>
            <w:r>
              <w:t>ELO 1.2</w:t>
            </w:r>
            <w:r>
              <w:t>.</w:t>
            </w:r>
          </w:p>
        </w:tc>
        <w:tc>
          <w:tcPr>
            <w:tcW w:w="1556" w:type="dxa"/>
          </w:tcPr>
          <w:p w14:paraId="5AD15129" w14:textId="0E0553E6" w:rsidR="00444BC9" w:rsidRDefault="00444BC9" w:rsidP="00444BC9">
            <w:pPr>
              <w:rPr>
                <w:b/>
                <w:bCs/>
              </w:rPr>
            </w:pPr>
            <w:r>
              <w:t>Midterm exam &amp; seminar grade</w:t>
            </w:r>
          </w:p>
        </w:tc>
        <w:tc>
          <w:tcPr>
            <w:tcW w:w="1556" w:type="dxa"/>
          </w:tcPr>
          <w:p w14:paraId="2B237660" w14:textId="31BE9AF7" w:rsidR="00444BC9" w:rsidRDefault="00444BC9" w:rsidP="00444BC9">
            <w:pPr>
              <w:rPr>
                <w:b/>
                <w:bCs/>
              </w:rPr>
            </w:pPr>
            <w:r>
              <w:t>Lectures, readings &amp; debates</w:t>
            </w:r>
          </w:p>
        </w:tc>
      </w:tr>
      <w:tr w:rsidR="00444BC9" w14:paraId="37FFE38A" w14:textId="77777777" w:rsidTr="00444BC9">
        <w:tc>
          <w:tcPr>
            <w:tcW w:w="4531" w:type="dxa"/>
          </w:tcPr>
          <w:p w14:paraId="1380ABF6" w14:textId="56FF30B4" w:rsidR="00444BC9" w:rsidRDefault="00444BC9" w:rsidP="00444BC9">
            <w:pPr>
              <w:rPr>
                <w:b/>
                <w:bCs/>
              </w:rPr>
            </w:pPr>
            <w:r>
              <w:t>CLO3. Identify consequences of social conditions (corruption, income inequality, demographic transition) for economic growth</w:t>
            </w:r>
          </w:p>
        </w:tc>
        <w:tc>
          <w:tcPr>
            <w:tcW w:w="1985" w:type="dxa"/>
          </w:tcPr>
          <w:p w14:paraId="2B6B9450" w14:textId="77777777" w:rsidR="00444BC9" w:rsidRDefault="00444BC9" w:rsidP="00444BC9">
            <w:r>
              <w:t xml:space="preserve">ELO 1.1. </w:t>
            </w:r>
          </w:p>
          <w:p w14:paraId="4A51B311" w14:textId="6DE954EA" w:rsidR="00444BC9" w:rsidRDefault="00444BC9" w:rsidP="00444BC9">
            <w:pPr>
              <w:rPr>
                <w:b/>
                <w:bCs/>
              </w:rPr>
            </w:pPr>
            <w:r>
              <w:t>ELO 1.2.</w:t>
            </w:r>
          </w:p>
        </w:tc>
        <w:tc>
          <w:tcPr>
            <w:tcW w:w="1556" w:type="dxa"/>
          </w:tcPr>
          <w:p w14:paraId="3B4F5D95" w14:textId="0DC733AA" w:rsidR="00444BC9" w:rsidRDefault="00444BC9" w:rsidP="00444BC9">
            <w:pPr>
              <w:rPr>
                <w:b/>
                <w:bCs/>
              </w:rPr>
            </w:pPr>
            <w:r>
              <w:t>Final</w:t>
            </w:r>
            <w:r>
              <w:t xml:space="preserve"> exam &amp; seminar grade</w:t>
            </w:r>
          </w:p>
        </w:tc>
        <w:tc>
          <w:tcPr>
            <w:tcW w:w="1556" w:type="dxa"/>
          </w:tcPr>
          <w:p w14:paraId="6EC5DEC3" w14:textId="7A41AF04" w:rsidR="00444BC9" w:rsidRDefault="00444BC9" w:rsidP="00444BC9">
            <w:pPr>
              <w:rPr>
                <w:b/>
                <w:bCs/>
              </w:rPr>
            </w:pPr>
            <w:r>
              <w:t>Lectures, readings &amp; debates</w:t>
            </w:r>
          </w:p>
        </w:tc>
      </w:tr>
      <w:tr w:rsidR="00444BC9" w14:paraId="5CA8DFB9" w14:textId="77777777" w:rsidTr="00444BC9">
        <w:tc>
          <w:tcPr>
            <w:tcW w:w="4531" w:type="dxa"/>
          </w:tcPr>
          <w:p w14:paraId="6EC8F2FB" w14:textId="5B623086" w:rsidR="00444BC9" w:rsidRDefault="00444BC9" w:rsidP="00444BC9">
            <w:pPr>
              <w:rPr>
                <w:b/>
                <w:bCs/>
              </w:rPr>
            </w:pPr>
            <w:r>
              <w:t>CLO4. Identify patterns and consequences of economic policies (foreign aid, domestic aid to industries, anti-corruption measures, income redistribution, etc.)</w:t>
            </w:r>
          </w:p>
        </w:tc>
        <w:tc>
          <w:tcPr>
            <w:tcW w:w="1985" w:type="dxa"/>
          </w:tcPr>
          <w:p w14:paraId="041F9024" w14:textId="77777777" w:rsidR="00444BC9" w:rsidRDefault="00444BC9" w:rsidP="00444BC9">
            <w:r>
              <w:t xml:space="preserve">ELO 1.1. </w:t>
            </w:r>
          </w:p>
          <w:p w14:paraId="19238F5B" w14:textId="77777777" w:rsidR="00444BC9" w:rsidRDefault="00444BC9" w:rsidP="00444BC9">
            <w:r>
              <w:t xml:space="preserve">ELO 1.2. </w:t>
            </w:r>
          </w:p>
          <w:p w14:paraId="2E1E7CD3" w14:textId="49E96063" w:rsidR="00444BC9" w:rsidRDefault="00444BC9" w:rsidP="00444BC9">
            <w:pPr>
              <w:rPr>
                <w:b/>
                <w:bCs/>
              </w:rPr>
            </w:pPr>
            <w:r>
              <w:t>ELO 2.1.</w:t>
            </w:r>
          </w:p>
        </w:tc>
        <w:tc>
          <w:tcPr>
            <w:tcW w:w="1556" w:type="dxa"/>
          </w:tcPr>
          <w:p w14:paraId="62A76505" w14:textId="5FDD60E6" w:rsidR="00444BC9" w:rsidRDefault="00444BC9" w:rsidP="00444BC9">
            <w:pPr>
              <w:rPr>
                <w:b/>
                <w:bCs/>
              </w:rPr>
            </w:pPr>
            <w:r>
              <w:t>Final</w:t>
            </w:r>
            <w:r>
              <w:t xml:space="preserve"> exam &amp; seminar grade</w:t>
            </w:r>
          </w:p>
        </w:tc>
        <w:tc>
          <w:tcPr>
            <w:tcW w:w="1556" w:type="dxa"/>
          </w:tcPr>
          <w:p w14:paraId="4ADB5DC3" w14:textId="1FB9F498" w:rsidR="00444BC9" w:rsidRDefault="00444BC9" w:rsidP="00444BC9">
            <w:pPr>
              <w:rPr>
                <w:b/>
                <w:bCs/>
              </w:rPr>
            </w:pPr>
            <w:r>
              <w:t>Lectures, readings &amp; debates</w:t>
            </w:r>
          </w:p>
        </w:tc>
      </w:tr>
      <w:tr w:rsidR="00444BC9" w14:paraId="6AD93A1C" w14:textId="77777777" w:rsidTr="00444BC9">
        <w:tc>
          <w:tcPr>
            <w:tcW w:w="4531" w:type="dxa"/>
          </w:tcPr>
          <w:p w14:paraId="559BACE6" w14:textId="01EFD566" w:rsidR="00444BC9" w:rsidRDefault="00444BC9" w:rsidP="00444BC9">
            <w:pPr>
              <w:rPr>
                <w:b/>
                <w:bCs/>
              </w:rPr>
            </w:pPr>
            <w:r>
              <w:t>CLO5. Work in groups, facing time constraints.</w:t>
            </w:r>
          </w:p>
        </w:tc>
        <w:tc>
          <w:tcPr>
            <w:tcW w:w="1985" w:type="dxa"/>
          </w:tcPr>
          <w:p w14:paraId="5044D496" w14:textId="05DD7DC5" w:rsidR="00444BC9" w:rsidRDefault="00444BC9" w:rsidP="00444BC9">
            <w:pPr>
              <w:rPr>
                <w:b/>
                <w:bCs/>
              </w:rPr>
            </w:pPr>
            <w:r>
              <w:t>ELO 4.1.</w:t>
            </w:r>
          </w:p>
        </w:tc>
        <w:tc>
          <w:tcPr>
            <w:tcW w:w="1556" w:type="dxa"/>
          </w:tcPr>
          <w:p w14:paraId="7B9C60F2" w14:textId="56CEBA9F" w:rsidR="00444BC9" w:rsidRDefault="00444BC9" w:rsidP="00444BC9">
            <w:pPr>
              <w:rPr>
                <w:b/>
                <w:bCs/>
              </w:rPr>
            </w:pPr>
            <w:r>
              <w:t>S</w:t>
            </w:r>
            <w:r>
              <w:t>eminar grade</w:t>
            </w:r>
          </w:p>
        </w:tc>
        <w:tc>
          <w:tcPr>
            <w:tcW w:w="1556" w:type="dxa"/>
          </w:tcPr>
          <w:p w14:paraId="394017AE" w14:textId="54C38E9F" w:rsidR="00444BC9" w:rsidRPr="00444BC9" w:rsidRDefault="00444BC9" w:rsidP="00444BC9">
            <w:r w:rsidRPr="00444BC9">
              <w:t>Seminar debates</w:t>
            </w:r>
          </w:p>
        </w:tc>
      </w:tr>
      <w:tr w:rsidR="00444BC9" w14:paraId="04F69872" w14:textId="77777777" w:rsidTr="00444BC9">
        <w:tc>
          <w:tcPr>
            <w:tcW w:w="4531" w:type="dxa"/>
          </w:tcPr>
          <w:p w14:paraId="2A974473" w14:textId="76C25340" w:rsidR="00444BC9" w:rsidRDefault="00444BC9" w:rsidP="00444BC9">
            <w:pPr>
              <w:rPr>
                <w:b/>
                <w:bCs/>
              </w:rPr>
            </w:pPr>
            <w:r>
              <w:t>CLO6. Present and defend discussion results in a seminar setting.</w:t>
            </w:r>
          </w:p>
        </w:tc>
        <w:tc>
          <w:tcPr>
            <w:tcW w:w="1985" w:type="dxa"/>
          </w:tcPr>
          <w:p w14:paraId="53A2DCDA" w14:textId="77777777" w:rsidR="00444BC9" w:rsidRDefault="00444BC9" w:rsidP="00444BC9">
            <w:r>
              <w:t xml:space="preserve">ELO 4.1. </w:t>
            </w:r>
          </w:p>
          <w:p w14:paraId="0829C86C" w14:textId="290F8660" w:rsidR="00444BC9" w:rsidRDefault="00444BC9" w:rsidP="00444BC9">
            <w:pPr>
              <w:rPr>
                <w:b/>
                <w:bCs/>
              </w:rPr>
            </w:pPr>
            <w:r>
              <w:t>ELO 4.2.</w:t>
            </w:r>
          </w:p>
        </w:tc>
        <w:tc>
          <w:tcPr>
            <w:tcW w:w="1556" w:type="dxa"/>
          </w:tcPr>
          <w:p w14:paraId="45FA8624" w14:textId="7B22166F" w:rsidR="00444BC9" w:rsidRDefault="00444BC9" w:rsidP="00444BC9">
            <w:pPr>
              <w:rPr>
                <w:b/>
                <w:bCs/>
              </w:rPr>
            </w:pPr>
            <w:r>
              <w:t>S</w:t>
            </w:r>
            <w:r>
              <w:t>eminar grade</w:t>
            </w:r>
          </w:p>
        </w:tc>
        <w:tc>
          <w:tcPr>
            <w:tcW w:w="1556" w:type="dxa"/>
          </w:tcPr>
          <w:p w14:paraId="36F8E1AE" w14:textId="4765C98D" w:rsidR="00444BC9" w:rsidRDefault="00444BC9" w:rsidP="00444BC9">
            <w:pPr>
              <w:rPr>
                <w:b/>
                <w:bCs/>
              </w:rPr>
            </w:pPr>
            <w:r w:rsidRPr="00444BC9">
              <w:t>Seminar debates</w:t>
            </w:r>
          </w:p>
        </w:tc>
      </w:tr>
    </w:tbl>
    <w:p w14:paraId="769D55FA" w14:textId="77777777" w:rsidR="00B831F5" w:rsidRDefault="00B831F5" w:rsidP="00B831F5">
      <w:pPr>
        <w:rPr>
          <w:b/>
          <w:bCs/>
        </w:rPr>
      </w:pPr>
    </w:p>
    <w:p w14:paraId="208039FC" w14:textId="77777777" w:rsidR="00444BC9" w:rsidRPr="00444BC9" w:rsidRDefault="00444BC9" w:rsidP="00B831F5">
      <w:pPr>
        <w:rPr>
          <w:b/>
          <w:bCs/>
        </w:rPr>
      </w:pPr>
      <w:r w:rsidRPr="00444BC9">
        <w:rPr>
          <w:b/>
          <w:bCs/>
        </w:rPr>
        <w:t xml:space="preserve">ACADEMIC HONESTY AND INTEGRITY </w:t>
      </w:r>
    </w:p>
    <w:p w14:paraId="383D1DF9" w14:textId="77777777" w:rsidR="00A654B1" w:rsidRPr="00B831F5" w:rsidRDefault="00444BC9" w:rsidP="00B831F5">
      <w:pPr>
        <w:rPr>
          <w:b/>
          <w:bCs/>
        </w:rPr>
      </w:pPr>
      <w: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r>
        <w:t>R</w:t>
      </w:r>
      <w:r>
        <w:t>egard</w:t>
      </w:r>
      <w:r>
        <w:t>ing</w:t>
      </w:r>
      <w:r>
        <w:t xml:space="preserve"> remote learning, ISM reminds students that they </w:t>
      </w:r>
      <w:r>
        <w:lastRenderedPageBreak/>
        <w:t>are expected to adhere and maintain the same academic honesty and integrity that they would in a classroom setting</w:t>
      </w:r>
    </w:p>
    <w:tbl>
      <w:tblPr>
        <w:tblStyle w:val="TableGrid"/>
        <w:tblW w:w="0" w:type="auto"/>
        <w:tblLook w:val="04A0" w:firstRow="1" w:lastRow="0" w:firstColumn="1" w:lastColumn="0" w:noHBand="0" w:noVBand="1"/>
      </w:tblPr>
      <w:tblGrid>
        <w:gridCol w:w="846"/>
        <w:gridCol w:w="4678"/>
        <w:gridCol w:w="1984"/>
        <w:gridCol w:w="2120"/>
      </w:tblGrid>
      <w:tr w:rsidR="00A654B1" w14:paraId="50672390" w14:textId="77777777" w:rsidTr="00CD3AB0">
        <w:tc>
          <w:tcPr>
            <w:tcW w:w="846" w:type="dxa"/>
          </w:tcPr>
          <w:p w14:paraId="483BC8DD" w14:textId="7087CBF4" w:rsidR="00A654B1" w:rsidRPr="00CD3AB0" w:rsidRDefault="00A654B1" w:rsidP="00CD3AB0">
            <w:pPr>
              <w:rPr>
                <w:b/>
                <w:bCs/>
              </w:rPr>
            </w:pPr>
            <w:r w:rsidRPr="00CD3AB0">
              <w:rPr>
                <w:b/>
                <w:bCs/>
              </w:rPr>
              <w:t>Week</w:t>
            </w:r>
          </w:p>
        </w:tc>
        <w:tc>
          <w:tcPr>
            <w:tcW w:w="4678" w:type="dxa"/>
          </w:tcPr>
          <w:p w14:paraId="3895AEA9" w14:textId="0B8BE334" w:rsidR="00A654B1" w:rsidRPr="00CD3AB0" w:rsidRDefault="00A654B1" w:rsidP="00CD3AB0">
            <w:pPr>
              <w:rPr>
                <w:b/>
                <w:bCs/>
              </w:rPr>
            </w:pPr>
            <w:r w:rsidRPr="00CD3AB0">
              <w:rPr>
                <w:b/>
                <w:bCs/>
              </w:rPr>
              <w:t>Topic</w:t>
            </w:r>
            <w:r w:rsidRPr="00CD3AB0">
              <w:rPr>
                <w:b/>
                <w:bCs/>
              </w:rPr>
              <w:t>s</w:t>
            </w:r>
          </w:p>
        </w:tc>
        <w:tc>
          <w:tcPr>
            <w:tcW w:w="1984" w:type="dxa"/>
          </w:tcPr>
          <w:p w14:paraId="615A6435" w14:textId="7C6F8F88" w:rsidR="00A654B1" w:rsidRPr="00CD3AB0" w:rsidRDefault="00A654B1" w:rsidP="00CD3AB0">
            <w:pPr>
              <w:jc w:val="center"/>
              <w:rPr>
                <w:b/>
                <w:bCs/>
              </w:rPr>
            </w:pPr>
            <w:r w:rsidRPr="00CD3AB0">
              <w:rPr>
                <w:b/>
                <w:bCs/>
              </w:rPr>
              <w:t>In-class Hours</w:t>
            </w:r>
          </w:p>
        </w:tc>
        <w:tc>
          <w:tcPr>
            <w:tcW w:w="2120" w:type="dxa"/>
          </w:tcPr>
          <w:p w14:paraId="63C324C9" w14:textId="6A3607BD" w:rsidR="00A654B1" w:rsidRPr="00CD3AB0" w:rsidRDefault="00A654B1" w:rsidP="00CD3AB0">
            <w:pPr>
              <w:jc w:val="center"/>
              <w:rPr>
                <w:b/>
                <w:bCs/>
              </w:rPr>
            </w:pPr>
            <w:r w:rsidRPr="00CD3AB0">
              <w:rPr>
                <w:b/>
                <w:bCs/>
              </w:rPr>
              <w:t>Assignments</w:t>
            </w:r>
          </w:p>
        </w:tc>
      </w:tr>
      <w:tr w:rsidR="00A654B1" w14:paraId="44C87D33" w14:textId="77777777" w:rsidTr="00CD3AB0">
        <w:tc>
          <w:tcPr>
            <w:tcW w:w="846" w:type="dxa"/>
          </w:tcPr>
          <w:p w14:paraId="1FCC1E69" w14:textId="1B8D1813" w:rsidR="00A654B1" w:rsidRPr="00CD3AB0" w:rsidRDefault="00A654B1" w:rsidP="00CD3AB0">
            <w:r w:rsidRPr="00CD3AB0">
              <w:t>1</w:t>
            </w:r>
          </w:p>
        </w:tc>
        <w:tc>
          <w:tcPr>
            <w:tcW w:w="4678" w:type="dxa"/>
          </w:tcPr>
          <w:p w14:paraId="74B7667A" w14:textId="434BEEE7" w:rsidR="00A654B1" w:rsidRPr="00A654B1" w:rsidRDefault="00A654B1" w:rsidP="00CD3AB0">
            <w:r w:rsidRPr="00A654B1">
              <w:t xml:space="preserve">Capital-driven growth </w:t>
            </w:r>
          </w:p>
        </w:tc>
        <w:tc>
          <w:tcPr>
            <w:tcW w:w="1984" w:type="dxa"/>
          </w:tcPr>
          <w:p w14:paraId="3AE34956" w14:textId="5EE45641" w:rsidR="00A654B1" w:rsidRPr="00CD3AB0" w:rsidRDefault="00CD3AB0" w:rsidP="00CD3AB0">
            <w:pPr>
              <w:jc w:val="center"/>
            </w:pPr>
            <w:r w:rsidRPr="00CD3AB0">
              <w:t>2</w:t>
            </w:r>
          </w:p>
        </w:tc>
        <w:tc>
          <w:tcPr>
            <w:tcW w:w="2120" w:type="dxa"/>
          </w:tcPr>
          <w:p w14:paraId="3C813B30" w14:textId="6D68EE25" w:rsidR="00A654B1" w:rsidRPr="00CD3AB0" w:rsidRDefault="00CD3AB0" w:rsidP="00CD3AB0">
            <w:pPr>
              <w:jc w:val="center"/>
            </w:pPr>
            <w:r w:rsidRPr="00CD3AB0">
              <w:t>TBA</w:t>
            </w:r>
          </w:p>
        </w:tc>
      </w:tr>
      <w:tr w:rsidR="00A654B1" w14:paraId="6F977E15" w14:textId="77777777" w:rsidTr="00CD3AB0">
        <w:tc>
          <w:tcPr>
            <w:tcW w:w="846" w:type="dxa"/>
          </w:tcPr>
          <w:p w14:paraId="5A77E26B" w14:textId="0EE15F81" w:rsidR="00A654B1" w:rsidRPr="00CD3AB0" w:rsidRDefault="00A654B1" w:rsidP="00B831F5">
            <w:r w:rsidRPr="00CD3AB0">
              <w:t>2</w:t>
            </w:r>
          </w:p>
        </w:tc>
        <w:tc>
          <w:tcPr>
            <w:tcW w:w="4678" w:type="dxa"/>
          </w:tcPr>
          <w:p w14:paraId="44361B5B" w14:textId="2E44E969" w:rsidR="00A654B1" w:rsidRPr="00A654B1" w:rsidRDefault="00A654B1" w:rsidP="00B831F5">
            <w:r w:rsidRPr="00A654B1">
              <w:t>Technology-driven growth</w:t>
            </w:r>
          </w:p>
        </w:tc>
        <w:tc>
          <w:tcPr>
            <w:tcW w:w="1984" w:type="dxa"/>
          </w:tcPr>
          <w:p w14:paraId="6AC44EE4" w14:textId="78CDF4D8" w:rsidR="00A654B1" w:rsidRPr="00CD3AB0" w:rsidRDefault="00CD3AB0" w:rsidP="00CD3AB0">
            <w:pPr>
              <w:jc w:val="center"/>
            </w:pPr>
            <w:r w:rsidRPr="00CD3AB0">
              <w:t>2</w:t>
            </w:r>
          </w:p>
        </w:tc>
        <w:tc>
          <w:tcPr>
            <w:tcW w:w="2120" w:type="dxa"/>
          </w:tcPr>
          <w:p w14:paraId="0813830F" w14:textId="148B6193" w:rsidR="00A654B1" w:rsidRDefault="00CD3AB0" w:rsidP="00CD3AB0">
            <w:pPr>
              <w:jc w:val="center"/>
              <w:rPr>
                <w:b/>
                <w:bCs/>
              </w:rPr>
            </w:pPr>
            <w:r w:rsidRPr="00CD3AB0">
              <w:t>TBA</w:t>
            </w:r>
          </w:p>
        </w:tc>
      </w:tr>
      <w:tr w:rsidR="00A654B1" w14:paraId="32E96633" w14:textId="77777777" w:rsidTr="00CD3AB0">
        <w:tc>
          <w:tcPr>
            <w:tcW w:w="846" w:type="dxa"/>
          </w:tcPr>
          <w:p w14:paraId="21CCEF35" w14:textId="7719A017" w:rsidR="00A654B1" w:rsidRPr="00CD3AB0" w:rsidRDefault="00A654B1" w:rsidP="00B831F5">
            <w:r w:rsidRPr="00CD3AB0">
              <w:t>3</w:t>
            </w:r>
          </w:p>
        </w:tc>
        <w:tc>
          <w:tcPr>
            <w:tcW w:w="4678" w:type="dxa"/>
          </w:tcPr>
          <w:p w14:paraId="4E01763B" w14:textId="428E2E2B" w:rsidR="00A654B1" w:rsidRPr="00A654B1" w:rsidRDefault="00C967FA" w:rsidP="00B831F5">
            <w:r>
              <w:t>Growth, Climate and Politics</w:t>
            </w:r>
          </w:p>
        </w:tc>
        <w:tc>
          <w:tcPr>
            <w:tcW w:w="1984" w:type="dxa"/>
          </w:tcPr>
          <w:p w14:paraId="29219532" w14:textId="1036FEA1" w:rsidR="00A654B1" w:rsidRPr="00CD3AB0" w:rsidRDefault="00CD3AB0" w:rsidP="00CD3AB0">
            <w:pPr>
              <w:jc w:val="center"/>
            </w:pPr>
            <w:r w:rsidRPr="00CD3AB0">
              <w:t>2</w:t>
            </w:r>
          </w:p>
        </w:tc>
        <w:tc>
          <w:tcPr>
            <w:tcW w:w="2120" w:type="dxa"/>
          </w:tcPr>
          <w:p w14:paraId="086557E3" w14:textId="422AF0E9" w:rsidR="00A654B1" w:rsidRDefault="00CD3AB0" w:rsidP="00CD3AB0">
            <w:pPr>
              <w:jc w:val="center"/>
              <w:rPr>
                <w:b/>
                <w:bCs/>
              </w:rPr>
            </w:pPr>
            <w:r w:rsidRPr="00CD3AB0">
              <w:t>TBA</w:t>
            </w:r>
          </w:p>
        </w:tc>
      </w:tr>
      <w:tr w:rsidR="00A654B1" w14:paraId="17BDE513" w14:textId="77777777" w:rsidTr="00CD3AB0">
        <w:tc>
          <w:tcPr>
            <w:tcW w:w="846" w:type="dxa"/>
          </w:tcPr>
          <w:p w14:paraId="3F0277FC" w14:textId="2D1F9675" w:rsidR="00A654B1" w:rsidRPr="00CD3AB0" w:rsidRDefault="00A654B1" w:rsidP="00B831F5">
            <w:r w:rsidRPr="00CD3AB0">
              <w:t>4</w:t>
            </w:r>
          </w:p>
        </w:tc>
        <w:tc>
          <w:tcPr>
            <w:tcW w:w="4678" w:type="dxa"/>
          </w:tcPr>
          <w:p w14:paraId="5CC1E6FF" w14:textId="3E857C74" w:rsidR="00A654B1" w:rsidRPr="00CD3AB0" w:rsidRDefault="00C967FA" w:rsidP="00B831F5">
            <w:r>
              <w:t>Foreign</w:t>
            </w:r>
            <w:r w:rsidR="00CD3AB0" w:rsidRPr="00CD3AB0">
              <w:t xml:space="preserve"> a</w:t>
            </w:r>
            <w:r>
              <w:t xml:space="preserve">ssistance and </w:t>
            </w:r>
            <w:r>
              <w:t>growth</w:t>
            </w:r>
          </w:p>
        </w:tc>
        <w:tc>
          <w:tcPr>
            <w:tcW w:w="1984" w:type="dxa"/>
          </w:tcPr>
          <w:p w14:paraId="15C7A66C" w14:textId="28D31937" w:rsidR="00A654B1" w:rsidRPr="00CD3AB0" w:rsidRDefault="00CD3AB0" w:rsidP="00CD3AB0">
            <w:pPr>
              <w:jc w:val="center"/>
            </w:pPr>
            <w:r w:rsidRPr="00CD3AB0">
              <w:t>2</w:t>
            </w:r>
          </w:p>
        </w:tc>
        <w:tc>
          <w:tcPr>
            <w:tcW w:w="2120" w:type="dxa"/>
          </w:tcPr>
          <w:p w14:paraId="27483249" w14:textId="0468F071" w:rsidR="00A654B1" w:rsidRDefault="00CD3AB0" w:rsidP="00CD3AB0">
            <w:pPr>
              <w:jc w:val="center"/>
              <w:rPr>
                <w:b/>
                <w:bCs/>
              </w:rPr>
            </w:pPr>
            <w:r w:rsidRPr="00CD3AB0">
              <w:t>TBA</w:t>
            </w:r>
          </w:p>
        </w:tc>
      </w:tr>
      <w:tr w:rsidR="00A654B1" w14:paraId="06FEB707" w14:textId="77777777" w:rsidTr="00CD3AB0">
        <w:tc>
          <w:tcPr>
            <w:tcW w:w="846" w:type="dxa"/>
          </w:tcPr>
          <w:p w14:paraId="6B09D979" w14:textId="2FDBC2F9" w:rsidR="00A654B1" w:rsidRPr="00CD3AB0" w:rsidRDefault="00A654B1" w:rsidP="00B831F5">
            <w:r w:rsidRPr="00CD3AB0">
              <w:t>5</w:t>
            </w:r>
          </w:p>
        </w:tc>
        <w:tc>
          <w:tcPr>
            <w:tcW w:w="4678" w:type="dxa"/>
          </w:tcPr>
          <w:p w14:paraId="73E8F369" w14:textId="32A37B6D" w:rsidR="00A654B1" w:rsidRPr="00CD3AB0" w:rsidRDefault="00C967FA" w:rsidP="00B831F5">
            <w:r>
              <w:t>Growth and industrial</w:t>
            </w:r>
            <w:r w:rsidR="00CD3AB0" w:rsidRPr="00CD3AB0">
              <w:t xml:space="preserve"> policy</w:t>
            </w:r>
          </w:p>
        </w:tc>
        <w:tc>
          <w:tcPr>
            <w:tcW w:w="1984" w:type="dxa"/>
          </w:tcPr>
          <w:p w14:paraId="4ACEF81B" w14:textId="457B2BB2" w:rsidR="00A654B1" w:rsidRPr="00CD3AB0" w:rsidRDefault="00CD3AB0" w:rsidP="00CD3AB0">
            <w:pPr>
              <w:jc w:val="center"/>
            </w:pPr>
            <w:r w:rsidRPr="00CD3AB0">
              <w:t>2</w:t>
            </w:r>
          </w:p>
        </w:tc>
        <w:tc>
          <w:tcPr>
            <w:tcW w:w="2120" w:type="dxa"/>
          </w:tcPr>
          <w:p w14:paraId="0111127B" w14:textId="48DCD1B4" w:rsidR="00A654B1" w:rsidRDefault="00CD3AB0" w:rsidP="00CD3AB0">
            <w:pPr>
              <w:jc w:val="center"/>
              <w:rPr>
                <w:b/>
                <w:bCs/>
              </w:rPr>
            </w:pPr>
            <w:r w:rsidRPr="00CD3AB0">
              <w:t>TBA</w:t>
            </w:r>
          </w:p>
        </w:tc>
      </w:tr>
      <w:tr w:rsidR="00A654B1" w14:paraId="3DBEA477" w14:textId="77777777" w:rsidTr="00CD3AB0">
        <w:tc>
          <w:tcPr>
            <w:tcW w:w="846" w:type="dxa"/>
          </w:tcPr>
          <w:p w14:paraId="74C03FD0" w14:textId="3EFCFE9D" w:rsidR="00A654B1" w:rsidRPr="00CD3AB0" w:rsidRDefault="00A654B1" w:rsidP="00B831F5"/>
        </w:tc>
        <w:tc>
          <w:tcPr>
            <w:tcW w:w="4678" w:type="dxa"/>
          </w:tcPr>
          <w:p w14:paraId="0E5D03B7" w14:textId="390B7F0D" w:rsidR="00A654B1" w:rsidRDefault="00CD3AB0" w:rsidP="00B831F5">
            <w:pPr>
              <w:rPr>
                <w:b/>
                <w:bCs/>
              </w:rPr>
            </w:pPr>
            <w:r>
              <w:rPr>
                <w:b/>
                <w:bCs/>
              </w:rPr>
              <w:t>MIDTERM EXAMINATION</w:t>
            </w:r>
          </w:p>
        </w:tc>
        <w:tc>
          <w:tcPr>
            <w:tcW w:w="1984" w:type="dxa"/>
          </w:tcPr>
          <w:p w14:paraId="216449FD" w14:textId="214827E7" w:rsidR="00A654B1" w:rsidRPr="00CD3AB0" w:rsidRDefault="00CD3AB0" w:rsidP="00CD3AB0">
            <w:pPr>
              <w:jc w:val="center"/>
            </w:pPr>
            <w:r w:rsidRPr="00CD3AB0">
              <w:t>2</w:t>
            </w:r>
          </w:p>
        </w:tc>
        <w:tc>
          <w:tcPr>
            <w:tcW w:w="2120" w:type="dxa"/>
          </w:tcPr>
          <w:p w14:paraId="1F7745D4" w14:textId="5A65B823" w:rsidR="00A654B1" w:rsidRDefault="00CD3AB0" w:rsidP="00CD3AB0">
            <w:pPr>
              <w:jc w:val="center"/>
              <w:rPr>
                <w:b/>
                <w:bCs/>
              </w:rPr>
            </w:pPr>
            <w:r w:rsidRPr="00CD3AB0">
              <w:t>TBA</w:t>
            </w:r>
          </w:p>
        </w:tc>
      </w:tr>
      <w:tr w:rsidR="00A654B1" w14:paraId="352BDCF9" w14:textId="77777777" w:rsidTr="00CD3AB0">
        <w:tc>
          <w:tcPr>
            <w:tcW w:w="846" w:type="dxa"/>
          </w:tcPr>
          <w:p w14:paraId="55B849E3" w14:textId="1B72B530" w:rsidR="00A654B1" w:rsidRPr="00CD3AB0" w:rsidRDefault="00CD3AB0" w:rsidP="00B831F5">
            <w:r>
              <w:t>6</w:t>
            </w:r>
          </w:p>
        </w:tc>
        <w:tc>
          <w:tcPr>
            <w:tcW w:w="4678" w:type="dxa"/>
          </w:tcPr>
          <w:p w14:paraId="19F76F72" w14:textId="3B8C0A88" w:rsidR="00A654B1" w:rsidRPr="00CD3AB0" w:rsidRDefault="00CD3AB0" w:rsidP="00B831F5">
            <w:r w:rsidRPr="00CD3AB0">
              <w:t xml:space="preserve">Corruption and </w:t>
            </w:r>
            <w:r>
              <w:t>g</w:t>
            </w:r>
            <w:r w:rsidRPr="00CD3AB0">
              <w:t>rowth</w:t>
            </w:r>
          </w:p>
        </w:tc>
        <w:tc>
          <w:tcPr>
            <w:tcW w:w="1984" w:type="dxa"/>
          </w:tcPr>
          <w:p w14:paraId="447B240F" w14:textId="682F9365" w:rsidR="00A654B1" w:rsidRPr="00CD3AB0" w:rsidRDefault="00CD3AB0" w:rsidP="00CD3AB0">
            <w:pPr>
              <w:jc w:val="center"/>
            </w:pPr>
            <w:r w:rsidRPr="00CD3AB0">
              <w:t>2</w:t>
            </w:r>
          </w:p>
        </w:tc>
        <w:tc>
          <w:tcPr>
            <w:tcW w:w="2120" w:type="dxa"/>
          </w:tcPr>
          <w:p w14:paraId="43231D67" w14:textId="0B55F713" w:rsidR="00A654B1" w:rsidRDefault="00CD3AB0" w:rsidP="00CD3AB0">
            <w:pPr>
              <w:jc w:val="center"/>
              <w:rPr>
                <w:b/>
                <w:bCs/>
              </w:rPr>
            </w:pPr>
            <w:r w:rsidRPr="00CD3AB0">
              <w:t>TBA</w:t>
            </w:r>
          </w:p>
        </w:tc>
      </w:tr>
      <w:tr w:rsidR="00A654B1" w14:paraId="067C692F" w14:textId="77777777" w:rsidTr="00CD3AB0">
        <w:tc>
          <w:tcPr>
            <w:tcW w:w="846" w:type="dxa"/>
          </w:tcPr>
          <w:p w14:paraId="4A2A2D24" w14:textId="2F65777D" w:rsidR="00A654B1" w:rsidRPr="00CD3AB0" w:rsidRDefault="00CD3AB0" w:rsidP="00B831F5">
            <w:r>
              <w:t>7</w:t>
            </w:r>
          </w:p>
        </w:tc>
        <w:tc>
          <w:tcPr>
            <w:tcW w:w="4678" w:type="dxa"/>
          </w:tcPr>
          <w:p w14:paraId="4F129D16" w14:textId="7CC26844" w:rsidR="00A654B1" w:rsidRPr="00CD3AB0" w:rsidRDefault="00CD3AB0" w:rsidP="00B831F5">
            <w:r w:rsidRPr="00CD3AB0">
              <w:t xml:space="preserve">Politics of </w:t>
            </w:r>
            <w:r>
              <w:t>c</w:t>
            </w:r>
            <w:r w:rsidRPr="00CD3AB0">
              <w:t>orruption-control</w:t>
            </w:r>
          </w:p>
        </w:tc>
        <w:tc>
          <w:tcPr>
            <w:tcW w:w="1984" w:type="dxa"/>
          </w:tcPr>
          <w:p w14:paraId="18213B1F" w14:textId="043678AA" w:rsidR="00A654B1" w:rsidRPr="00CD3AB0" w:rsidRDefault="00CD3AB0" w:rsidP="00CD3AB0">
            <w:pPr>
              <w:jc w:val="center"/>
            </w:pPr>
            <w:r w:rsidRPr="00CD3AB0">
              <w:t>2</w:t>
            </w:r>
          </w:p>
        </w:tc>
        <w:tc>
          <w:tcPr>
            <w:tcW w:w="2120" w:type="dxa"/>
          </w:tcPr>
          <w:p w14:paraId="4DE5DDD7" w14:textId="7BF45E01" w:rsidR="00A654B1" w:rsidRDefault="00CD3AB0" w:rsidP="00CD3AB0">
            <w:pPr>
              <w:jc w:val="center"/>
              <w:rPr>
                <w:b/>
                <w:bCs/>
              </w:rPr>
            </w:pPr>
            <w:r w:rsidRPr="00CD3AB0">
              <w:t>TBA</w:t>
            </w:r>
          </w:p>
        </w:tc>
      </w:tr>
      <w:tr w:rsidR="00A654B1" w14:paraId="1DEDF129" w14:textId="77777777" w:rsidTr="00CD3AB0">
        <w:tc>
          <w:tcPr>
            <w:tcW w:w="846" w:type="dxa"/>
          </w:tcPr>
          <w:p w14:paraId="6DDBEF03" w14:textId="0BBA9561" w:rsidR="00A654B1" w:rsidRPr="00CD3AB0" w:rsidRDefault="00CD3AB0" w:rsidP="00B831F5">
            <w:r>
              <w:t>8</w:t>
            </w:r>
          </w:p>
        </w:tc>
        <w:tc>
          <w:tcPr>
            <w:tcW w:w="4678" w:type="dxa"/>
          </w:tcPr>
          <w:p w14:paraId="296D361C" w14:textId="2B0556F0" w:rsidR="00A654B1" w:rsidRPr="00CD3AB0" w:rsidRDefault="00CD3AB0" w:rsidP="00B831F5">
            <w:r w:rsidRPr="00CD3AB0">
              <w:t>In</w:t>
            </w:r>
            <w:r>
              <w:t>come in</w:t>
            </w:r>
            <w:r w:rsidRPr="00CD3AB0">
              <w:t xml:space="preserve">equality and </w:t>
            </w:r>
            <w:r>
              <w:t>g</w:t>
            </w:r>
            <w:r w:rsidRPr="00CD3AB0">
              <w:t>rowth</w:t>
            </w:r>
          </w:p>
        </w:tc>
        <w:tc>
          <w:tcPr>
            <w:tcW w:w="1984" w:type="dxa"/>
          </w:tcPr>
          <w:p w14:paraId="5DC198ED" w14:textId="38BFC59C" w:rsidR="00A654B1" w:rsidRPr="00CD3AB0" w:rsidRDefault="00CD3AB0" w:rsidP="00CD3AB0">
            <w:pPr>
              <w:jc w:val="center"/>
            </w:pPr>
            <w:r w:rsidRPr="00CD3AB0">
              <w:t>2</w:t>
            </w:r>
          </w:p>
        </w:tc>
        <w:tc>
          <w:tcPr>
            <w:tcW w:w="2120" w:type="dxa"/>
          </w:tcPr>
          <w:p w14:paraId="6714A43F" w14:textId="68C73EDA" w:rsidR="00A654B1" w:rsidRDefault="00CD3AB0" w:rsidP="00CD3AB0">
            <w:pPr>
              <w:jc w:val="center"/>
              <w:rPr>
                <w:b/>
                <w:bCs/>
              </w:rPr>
            </w:pPr>
            <w:r w:rsidRPr="00CD3AB0">
              <w:t>TBA</w:t>
            </w:r>
          </w:p>
        </w:tc>
      </w:tr>
      <w:tr w:rsidR="00A654B1" w14:paraId="70D40A2F" w14:textId="77777777" w:rsidTr="00CD3AB0">
        <w:tc>
          <w:tcPr>
            <w:tcW w:w="846" w:type="dxa"/>
          </w:tcPr>
          <w:p w14:paraId="4C49776D" w14:textId="1D47603E" w:rsidR="00A654B1" w:rsidRPr="00CD3AB0" w:rsidRDefault="00CD3AB0" w:rsidP="00B831F5">
            <w:r>
              <w:t>9</w:t>
            </w:r>
          </w:p>
        </w:tc>
        <w:tc>
          <w:tcPr>
            <w:tcW w:w="4678" w:type="dxa"/>
          </w:tcPr>
          <w:p w14:paraId="39778004" w14:textId="5AC58BCC" w:rsidR="00A654B1" w:rsidRPr="00CD3AB0" w:rsidRDefault="00CD3AB0" w:rsidP="00B831F5">
            <w:r w:rsidRPr="00CD3AB0">
              <w:t xml:space="preserve">Politics of </w:t>
            </w:r>
            <w:r>
              <w:t>income r</w:t>
            </w:r>
            <w:r w:rsidRPr="00CD3AB0">
              <w:t>edistribution</w:t>
            </w:r>
          </w:p>
        </w:tc>
        <w:tc>
          <w:tcPr>
            <w:tcW w:w="1984" w:type="dxa"/>
          </w:tcPr>
          <w:p w14:paraId="3876F71D" w14:textId="300CBFD3" w:rsidR="00A654B1" w:rsidRPr="00CD3AB0" w:rsidRDefault="00CD3AB0" w:rsidP="00CD3AB0">
            <w:pPr>
              <w:jc w:val="center"/>
            </w:pPr>
            <w:r w:rsidRPr="00CD3AB0">
              <w:t>2</w:t>
            </w:r>
          </w:p>
        </w:tc>
        <w:tc>
          <w:tcPr>
            <w:tcW w:w="2120" w:type="dxa"/>
          </w:tcPr>
          <w:p w14:paraId="46F2EF52" w14:textId="3EC32004" w:rsidR="00A654B1" w:rsidRDefault="00CD3AB0" w:rsidP="00CD3AB0">
            <w:pPr>
              <w:jc w:val="center"/>
              <w:rPr>
                <w:b/>
                <w:bCs/>
              </w:rPr>
            </w:pPr>
            <w:r w:rsidRPr="00CD3AB0">
              <w:t>TBA</w:t>
            </w:r>
          </w:p>
        </w:tc>
      </w:tr>
      <w:tr w:rsidR="00A654B1" w14:paraId="50B7CA94" w14:textId="77777777" w:rsidTr="00CD3AB0">
        <w:tc>
          <w:tcPr>
            <w:tcW w:w="846" w:type="dxa"/>
          </w:tcPr>
          <w:p w14:paraId="11978E69" w14:textId="096B40D7" w:rsidR="00A654B1" w:rsidRPr="00CD3AB0" w:rsidRDefault="00A654B1" w:rsidP="00B831F5">
            <w:r w:rsidRPr="00CD3AB0">
              <w:t>1</w:t>
            </w:r>
            <w:r w:rsidR="00CD3AB0">
              <w:t>0</w:t>
            </w:r>
          </w:p>
        </w:tc>
        <w:tc>
          <w:tcPr>
            <w:tcW w:w="4678" w:type="dxa"/>
          </w:tcPr>
          <w:p w14:paraId="7E3F03D2" w14:textId="1770CB6A" w:rsidR="00A654B1" w:rsidRPr="00CD3AB0" w:rsidRDefault="00CD3AB0" w:rsidP="00B831F5">
            <w:r w:rsidRPr="00CD3AB0">
              <w:t xml:space="preserve">Skill formation and </w:t>
            </w:r>
            <w:r>
              <w:t>g</w:t>
            </w:r>
            <w:r w:rsidRPr="00CD3AB0">
              <w:t>rowth</w:t>
            </w:r>
          </w:p>
        </w:tc>
        <w:tc>
          <w:tcPr>
            <w:tcW w:w="1984" w:type="dxa"/>
          </w:tcPr>
          <w:p w14:paraId="52827989" w14:textId="7427C66F" w:rsidR="00A654B1" w:rsidRPr="00CD3AB0" w:rsidRDefault="00CD3AB0" w:rsidP="00CD3AB0">
            <w:pPr>
              <w:jc w:val="center"/>
            </w:pPr>
            <w:r w:rsidRPr="00CD3AB0">
              <w:t>2</w:t>
            </w:r>
          </w:p>
        </w:tc>
        <w:tc>
          <w:tcPr>
            <w:tcW w:w="2120" w:type="dxa"/>
          </w:tcPr>
          <w:p w14:paraId="727D6C7C" w14:textId="5EB005BB" w:rsidR="00A654B1" w:rsidRDefault="00CD3AB0" w:rsidP="00CD3AB0">
            <w:pPr>
              <w:jc w:val="center"/>
              <w:rPr>
                <w:b/>
                <w:bCs/>
              </w:rPr>
            </w:pPr>
            <w:r w:rsidRPr="00CD3AB0">
              <w:t>TBA</w:t>
            </w:r>
          </w:p>
        </w:tc>
      </w:tr>
      <w:tr w:rsidR="00A654B1" w14:paraId="706AF930" w14:textId="77777777" w:rsidTr="00CD3AB0">
        <w:tc>
          <w:tcPr>
            <w:tcW w:w="846" w:type="dxa"/>
          </w:tcPr>
          <w:p w14:paraId="35E38195" w14:textId="7B556792" w:rsidR="00A654B1" w:rsidRPr="00CD3AB0" w:rsidRDefault="00A654B1" w:rsidP="00B831F5">
            <w:r w:rsidRPr="00CD3AB0">
              <w:t>1</w:t>
            </w:r>
            <w:r w:rsidR="00CD3AB0">
              <w:t>1</w:t>
            </w:r>
          </w:p>
        </w:tc>
        <w:tc>
          <w:tcPr>
            <w:tcW w:w="4678" w:type="dxa"/>
          </w:tcPr>
          <w:p w14:paraId="73EF0798" w14:textId="5704037E" w:rsidR="00A654B1" w:rsidRPr="00CD3AB0" w:rsidRDefault="00CD3AB0" w:rsidP="00B831F5">
            <w:r w:rsidRPr="00CD3AB0">
              <w:t xml:space="preserve">Politics of </w:t>
            </w:r>
            <w:r>
              <w:t>s</w:t>
            </w:r>
            <w:r w:rsidRPr="00CD3AB0">
              <w:t xml:space="preserve">kill formation </w:t>
            </w:r>
          </w:p>
        </w:tc>
        <w:tc>
          <w:tcPr>
            <w:tcW w:w="1984" w:type="dxa"/>
          </w:tcPr>
          <w:p w14:paraId="34034396" w14:textId="34F486C9" w:rsidR="00A654B1" w:rsidRPr="00CD3AB0" w:rsidRDefault="00CD3AB0" w:rsidP="00CD3AB0">
            <w:pPr>
              <w:jc w:val="center"/>
            </w:pPr>
            <w:r w:rsidRPr="00CD3AB0">
              <w:t>2</w:t>
            </w:r>
          </w:p>
        </w:tc>
        <w:tc>
          <w:tcPr>
            <w:tcW w:w="2120" w:type="dxa"/>
          </w:tcPr>
          <w:p w14:paraId="7C44A496" w14:textId="21D8AD54" w:rsidR="00A654B1" w:rsidRDefault="00CD3AB0" w:rsidP="00CD3AB0">
            <w:pPr>
              <w:jc w:val="center"/>
              <w:rPr>
                <w:b/>
                <w:bCs/>
              </w:rPr>
            </w:pPr>
            <w:r w:rsidRPr="00CD3AB0">
              <w:t>TBA</w:t>
            </w:r>
          </w:p>
        </w:tc>
      </w:tr>
      <w:tr w:rsidR="00CD3AB0" w14:paraId="146BB1A2" w14:textId="77777777" w:rsidTr="00CD3AB0">
        <w:tc>
          <w:tcPr>
            <w:tcW w:w="846" w:type="dxa"/>
          </w:tcPr>
          <w:p w14:paraId="7D324CFA" w14:textId="36D48F8A" w:rsidR="00CD3AB0" w:rsidRPr="00CD3AB0" w:rsidRDefault="00CD3AB0" w:rsidP="00B831F5">
            <w:r>
              <w:t>12</w:t>
            </w:r>
          </w:p>
        </w:tc>
        <w:tc>
          <w:tcPr>
            <w:tcW w:w="4678" w:type="dxa"/>
          </w:tcPr>
          <w:p w14:paraId="0DC01B7E" w14:textId="4EF21F3D" w:rsidR="00CD3AB0" w:rsidRPr="00CD3AB0" w:rsidRDefault="00CD3AB0" w:rsidP="00B831F5">
            <w:r>
              <w:t>Future projections: technology, demography, etc.</w:t>
            </w:r>
          </w:p>
        </w:tc>
        <w:tc>
          <w:tcPr>
            <w:tcW w:w="1984" w:type="dxa"/>
          </w:tcPr>
          <w:p w14:paraId="1DEB703D" w14:textId="6ECE2BED" w:rsidR="00CD3AB0" w:rsidRPr="00CD3AB0" w:rsidRDefault="00CD3AB0" w:rsidP="00CD3AB0">
            <w:pPr>
              <w:jc w:val="center"/>
            </w:pPr>
            <w:r w:rsidRPr="00CD3AB0">
              <w:t>2</w:t>
            </w:r>
          </w:p>
        </w:tc>
        <w:tc>
          <w:tcPr>
            <w:tcW w:w="2120" w:type="dxa"/>
          </w:tcPr>
          <w:p w14:paraId="6C3DA83A" w14:textId="34933E76" w:rsidR="00CD3AB0" w:rsidRPr="00CD3AB0" w:rsidRDefault="00CD3AB0" w:rsidP="00CD3AB0">
            <w:pPr>
              <w:jc w:val="center"/>
            </w:pPr>
            <w:r w:rsidRPr="00CD3AB0">
              <w:t>TBA</w:t>
            </w:r>
          </w:p>
        </w:tc>
      </w:tr>
      <w:tr w:rsidR="00CD3AB0" w14:paraId="16EC55AB" w14:textId="77777777" w:rsidTr="00CD3AB0">
        <w:tc>
          <w:tcPr>
            <w:tcW w:w="846" w:type="dxa"/>
          </w:tcPr>
          <w:p w14:paraId="52E69974" w14:textId="508BC684" w:rsidR="00CD3AB0" w:rsidRPr="00CD3AB0" w:rsidRDefault="00CD3AB0" w:rsidP="00CD3AB0"/>
        </w:tc>
        <w:tc>
          <w:tcPr>
            <w:tcW w:w="4678" w:type="dxa"/>
          </w:tcPr>
          <w:p w14:paraId="7399CA15" w14:textId="1785BF8D" w:rsidR="00CD3AB0" w:rsidRDefault="00CD3AB0" w:rsidP="00CD3AB0">
            <w:pPr>
              <w:rPr>
                <w:b/>
                <w:bCs/>
              </w:rPr>
            </w:pPr>
            <w:r>
              <w:rPr>
                <w:b/>
                <w:bCs/>
              </w:rPr>
              <w:t>TOTAL IN-CLASS HOURS</w:t>
            </w:r>
          </w:p>
        </w:tc>
        <w:tc>
          <w:tcPr>
            <w:tcW w:w="1984" w:type="dxa"/>
          </w:tcPr>
          <w:p w14:paraId="6DEA8AC0" w14:textId="33207D80" w:rsidR="00CD3AB0" w:rsidRPr="00CD3AB0" w:rsidRDefault="00CD3AB0" w:rsidP="00CD3AB0">
            <w:pPr>
              <w:jc w:val="center"/>
            </w:pPr>
            <w:r w:rsidRPr="00CD3AB0">
              <w:t>48</w:t>
            </w:r>
          </w:p>
        </w:tc>
        <w:tc>
          <w:tcPr>
            <w:tcW w:w="2120" w:type="dxa"/>
          </w:tcPr>
          <w:p w14:paraId="59D9E328" w14:textId="4C35975F" w:rsidR="00CD3AB0" w:rsidRDefault="00CD3AB0" w:rsidP="00CD3AB0">
            <w:pPr>
              <w:rPr>
                <w:b/>
                <w:bCs/>
              </w:rPr>
            </w:pPr>
          </w:p>
        </w:tc>
      </w:tr>
      <w:tr w:rsidR="00CD3AB0" w14:paraId="738B2818" w14:textId="77777777" w:rsidTr="00CD3AB0">
        <w:tc>
          <w:tcPr>
            <w:tcW w:w="846" w:type="dxa"/>
          </w:tcPr>
          <w:p w14:paraId="039F3653" w14:textId="1D4BA646" w:rsidR="00CD3AB0" w:rsidRPr="00CD3AB0" w:rsidRDefault="00CD3AB0" w:rsidP="00CD3AB0"/>
        </w:tc>
        <w:tc>
          <w:tcPr>
            <w:tcW w:w="4678" w:type="dxa"/>
          </w:tcPr>
          <w:p w14:paraId="0DF3C048" w14:textId="12D0A2FC" w:rsidR="00CD3AB0" w:rsidRPr="00CD3AB0" w:rsidRDefault="00CD3AB0" w:rsidP="00CD3AB0">
            <w:r>
              <w:rPr>
                <w:b/>
                <w:bCs/>
              </w:rPr>
              <w:t>FINAL EXAM</w:t>
            </w:r>
          </w:p>
        </w:tc>
        <w:tc>
          <w:tcPr>
            <w:tcW w:w="1984" w:type="dxa"/>
          </w:tcPr>
          <w:p w14:paraId="5B24517D" w14:textId="23E3AD9B" w:rsidR="00CD3AB0" w:rsidRPr="00CD3AB0" w:rsidRDefault="00CD3AB0" w:rsidP="00CD3AB0">
            <w:pPr>
              <w:jc w:val="center"/>
            </w:pPr>
            <w:r w:rsidRPr="00CD3AB0">
              <w:t>2</w:t>
            </w:r>
          </w:p>
        </w:tc>
        <w:tc>
          <w:tcPr>
            <w:tcW w:w="2120" w:type="dxa"/>
          </w:tcPr>
          <w:p w14:paraId="1B56FF41" w14:textId="77777777" w:rsidR="00CD3AB0" w:rsidRDefault="00CD3AB0" w:rsidP="00CD3AB0">
            <w:pPr>
              <w:rPr>
                <w:b/>
                <w:bCs/>
              </w:rPr>
            </w:pPr>
          </w:p>
        </w:tc>
      </w:tr>
      <w:tr w:rsidR="00CD3AB0" w14:paraId="605EC60F" w14:textId="77777777" w:rsidTr="00CD3AB0">
        <w:tc>
          <w:tcPr>
            <w:tcW w:w="846" w:type="dxa"/>
          </w:tcPr>
          <w:p w14:paraId="7C748A84" w14:textId="7A36899E" w:rsidR="00CD3AB0" w:rsidRPr="00CD3AB0" w:rsidRDefault="00CD3AB0" w:rsidP="00CD3AB0"/>
        </w:tc>
        <w:tc>
          <w:tcPr>
            <w:tcW w:w="4678" w:type="dxa"/>
          </w:tcPr>
          <w:p w14:paraId="1DF2EF41" w14:textId="69094615" w:rsidR="00CD3AB0" w:rsidRDefault="00CD3AB0" w:rsidP="00CD3AB0">
            <w:pPr>
              <w:rPr>
                <w:b/>
                <w:bCs/>
              </w:rPr>
            </w:pPr>
            <w:r w:rsidRPr="00CD3AB0">
              <w:t>Consulttions</w:t>
            </w:r>
          </w:p>
        </w:tc>
        <w:tc>
          <w:tcPr>
            <w:tcW w:w="1984" w:type="dxa"/>
          </w:tcPr>
          <w:p w14:paraId="0BD1497D" w14:textId="24A835C5" w:rsidR="00CD3AB0" w:rsidRPr="00CD3AB0" w:rsidRDefault="00CD3AB0" w:rsidP="00CD3AB0">
            <w:pPr>
              <w:jc w:val="center"/>
            </w:pPr>
            <w:r w:rsidRPr="00CD3AB0">
              <w:t>2</w:t>
            </w:r>
          </w:p>
        </w:tc>
        <w:tc>
          <w:tcPr>
            <w:tcW w:w="2120" w:type="dxa"/>
          </w:tcPr>
          <w:p w14:paraId="76FCEEB6" w14:textId="77777777" w:rsidR="00CD3AB0" w:rsidRDefault="00CD3AB0" w:rsidP="00CD3AB0">
            <w:pPr>
              <w:rPr>
                <w:b/>
                <w:bCs/>
              </w:rPr>
            </w:pPr>
          </w:p>
        </w:tc>
      </w:tr>
    </w:tbl>
    <w:p w14:paraId="2B9E0F3A" w14:textId="46F4CBD9" w:rsidR="00B831F5" w:rsidRPr="00CD3AB0" w:rsidRDefault="00B831F5" w:rsidP="00B831F5">
      <w:pPr>
        <w:rPr>
          <w:b/>
          <w:bCs/>
        </w:rPr>
      </w:pPr>
    </w:p>
    <w:p w14:paraId="22F9F378" w14:textId="7F4C78B9" w:rsidR="00B831F5" w:rsidRPr="00CD3AB0" w:rsidRDefault="00CD3AB0" w:rsidP="00B831F5">
      <w:pPr>
        <w:rPr>
          <w:b/>
          <w:bCs/>
        </w:rPr>
      </w:pPr>
      <w:r w:rsidRPr="00CD3AB0">
        <w:rPr>
          <w:b/>
          <w:bCs/>
        </w:rPr>
        <w:t>FINAL GRADE COMPOSITION</w:t>
      </w:r>
    </w:p>
    <w:tbl>
      <w:tblPr>
        <w:tblStyle w:val="TableGrid"/>
        <w:tblW w:w="0" w:type="auto"/>
        <w:tblLook w:val="04A0" w:firstRow="1" w:lastRow="0" w:firstColumn="1" w:lastColumn="0" w:noHBand="0" w:noVBand="1"/>
      </w:tblPr>
      <w:tblGrid>
        <w:gridCol w:w="4814"/>
        <w:gridCol w:w="4814"/>
      </w:tblGrid>
      <w:tr w:rsidR="00534149" w14:paraId="1C09B15C" w14:textId="77777777" w:rsidTr="00534149">
        <w:tc>
          <w:tcPr>
            <w:tcW w:w="4814" w:type="dxa"/>
          </w:tcPr>
          <w:p w14:paraId="35BD648C" w14:textId="6F97256D" w:rsidR="00534149" w:rsidRPr="00534149" w:rsidRDefault="00534149" w:rsidP="00B831F5">
            <w:pPr>
              <w:rPr>
                <w:b/>
                <w:bCs/>
              </w:rPr>
            </w:pPr>
            <w:r w:rsidRPr="00534149">
              <w:rPr>
                <w:b/>
                <w:bCs/>
              </w:rPr>
              <w:t xml:space="preserve">Type of assessment </w:t>
            </w:r>
          </w:p>
        </w:tc>
        <w:tc>
          <w:tcPr>
            <w:tcW w:w="4814" w:type="dxa"/>
          </w:tcPr>
          <w:p w14:paraId="3DC72600" w14:textId="1483BE30" w:rsidR="00534149" w:rsidRPr="00534149" w:rsidRDefault="00534149" w:rsidP="00B831F5">
            <w:pPr>
              <w:rPr>
                <w:b/>
                <w:bCs/>
              </w:rPr>
            </w:pPr>
            <w:r w:rsidRPr="00534149">
              <w:rPr>
                <w:b/>
                <w:bCs/>
              </w:rPr>
              <w:t>Weight</w:t>
            </w:r>
          </w:p>
        </w:tc>
      </w:tr>
      <w:tr w:rsidR="00534149" w14:paraId="7A8E448C" w14:textId="77777777" w:rsidTr="00534149">
        <w:tc>
          <w:tcPr>
            <w:tcW w:w="4814" w:type="dxa"/>
          </w:tcPr>
          <w:p w14:paraId="3AE5C45B" w14:textId="7DFA7146" w:rsidR="00534149" w:rsidRDefault="00534149" w:rsidP="00534149">
            <w:pPr>
              <w:pStyle w:val="ListParagraph"/>
              <w:numPr>
                <w:ilvl w:val="0"/>
                <w:numId w:val="1"/>
              </w:numPr>
            </w:pPr>
            <w:r>
              <w:t>Individusl component</w:t>
            </w:r>
          </w:p>
        </w:tc>
        <w:tc>
          <w:tcPr>
            <w:tcW w:w="4814" w:type="dxa"/>
          </w:tcPr>
          <w:p w14:paraId="1BAA97CD" w14:textId="28BE526A" w:rsidR="00534149" w:rsidRDefault="00534149" w:rsidP="00B831F5">
            <w:r>
              <w:t>20%</w:t>
            </w:r>
          </w:p>
        </w:tc>
      </w:tr>
      <w:tr w:rsidR="00534149" w14:paraId="47BF7E8D" w14:textId="77777777" w:rsidTr="00534149">
        <w:tc>
          <w:tcPr>
            <w:tcW w:w="4814" w:type="dxa"/>
          </w:tcPr>
          <w:p w14:paraId="2BBF3E4A" w14:textId="4293A7D7" w:rsidR="00534149" w:rsidRDefault="00534149" w:rsidP="00534149">
            <w:pPr>
              <w:pStyle w:val="ListParagraph"/>
              <w:numPr>
                <w:ilvl w:val="0"/>
                <w:numId w:val="1"/>
              </w:numPr>
            </w:pPr>
            <w:r>
              <w:t>Group component</w:t>
            </w:r>
          </w:p>
        </w:tc>
        <w:tc>
          <w:tcPr>
            <w:tcW w:w="4814" w:type="dxa"/>
          </w:tcPr>
          <w:p w14:paraId="62C557A0" w14:textId="2E616D91" w:rsidR="00534149" w:rsidRDefault="00534149" w:rsidP="00B831F5">
            <w:r>
              <w:t>8</w:t>
            </w:r>
            <w:r>
              <w:t>0%</w:t>
            </w:r>
          </w:p>
        </w:tc>
      </w:tr>
      <w:tr w:rsidR="00534149" w14:paraId="550B7037" w14:textId="77777777" w:rsidTr="00534149">
        <w:tc>
          <w:tcPr>
            <w:tcW w:w="4814" w:type="dxa"/>
          </w:tcPr>
          <w:p w14:paraId="0331889B" w14:textId="3F2FDBFE" w:rsidR="00534149" w:rsidRDefault="00534149" w:rsidP="00B831F5">
            <w:r>
              <w:t>Seminar discussions and presentations</w:t>
            </w:r>
          </w:p>
        </w:tc>
        <w:tc>
          <w:tcPr>
            <w:tcW w:w="4814" w:type="dxa"/>
          </w:tcPr>
          <w:p w14:paraId="1E52441B" w14:textId="1C96D846" w:rsidR="00534149" w:rsidRDefault="00534149" w:rsidP="00B831F5">
            <w:r>
              <w:t>2</w:t>
            </w:r>
            <w:r>
              <w:t>0%</w:t>
            </w:r>
          </w:p>
        </w:tc>
      </w:tr>
      <w:tr w:rsidR="00534149" w14:paraId="57272F99" w14:textId="77777777" w:rsidTr="00534149">
        <w:tc>
          <w:tcPr>
            <w:tcW w:w="4814" w:type="dxa"/>
          </w:tcPr>
          <w:p w14:paraId="3EE8AE17" w14:textId="18A173BB" w:rsidR="00534149" w:rsidRDefault="00534149" w:rsidP="00B831F5">
            <w:r>
              <w:t xml:space="preserve">Midterm examination </w:t>
            </w:r>
          </w:p>
        </w:tc>
        <w:tc>
          <w:tcPr>
            <w:tcW w:w="4814" w:type="dxa"/>
          </w:tcPr>
          <w:p w14:paraId="7F6B6C50" w14:textId="04E19E03" w:rsidR="00534149" w:rsidRDefault="00534149" w:rsidP="00B831F5">
            <w:r>
              <w:t>40%</w:t>
            </w:r>
          </w:p>
        </w:tc>
      </w:tr>
      <w:tr w:rsidR="00534149" w14:paraId="44D2E38E" w14:textId="77777777" w:rsidTr="00534149">
        <w:tc>
          <w:tcPr>
            <w:tcW w:w="4814" w:type="dxa"/>
          </w:tcPr>
          <w:p w14:paraId="1559E836" w14:textId="505C17A5" w:rsidR="00534149" w:rsidRDefault="00534149" w:rsidP="00B831F5">
            <w:r>
              <w:t xml:space="preserve">Final examination </w:t>
            </w:r>
          </w:p>
        </w:tc>
        <w:tc>
          <w:tcPr>
            <w:tcW w:w="4814" w:type="dxa"/>
          </w:tcPr>
          <w:p w14:paraId="352E1B1C" w14:textId="7803E9FB" w:rsidR="00534149" w:rsidRDefault="00534149" w:rsidP="00B831F5">
            <w:r>
              <w:t>40%</w:t>
            </w:r>
          </w:p>
        </w:tc>
      </w:tr>
      <w:tr w:rsidR="00534149" w14:paraId="08DA91C7" w14:textId="77777777" w:rsidTr="00534149">
        <w:tc>
          <w:tcPr>
            <w:tcW w:w="4814" w:type="dxa"/>
          </w:tcPr>
          <w:p w14:paraId="69708504" w14:textId="50F5F344" w:rsidR="00534149" w:rsidRDefault="00534149" w:rsidP="00B831F5">
            <w:r>
              <w:t>TOTAL</w:t>
            </w:r>
          </w:p>
        </w:tc>
        <w:tc>
          <w:tcPr>
            <w:tcW w:w="4814" w:type="dxa"/>
          </w:tcPr>
          <w:p w14:paraId="1CABE0C4" w14:textId="38AFF6AC" w:rsidR="00534149" w:rsidRDefault="00534149" w:rsidP="00B831F5">
            <w:r>
              <w:t>100%</w:t>
            </w:r>
          </w:p>
        </w:tc>
      </w:tr>
    </w:tbl>
    <w:p w14:paraId="4ED8C215" w14:textId="3A0B96A1" w:rsidR="00B831F5" w:rsidRDefault="00B831F5" w:rsidP="00B831F5"/>
    <w:p w14:paraId="496A65CE" w14:textId="77777777" w:rsidR="00534149" w:rsidRPr="00534149" w:rsidRDefault="00534149" w:rsidP="00B831F5">
      <w:pPr>
        <w:rPr>
          <w:b/>
          <w:bCs/>
        </w:rPr>
      </w:pPr>
      <w:r w:rsidRPr="00534149">
        <w:rPr>
          <w:b/>
          <w:bCs/>
        </w:rPr>
        <w:t xml:space="preserve">DESCRIPTION AND GRADING CRITERIA OF EACH ASSIGNMENT </w:t>
      </w:r>
    </w:p>
    <w:p w14:paraId="05EB4712" w14:textId="77777777" w:rsidR="00534149" w:rsidRDefault="00534149" w:rsidP="00B831F5">
      <w:r w:rsidRPr="00534149">
        <w:rPr>
          <w:b/>
          <w:bCs/>
        </w:rPr>
        <w:t>Midterm exam</w:t>
      </w:r>
      <w:r>
        <w:t xml:space="preserve"> will consist of open short-answer questions. It will take place during the lecture and will comprise 40% of the final grade. The midterm will be based on topics 1-5. </w:t>
      </w:r>
    </w:p>
    <w:p w14:paraId="0CFA6097" w14:textId="77777777" w:rsidR="00534149" w:rsidRDefault="00534149" w:rsidP="00B831F5">
      <w:r w:rsidRPr="00534149">
        <w:rPr>
          <w:b/>
          <w:bCs/>
        </w:rPr>
        <w:t>Final exam</w:t>
      </w:r>
      <w:r>
        <w:t xml:space="preserve"> will consist of open short-answer questions. It will take place during the lecture and will comprise 40% of the final 3 grade. The midterm will be based on topics 6-12. </w:t>
      </w:r>
    </w:p>
    <w:p w14:paraId="61605594" w14:textId="7E00002C" w:rsidR="00534149" w:rsidRDefault="00534149" w:rsidP="00B831F5">
      <w:r w:rsidRPr="00534149">
        <w:rPr>
          <w:b/>
          <w:bCs/>
        </w:rPr>
        <w:t xml:space="preserve">Seminar </w:t>
      </w:r>
      <w:r w:rsidRPr="00534149">
        <w:rPr>
          <w:b/>
          <w:bCs/>
        </w:rPr>
        <w:t>debates</w:t>
      </w:r>
      <w:r>
        <w:t xml:space="preserve"> will address all topics covered in class. These activities will take place during the lecture and will comprise 20% of the final grade.</w:t>
      </w:r>
    </w:p>
    <w:p w14:paraId="2DA3966C" w14:textId="77CE8187" w:rsidR="00534149" w:rsidRPr="00534149" w:rsidRDefault="00534149" w:rsidP="00B831F5">
      <w:pPr>
        <w:rPr>
          <w:b/>
          <w:bCs/>
        </w:rPr>
      </w:pPr>
      <w:r w:rsidRPr="00534149">
        <w:rPr>
          <w:b/>
          <w:bCs/>
        </w:rPr>
        <w:t xml:space="preserve">RETAKE POLICY </w:t>
      </w:r>
    </w:p>
    <w:p w14:paraId="469FE852" w14:textId="77777777" w:rsidR="00534149" w:rsidRDefault="00534149" w:rsidP="00B831F5">
      <w:r>
        <w:t xml:space="preserve">In case of a negative final grade, students can sit foe a retake exam. Such an exam will cover all course material. The weight of a retake is 80%. Seminar participation grade is not subject to retake but its evaluation (if positive) will count towards the final grade with the retake exam. </w:t>
      </w:r>
    </w:p>
    <w:p w14:paraId="4AB28619" w14:textId="77777777" w:rsidR="00534149" w:rsidRDefault="00534149" w:rsidP="00B831F5">
      <w:r w:rsidRPr="00534149">
        <w:rPr>
          <w:b/>
          <w:bCs/>
        </w:rPr>
        <w:t>READINGS</w:t>
      </w:r>
      <w:r>
        <w:t xml:space="preserve"> </w:t>
      </w:r>
    </w:p>
    <w:p w14:paraId="2AB1B86E" w14:textId="3DCF4280" w:rsidR="00B831F5" w:rsidRDefault="00534149" w:rsidP="00B831F5">
      <w:r>
        <w:t xml:space="preserve">William Easterly, 2002. "The Elusive Quest for Growth: Economists' Adventures and Misadventures in the Tropics," MIT Press Books, The MIT Press </w:t>
      </w:r>
    </w:p>
    <w:p w14:paraId="00C910A0" w14:textId="614D272E" w:rsidR="00534149" w:rsidRDefault="00534149" w:rsidP="00B831F5">
      <w:r w:rsidRPr="00534149">
        <w:lastRenderedPageBreak/>
        <w:t xml:space="preserve">Lijphart, A., 2012. </w:t>
      </w:r>
      <w:r>
        <w:t>"</w:t>
      </w:r>
      <w:r w:rsidRPr="00534149">
        <w:t>Patterns of democracy</w:t>
      </w:r>
      <w:r>
        <w:t>"</w:t>
      </w:r>
      <w:r w:rsidRPr="00534149">
        <w:t>. 1st ed. New Haven [Conn.]: Yale University Press</w:t>
      </w:r>
    </w:p>
    <w:p w14:paraId="53D2388A" w14:textId="77777777" w:rsidR="00534149" w:rsidRPr="00B831F5" w:rsidRDefault="00534149" w:rsidP="00B831F5"/>
    <w:sectPr w:rsidR="00534149" w:rsidRPr="00B831F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1D8"/>
    <w:multiLevelType w:val="hybridMultilevel"/>
    <w:tmpl w:val="2842AF6E"/>
    <w:lvl w:ilvl="0" w:tplc="D520B250">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73289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F5"/>
    <w:rsid w:val="00444BC9"/>
    <w:rsid w:val="00534149"/>
    <w:rsid w:val="00A654B1"/>
    <w:rsid w:val="00B831F5"/>
    <w:rsid w:val="00C967FA"/>
    <w:rsid w:val="00CD3A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E3D45"/>
  <w15:chartTrackingRefBased/>
  <w15:docId w15:val="{86E8CD3E-4A0B-4C68-912B-49E24FFEA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1F5"/>
    <w:rPr>
      <w:color w:val="0563C1" w:themeColor="hyperlink"/>
      <w:u w:val="single"/>
    </w:rPr>
  </w:style>
  <w:style w:type="character" w:styleId="UnresolvedMention">
    <w:name w:val="Unresolved Mention"/>
    <w:basedOn w:val="DefaultParagraphFont"/>
    <w:uiPriority w:val="99"/>
    <w:semiHidden/>
    <w:unhideWhenUsed/>
    <w:rsid w:val="00B831F5"/>
    <w:rPr>
      <w:color w:val="605E5C"/>
      <w:shd w:val="clear" w:color="auto" w:fill="E1DFDD"/>
    </w:rPr>
  </w:style>
  <w:style w:type="table" w:styleId="TableGrid">
    <w:name w:val="Table Grid"/>
    <w:basedOn w:val="TableNormal"/>
    <w:uiPriority w:val="39"/>
    <w:rsid w:val="00B831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4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invob@is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2993</Words>
  <Characters>1707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Vincentas Vobolevičius</dc:creator>
  <cp:keywords/>
  <dc:description/>
  <cp:lastModifiedBy>Vincentas Vobolevičius</cp:lastModifiedBy>
  <cp:revision>2</cp:revision>
  <dcterms:created xsi:type="dcterms:W3CDTF">2023-05-26T12:57:00Z</dcterms:created>
  <dcterms:modified xsi:type="dcterms:W3CDTF">2023-05-26T12:57:00Z</dcterms:modified>
</cp:coreProperties>
</file>