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11C4B" w14:textId="6E3A4D13" w:rsidR="006D4120" w:rsidRPr="00320B22" w:rsidRDefault="00F353D5">
      <w:pPr>
        <w:pStyle w:val="Parameters"/>
        <w:jc w:val="center"/>
        <w:rPr>
          <w:rFonts w:ascii="Arial" w:hAnsi="Arial" w:cs="Arial"/>
          <w:sz w:val="28"/>
        </w:rPr>
      </w:pPr>
      <w:r>
        <w:rPr>
          <w:rFonts w:ascii="Arial" w:hAnsi="Arial" w:cs="Arial"/>
          <w:sz w:val="28"/>
        </w:rPr>
        <w:t>PROCESS INNOVATION</w:t>
      </w:r>
      <w:r w:rsidR="002C5362">
        <w:rPr>
          <w:rFonts w:ascii="Arial" w:hAnsi="Arial" w:cs="Arial"/>
          <w:sz w:val="28"/>
        </w:rPr>
        <w:t xml:space="preserve"> MANAGEMENT </w:t>
      </w:r>
    </w:p>
    <w:p w14:paraId="363717C7" w14:textId="77777777" w:rsidR="006D4120" w:rsidRDefault="006D4120">
      <w:pPr>
        <w:pStyle w:val="Parameters"/>
        <w:jc w:val="center"/>
        <w:rPr>
          <w:rFonts w:ascii="Arial" w:hAnsi="Arial" w:cs="Arial"/>
          <w:b/>
          <w:bCs/>
          <w:sz w:val="18"/>
        </w:rPr>
      </w:pPr>
    </w:p>
    <w:tbl>
      <w:tblPr>
        <w:tblW w:w="0" w:type="auto"/>
        <w:tblInd w:w="108" w:type="dxa"/>
        <w:tblLook w:val="01E0" w:firstRow="1" w:lastRow="1" w:firstColumn="1" w:lastColumn="1" w:noHBand="0" w:noVBand="0"/>
      </w:tblPr>
      <w:tblGrid>
        <w:gridCol w:w="4816"/>
        <w:gridCol w:w="4817"/>
      </w:tblGrid>
      <w:tr w:rsidR="00714367" w:rsidRPr="0013477B" w14:paraId="727FA5E7" w14:textId="77777777">
        <w:tc>
          <w:tcPr>
            <w:tcW w:w="4816" w:type="dxa"/>
          </w:tcPr>
          <w:p w14:paraId="7A97FF69" w14:textId="77777777" w:rsidR="00714367" w:rsidRPr="0013477B" w:rsidRDefault="00714367" w:rsidP="00853863">
            <w:pPr>
              <w:pStyle w:val="Parameters"/>
              <w:tabs>
                <w:tab w:val="clear" w:pos="4820"/>
              </w:tabs>
              <w:ind w:left="0" w:firstLine="0"/>
              <w:rPr>
                <w:rStyle w:val="Bolds"/>
                <w:rFonts w:ascii="Arial" w:hAnsi="Arial" w:cs="Arial"/>
                <w:sz w:val="18"/>
                <w:szCs w:val="18"/>
              </w:rPr>
            </w:pPr>
            <w:r w:rsidRPr="0013477B">
              <w:rPr>
                <w:rStyle w:val="Bolds"/>
                <w:rFonts w:ascii="Arial" w:hAnsi="Arial" w:cs="Arial"/>
                <w:sz w:val="18"/>
                <w:szCs w:val="18"/>
              </w:rPr>
              <w:t>Course code</w:t>
            </w:r>
          </w:p>
        </w:tc>
        <w:tc>
          <w:tcPr>
            <w:tcW w:w="4817" w:type="dxa"/>
          </w:tcPr>
          <w:p w14:paraId="342E6258" w14:textId="10737FAD" w:rsidR="00714367" w:rsidRPr="0006731A" w:rsidRDefault="0006731A" w:rsidP="00853863">
            <w:pPr>
              <w:pStyle w:val="Parameters"/>
              <w:tabs>
                <w:tab w:val="clear" w:pos="4820"/>
              </w:tabs>
              <w:ind w:left="0" w:firstLine="0"/>
              <w:rPr>
                <w:rFonts w:ascii="Arial" w:hAnsi="Arial" w:cs="Arial"/>
                <w:bCs/>
                <w:iCs/>
                <w:sz w:val="18"/>
                <w:szCs w:val="18"/>
              </w:rPr>
            </w:pPr>
            <w:r w:rsidRPr="0006731A">
              <w:rPr>
                <w:rFonts w:ascii="Arial" w:hAnsi="Arial" w:cs="Arial"/>
                <w:bCs/>
                <w:iCs/>
                <w:sz w:val="18"/>
                <w:szCs w:val="18"/>
              </w:rPr>
              <w:t>GRAI0</w:t>
            </w:r>
            <w:r w:rsidR="004C3E93">
              <w:rPr>
                <w:rFonts w:ascii="Arial" w:hAnsi="Arial" w:cs="Arial"/>
                <w:bCs/>
                <w:iCs/>
                <w:sz w:val="18"/>
                <w:szCs w:val="18"/>
              </w:rPr>
              <w:t>21</w:t>
            </w:r>
            <w:bookmarkStart w:id="0" w:name="_GoBack"/>
            <w:bookmarkEnd w:id="0"/>
          </w:p>
        </w:tc>
      </w:tr>
      <w:tr w:rsidR="00714367" w:rsidRPr="0013477B" w14:paraId="5EA0AC0F" w14:textId="77777777">
        <w:tc>
          <w:tcPr>
            <w:tcW w:w="4816" w:type="dxa"/>
          </w:tcPr>
          <w:p w14:paraId="260C8A40" w14:textId="77777777" w:rsidR="00714367" w:rsidRPr="0013477B" w:rsidRDefault="00714367" w:rsidP="00853863">
            <w:pPr>
              <w:pStyle w:val="Parameters"/>
              <w:tabs>
                <w:tab w:val="clear" w:pos="4820"/>
              </w:tabs>
              <w:ind w:left="0" w:firstLine="0"/>
              <w:rPr>
                <w:rStyle w:val="Bolds"/>
                <w:rFonts w:ascii="Arial" w:hAnsi="Arial" w:cs="Arial"/>
                <w:sz w:val="18"/>
                <w:szCs w:val="18"/>
              </w:rPr>
            </w:pPr>
            <w:r w:rsidRPr="0013477B">
              <w:rPr>
                <w:rStyle w:val="Bolds"/>
                <w:rFonts w:ascii="Arial" w:hAnsi="Arial" w:cs="Arial"/>
                <w:sz w:val="18"/>
                <w:szCs w:val="18"/>
              </w:rPr>
              <w:t>Course title</w:t>
            </w:r>
          </w:p>
        </w:tc>
        <w:tc>
          <w:tcPr>
            <w:tcW w:w="4817" w:type="dxa"/>
          </w:tcPr>
          <w:p w14:paraId="4A20927D" w14:textId="537469E2" w:rsidR="00714367" w:rsidRPr="00A00699" w:rsidRDefault="00F353D5" w:rsidP="000A558A">
            <w:pPr>
              <w:pStyle w:val="Parameters"/>
              <w:tabs>
                <w:tab w:val="clear" w:pos="4820"/>
              </w:tabs>
              <w:ind w:left="0" w:firstLine="0"/>
              <w:rPr>
                <w:rFonts w:ascii="Arial" w:hAnsi="Arial" w:cs="Arial"/>
                <w:sz w:val="18"/>
                <w:szCs w:val="18"/>
              </w:rPr>
            </w:pPr>
            <w:r>
              <w:rPr>
                <w:rFonts w:ascii="Arial" w:hAnsi="Arial" w:cs="Arial"/>
                <w:iCs/>
                <w:sz w:val="18"/>
                <w:szCs w:val="18"/>
              </w:rPr>
              <w:t>Process Innovation</w:t>
            </w:r>
            <w:r w:rsidR="00597FB7" w:rsidRPr="00A00699">
              <w:rPr>
                <w:rFonts w:ascii="Arial" w:hAnsi="Arial" w:cs="Arial"/>
                <w:iCs/>
                <w:sz w:val="18"/>
                <w:szCs w:val="18"/>
              </w:rPr>
              <w:t xml:space="preserve"> Management</w:t>
            </w:r>
          </w:p>
        </w:tc>
      </w:tr>
      <w:tr w:rsidR="00714367" w:rsidRPr="0013477B" w14:paraId="2173EA87" w14:textId="77777777">
        <w:tc>
          <w:tcPr>
            <w:tcW w:w="4816" w:type="dxa"/>
          </w:tcPr>
          <w:p w14:paraId="54F5B5CE" w14:textId="77777777" w:rsidR="00714367" w:rsidRPr="0013477B" w:rsidRDefault="00714367" w:rsidP="00853863">
            <w:pPr>
              <w:pStyle w:val="Parameters"/>
              <w:tabs>
                <w:tab w:val="clear" w:pos="4820"/>
              </w:tabs>
              <w:ind w:left="0" w:firstLine="0"/>
              <w:rPr>
                <w:rStyle w:val="Bolds"/>
                <w:rFonts w:ascii="Arial" w:hAnsi="Arial" w:cs="Arial"/>
                <w:sz w:val="18"/>
                <w:szCs w:val="18"/>
                <w:lang w:val="en-GB"/>
              </w:rPr>
            </w:pPr>
            <w:r w:rsidRPr="0013477B">
              <w:rPr>
                <w:rStyle w:val="Bolds"/>
                <w:rFonts w:ascii="Arial" w:hAnsi="Arial" w:cs="Arial"/>
                <w:sz w:val="18"/>
                <w:szCs w:val="18"/>
                <w:lang w:val="en-GB"/>
              </w:rPr>
              <w:t>Type of course</w:t>
            </w:r>
          </w:p>
        </w:tc>
        <w:tc>
          <w:tcPr>
            <w:tcW w:w="4817" w:type="dxa"/>
          </w:tcPr>
          <w:p w14:paraId="714C916D" w14:textId="77777777" w:rsidR="00714367" w:rsidRPr="00A00699" w:rsidRDefault="0065323A" w:rsidP="00853863">
            <w:pPr>
              <w:pStyle w:val="Parameters"/>
              <w:tabs>
                <w:tab w:val="clear" w:pos="4820"/>
              </w:tabs>
              <w:ind w:left="0" w:firstLine="0"/>
              <w:rPr>
                <w:rStyle w:val="Bolds"/>
                <w:rFonts w:ascii="Arial" w:hAnsi="Arial" w:cs="Arial"/>
                <w:b w:val="0"/>
                <w:sz w:val="18"/>
                <w:szCs w:val="18"/>
                <w:lang w:val="en-GB"/>
              </w:rPr>
            </w:pPr>
            <w:r w:rsidRPr="00A00699">
              <w:rPr>
                <w:rStyle w:val="Bolds"/>
                <w:rFonts w:ascii="Arial" w:hAnsi="Arial" w:cs="Arial"/>
                <w:b w:val="0"/>
                <w:sz w:val="18"/>
                <w:szCs w:val="18"/>
                <w:lang w:val="en-GB"/>
              </w:rPr>
              <w:t>Compulsory</w:t>
            </w:r>
          </w:p>
        </w:tc>
      </w:tr>
      <w:tr w:rsidR="00714367" w:rsidRPr="0013477B" w14:paraId="4C4959F3" w14:textId="77777777">
        <w:tc>
          <w:tcPr>
            <w:tcW w:w="4816" w:type="dxa"/>
          </w:tcPr>
          <w:p w14:paraId="76F8EE1E" w14:textId="77777777" w:rsidR="00714367" w:rsidRPr="0013477B" w:rsidRDefault="0065323A" w:rsidP="00853863">
            <w:pPr>
              <w:pStyle w:val="Parameters"/>
              <w:tabs>
                <w:tab w:val="clear" w:pos="4820"/>
              </w:tabs>
              <w:ind w:left="0" w:firstLine="0"/>
              <w:rPr>
                <w:rStyle w:val="Bolds"/>
                <w:rFonts w:ascii="Arial" w:hAnsi="Arial" w:cs="Arial"/>
                <w:sz w:val="18"/>
                <w:szCs w:val="18"/>
                <w:lang w:val="en-GB"/>
              </w:rPr>
            </w:pPr>
            <w:r>
              <w:rPr>
                <w:rStyle w:val="Bolds"/>
                <w:rFonts w:ascii="Arial" w:hAnsi="Arial" w:cs="Arial"/>
                <w:sz w:val="18"/>
                <w:szCs w:val="18"/>
                <w:lang w:val="en-GB"/>
              </w:rPr>
              <w:t>Stage</w:t>
            </w:r>
            <w:r w:rsidR="00714367" w:rsidRPr="0013477B">
              <w:rPr>
                <w:rStyle w:val="Bolds"/>
                <w:rFonts w:ascii="Arial" w:hAnsi="Arial" w:cs="Arial"/>
                <w:sz w:val="18"/>
                <w:szCs w:val="18"/>
                <w:lang w:val="en-GB"/>
              </w:rPr>
              <w:t xml:space="preserve"> of study</w:t>
            </w:r>
          </w:p>
        </w:tc>
        <w:tc>
          <w:tcPr>
            <w:tcW w:w="4817" w:type="dxa"/>
          </w:tcPr>
          <w:p w14:paraId="46D3F420" w14:textId="77777777" w:rsidR="00332608" w:rsidRPr="00A00699" w:rsidRDefault="0065323A" w:rsidP="00332608">
            <w:pPr>
              <w:pStyle w:val="Parameters"/>
              <w:tabs>
                <w:tab w:val="clear" w:pos="4820"/>
              </w:tabs>
              <w:ind w:left="0" w:firstLine="0"/>
              <w:rPr>
                <w:rStyle w:val="Bolds"/>
                <w:rFonts w:ascii="Arial" w:hAnsi="Arial" w:cs="Arial"/>
                <w:b w:val="0"/>
                <w:sz w:val="18"/>
                <w:szCs w:val="18"/>
                <w:lang w:val="en-GB"/>
              </w:rPr>
            </w:pPr>
            <w:r w:rsidRPr="00A00699">
              <w:rPr>
                <w:rStyle w:val="Bolds"/>
                <w:rFonts w:ascii="Arial" w:hAnsi="Arial" w:cs="Arial"/>
                <w:b w:val="0"/>
                <w:sz w:val="18"/>
                <w:szCs w:val="18"/>
                <w:lang w:val="en-GB"/>
              </w:rPr>
              <w:t>Graduate</w:t>
            </w:r>
          </w:p>
        </w:tc>
      </w:tr>
      <w:tr w:rsidR="00714367" w:rsidRPr="0013477B" w14:paraId="0BAA8F89" w14:textId="77777777">
        <w:tc>
          <w:tcPr>
            <w:tcW w:w="4816" w:type="dxa"/>
          </w:tcPr>
          <w:p w14:paraId="350C8F74" w14:textId="77777777" w:rsidR="00714367" w:rsidRPr="0013477B" w:rsidRDefault="00714367" w:rsidP="00853863">
            <w:pPr>
              <w:pStyle w:val="Parameters"/>
              <w:tabs>
                <w:tab w:val="clear" w:pos="4820"/>
              </w:tabs>
              <w:ind w:left="0" w:firstLine="0"/>
              <w:rPr>
                <w:rStyle w:val="Bolds"/>
                <w:rFonts w:ascii="Arial" w:hAnsi="Arial" w:cs="Arial"/>
                <w:sz w:val="18"/>
                <w:szCs w:val="18"/>
              </w:rPr>
            </w:pPr>
            <w:r w:rsidRPr="0013477B">
              <w:rPr>
                <w:rStyle w:val="Bolds"/>
                <w:rFonts w:ascii="Arial" w:hAnsi="Arial" w:cs="Arial"/>
                <w:sz w:val="18"/>
                <w:szCs w:val="18"/>
              </w:rPr>
              <w:t>ECTS</w:t>
            </w:r>
          </w:p>
        </w:tc>
        <w:tc>
          <w:tcPr>
            <w:tcW w:w="4817" w:type="dxa"/>
          </w:tcPr>
          <w:p w14:paraId="3DE81641" w14:textId="77777777" w:rsidR="00714367" w:rsidRPr="00A00699" w:rsidRDefault="00714367" w:rsidP="00441642">
            <w:pPr>
              <w:pStyle w:val="Parameters"/>
              <w:tabs>
                <w:tab w:val="clear" w:pos="4820"/>
              </w:tabs>
              <w:ind w:left="0" w:firstLine="0"/>
              <w:rPr>
                <w:rFonts w:ascii="Arial" w:hAnsi="Arial" w:cs="Arial"/>
                <w:iCs/>
                <w:sz w:val="18"/>
                <w:szCs w:val="18"/>
              </w:rPr>
            </w:pPr>
            <w:r w:rsidRPr="00A00699">
              <w:rPr>
                <w:rStyle w:val="Bolds"/>
                <w:rFonts w:ascii="Arial" w:hAnsi="Arial" w:cs="Arial"/>
                <w:b w:val="0"/>
                <w:sz w:val="18"/>
                <w:szCs w:val="18"/>
              </w:rPr>
              <w:t>6</w:t>
            </w:r>
            <w:r w:rsidR="0065323A" w:rsidRPr="00A00699">
              <w:rPr>
                <w:rStyle w:val="Bolds"/>
                <w:rFonts w:ascii="Arial" w:hAnsi="Arial" w:cs="Arial"/>
                <w:b w:val="0"/>
                <w:sz w:val="18"/>
                <w:szCs w:val="18"/>
              </w:rPr>
              <w:t xml:space="preserve">; </w:t>
            </w:r>
            <w:r w:rsidR="00441642" w:rsidRPr="00A00699">
              <w:rPr>
                <w:rStyle w:val="Bolds"/>
                <w:rFonts w:ascii="Arial" w:hAnsi="Arial" w:cs="Arial"/>
                <w:b w:val="0"/>
                <w:sz w:val="18"/>
                <w:szCs w:val="18"/>
              </w:rPr>
              <w:t>16</w:t>
            </w:r>
            <w:r w:rsidR="0065323A" w:rsidRPr="00A00699">
              <w:rPr>
                <w:rStyle w:val="Bolds"/>
                <w:rFonts w:ascii="Arial" w:hAnsi="Arial" w:cs="Arial"/>
                <w:b w:val="0"/>
                <w:sz w:val="18"/>
                <w:szCs w:val="18"/>
              </w:rPr>
              <w:t xml:space="preserve"> hours of theory and </w:t>
            </w:r>
            <w:r w:rsidR="00441642" w:rsidRPr="00A00699">
              <w:rPr>
                <w:rStyle w:val="Bolds"/>
                <w:rFonts w:ascii="Arial" w:hAnsi="Arial" w:cs="Arial"/>
                <w:b w:val="0"/>
                <w:sz w:val="18"/>
                <w:szCs w:val="18"/>
              </w:rPr>
              <w:t xml:space="preserve">16 </w:t>
            </w:r>
            <w:r w:rsidR="0065323A" w:rsidRPr="00A00699">
              <w:rPr>
                <w:rStyle w:val="Bolds"/>
                <w:rFonts w:ascii="Arial" w:hAnsi="Arial" w:cs="Arial"/>
                <w:b w:val="0"/>
                <w:sz w:val="18"/>
                <w:szCs w:val="18"/>
              </w:rPr>
              <w:t xml:space="preserve">hours of practice in classroom, </w:t>
            </w:r>
            <w:r w:rsidR="00441642" w:rsidRPr="00A00699">
              <w:rPr>
                <w:rStyle w:val="Bolds"/>
                <w:rFonts w:ascii="Arial" w:hAnsi="Arial" w:cs="Arial"/>
                <w:b w:val="0"/>
                <w:sz w:val="18"/>
                <w:szCs w:val="18"/>
              </w:rPr>
              <w:t>128</w:t>
            </w:r>
            <w:r w:rsidR="0065323A" w:rsidRPr="00A00699">
              <w:rPr>
                <w:rStyle w:val="Bolds"/>
                <w:rFonts w:ascii="Arial" w:hAnsi="Arial" w:cs="Arial"/>
                <w:b w:val="0"/>
                <w:sz w:val="18"/>
                <w:szCs w:val="18"/>
              </w:rPr>
              <w:t xml:space="preserve"> hours of self-study</w:t>
            </w:r>
            <w:r w:rsidR="00C2778D" w:rsidRPr="00A00699">
              <w:rPr>
                <w:rStyle w:val="Bolds"/>
                <w:rFonts w:ascii="Arial" w:hAnsi="Arial" w:cs="Arial"/>
                <w:b w:val="0"/>
                <w:sz w:val="18"/>
                <w:szCs w:val="18"/>
              </w:rPr>
              <w:t>, 2 hours consultation</w:t>
            </w:r>
          </w:p>
        </w:tc>
      </w:tr>
      <w:tr w:rsidR="00714367" w:rsidRPr="0013477B" w14:paraId="6F5406D8" w14:textId="77777777">
        <w:tc>
          <w:tcPr>
            <w:tcW w:w="4816" w:type="dxa"/>
          </w:tcPr>
          <w:p w14:paraId="29513F08" w14:textId="77777777" w:rsidR="00714367" w:rsidRPr="0013477B" w:rsidRDefault="00714367" w:rsidP="00853863">
            <w:pPr>
              <w:pStyle w:val="Parameters"/>
              <w:tabs>
                <w:tab w:val="clear" w:pos="4820"/>
              </w:tabs>
              <w:ind w:left="0" w:firstLine="0"/>
              <w:rPr>
                <w:rStyle w:val="Bolds"/>
                <w:rFonts w:ascii="Arial" w:hAnsi="Arial" w:cs="Arial"/>
                <w:sz w:val="18"/>
                <w:szCs w:val="18"/>
              </w:rPr>
            </w:pPr>
            <w:r w:rsidRPr="0013477B">
              <w:rPr>
                <w:rStyle w:val="Bolds"/>
                <w:rFonts w:ascii="Arial" w:hAnsi="Arial" w:cs="Arial"/>
                <w:sz w:val="18"/>
                <w:szCs w:val="18"/>
              </w:rPr>
              <w:t>Coordinating lecturer</w:t>
            </w:r>
          </w:p>
        </w:tc>
        <w:tc>
          <w:tcPr>
            <w:tcW w:w="4817" w:type="dxa"/>
          </w:tcPr>
          <w:p w14:paraId="2CEBDB97" w14:textId="07AB9FEE" w:rsidR="00714367" w:rsidRPr="00A00699" w:rsidRDefault="00597FB7" w:rsidP="00EF2B77">
            <w:pPr>
              <w:pStyle w:val="Parameters"/>
              <w:tabs>
                <w:tab w:val="clear" w:pos="4820"/>
              </w:tabs>
              <w:ind w:left="0" w:firstLine="0"/>
              <w:rPr>
                <w:rFonts w:ascii="Arial" w:hAnsi="Arial" w:cs="Arial"/>
                <w:b/>
                <w:bCs/>
                <w:sz w:val="18"/>
                <w:szCs w:val="18"/>
              </w:rPr>
            </w:pPr>
            <w:r w:rsidRPr="00636C67">
              <w:rPr>
                <w:rStyle w:val="Bolds"/>
                <w:rFonts w:ascii="Arial" w:hAnsi="Arial" w:cs="Arial"/>
                <w:b w:val="0"/>
                <w:sz w:val="18"/>
                <w:szCs w:val="18"/>
              </w:rPr>
              <w:t>Prof</w:t>
            </w:r>
            <w:r w:rsidR="00636C67">
              <w:rPr>
                <w:rStyle w:val="Bolds"/>
                <w:rFonts w:ascii="Arial" w:hAnsi="Arial" w:cs="Arial"/>
                <w:b w:val="0"/>
                <w:sz w:val="18"/>
                <w:szCs w:val="18"/>
              </w:rPr>
              <w:t>essor</w:t>
            </w:r>
            <w:r w:rsidR="00E75D81">
              <w:rPr>
                <w:rStyle w:val="Bolds"/>
                <w:rFonts w:ascii="Arial" w:hAnsi="Arial" w:cs="Arial"/>
                <w:b w:val="0"/>
                <w:sz w:val="18"/>
                <w:szCs w:val="18"/>
              </w:rPr>
              <w:t xml:space="preserve"> </w:t>
            </w:r>
            <w:r w:rsidR="00F439B3">
              <w:rPr>
                <w:rStyle w:val="Bolds"/>
                <w:rFonts w:ascii="Arial" w:hAnsi="Arial" w:cs="Arial"/>
                <w:b w:val="0"/>
                <w:sz w:val="18"/>
                <w:szCs w:val="18"/>
              </w:rPr>
              <w:t>Gurram Gopal</w:t>
            </w:r>
            <w:r w:rsidR="00EC679C">
              <w:rPr>
                <w:rStyle w:val="Bolds"/>
                <w:rFonts w:ascii="Arial" w:hAnsi="Arial" w:cs="Arial"/>
                <w:b w:val="0"/>
                <w:sz w:val="18"/>
                <w:szCs w:val="18"/>
              </w:rPr>
              <w:t>, PhD</w:t>
            </w:r>
          </w:p>
        </w:tc>
      </w:tr>
      <w:tr w:rsidR="00714367" w:rsidRPr="0013477B" w14:paraId="02C69460" w14:textId="77777777">
        <w:tc>
          <w:tcPr>
            <w:tcW w:w="4816" w:type="dxa"/>
          </w:tcPr>
          <w:p w14:paraId="05978841" w14:textId="77777777" w:rsidR="00714367" w:rsidRPr="0013477B" w:rsidRDefault="00C321DA" w:rsidP="00853863">
            <w:pPr>
              <w:pStyle w:val="Parameters"/>
              <w:tabs>
                <w:tab w:val="clear" w:pos="4820"/>
              </w:tabs>
              <w:ind w:left="0" w:firstLine="0"/>
              <w:rPr>
                <w:rStyle w:val="Bolds"/>
                <w:rFonts w:ascii="Arial" w:hAnsi="Arial" w:cs="Arial"/>
                <w:sz w:val="18"/>
                <w:szCs w:val="18"/>
              </w:rPr>
            </w:pPr>
            <w:r>
              <w:rPr>
                <w:rStyle w:val="Bolds"/>
                <w:rFonts w:ascii="Arial" w:hAnsi="Arial" w:cs="Arial"/>
                <w:sz w:val="18"/>
                <w:szCs w:val="18"/>
              </w:rPr>
              <w:t>Study</w:t>
            </w:r>
            <w:r w:rsidR="00714367" w:rsidRPr="0013477B">
              <w:rPr>
                <w:rStyle w:val="Bolds"/>
                <w:rFonts w:ascii="Arial" w:hAnsi="Arial" w:cs="Arial"/>
                <w:sz w:val="18"/>
                <w:szCs w:val="18"/>
              </w:rPr>
              <w:t xml:space="preserve"> form</w:t>
            </w:r>
          </w:p>
        </w:tc>
        <w:tc>
          <w:tcPr>
            <w:tcW w:w="4817" w:type="dxa"/>
          </w:tcPr>
          <w:p w14:paraId="2152DBCA" w14:textId="77777777" w:rsidR="00714367" w:rsidRPr="00A00699" w:rsidRDefault="00007C43" w:rsidP="00853863">
            <w:pPr>
              <w:pStyle w:val="Parameters"/>
              <w:tabs>
                <w:tab w:val="clear" w:pos="4820"/>
              </w:tabs>
              <w:ind w:left="0" w:firstLine="0"/>
              <w:rPr>
                <w:rFonts w:ascii="Arial" w:hAnsi="Arial" w:cs="Arial"/>
                <w:sz w:val="18"/>
                <w:szCs w:val="18"/>
              </w:rPr>
            </w:pPr>
            <w:r w:rsidRPr="00A00699">
              <w:rPr>
                <w:rFonts w:ascii="Arial" w:hAnsi="Arial" w:cs="Arial"/>
                <w:sz w:val="18"/>
                <w:szCs w:val="18"/>
              </w:rPr>
              <w:t>Full time</w:t>
            </w:r>
          </w:p>
        </w:tc>
      </w:tr>
      <w:tr w:rsidR="00714367" w:rsidRPr="0013477B" w14:paraId="6F4E2BC2" w14:textId="77777777">
        <w:tc>
          <w:tcPr>
            <w:tcW w:w="4816" w:type="dxa"/>
          </w:tcPr>
          <w:p w14:paraId="1736DF00" w14:textId="77777777" w:rsidR="00714367" w:rsidRPr="0013477B" w:rsidRDefault="00C321DA" w:rsidP="00853863">
            <w:pPr>
              <w:pStyle w:val="Parameters"/>
              <w:tabs>
                <w:tab w:val="clear" w:pos="4820"/>
              </w:tabs>
              <w:ind w:left="0" w:firstLine="0"/>
              <w:rPr>
                <w:rStyle w:val="Bolds"/>
                <w:rFonts w:ascii="Arial" w:hAnsi="Arial" w:cs="Arial"/>
                <w:sz w:val="18"/>
                <w:szCs w:val="18"/>
              </w:rPr>
            </w:pPr>
            <w:r>
              <w:rPr>
                <w:rStyle w:val="Bolds"/>
                <w:rFonts w:ascii="Arial" w:hAnsi="Arial" w:cs="Arial"/>
                <w:sz w:val="18"/>
                <w:szCs w:val="18"/>
              </w:rPr>
              <w:t>Course p</w:t>
            </w:r>
            <w:r w:rsidR="00714367" w:rsidRPr="0013477B">
              <w:rPr>
                <w:rStyle w:val="Bolds"/>
                <w:rFonts w:ascii="Arial" w:hAnsi="Arial" w:cs="Arial"/>
                <w:sz w:val="18"/>
                <w:szCs w:val="18"/>
              </w:rPr>
              <w:t>rerequisites</w:t>
            </w:r>
          </w:p>
        </w:tc>
        <w:tc>
          <w:tcPr>
            <w:tcW w:w="4817" w:type="dxa"/>
          </w:tcPr>
          <w:p w14:paraId="2F15B85A" w14:textId="77777777" w:rsidR="00714367" w:rsidRPr="00A00699" w:rsidRDefault="0065323A" w:rsidP="00853863">
            <w:pPr>
              <w:pStyle w:val="Parameters"/>
              <w:tabs>
                <w:tab w:val="clear" w:pos="4820"/>
              </w:tabs>
              <w:ind w:left="0" w:firstLine="0"/>
              <w:rPr>
                <w:rFonts w:ascii="Arial" w:hAnsi="Arial" w:cs="Arial"/>
                <w:iCs/>
                <w:sz w:val="18"/>
                <w:szCs w:val="18"/>
              </w:rPr>
            </w:pPr>
            <w:r w:rsidRPr="00A00699">
              <w:rPr>
                <w:rFonts w:ascii="Arial" w:hAnsi="Arial" w:cs="Arial"/>
                <w:iCs/>
                <w:sz w:val="18"/>
                <w:szCs w:val="18"/>
              </w:rPr>
              <w:t>Undergraduate diploma</w:t>
            </w:r>
          </w:p>
        </w:tc>
      </w:tr>
      <w:tr w:rsidR="00714367" w:rsidRPr="0013477B" w14:paraId="63F574A4" w14:textId="77777777">
        <w:tc>
          <w:tcPr>
            <w:tcW w:w="4816" w:type="dxa"/>
          </w:tcPr>
          <w:p w14:paraId="24F1B43A" w14:textId="77777777" w:rsidR="00714367" w:rsidRPr="0013477B" w:rsidRDefault="00714367" w:rsidP="00853863">
            <w:pPr>
              <w:pStyle w:val="Parameters"/>
              <w:tabs>
                <w:tab w:val="clear" w:pos="4820"/>
              </w:tabs>
              <w:ind w:left="0" w:firstLine="0"/>
              <w:rPr>
                <w:rStyle w:val="Bolds"/>
                <w:rFonts w:ascii="Arial" w:hAnsi="Arial" w:cs="Arial"/>
                <w:sz w:val="18"/>
                <w:szCs w:val="18"/>
              </w:rPr>
            </w:pPr>
            <w:r w:rsidRPr="0013477B">
              <w:rPr>
                <w:rStyle w:val="Bolds"/>
                <w:rFonts w:ascii="Arial" w:hAnsi="Arial" w:cs="Arial"/>
                <w:sz w:val="18"/>
                <w:szCs w:val="18"/>
              </w:rPr>
              <w:t>Language of instruction</w:t>
            </w:r>
          </w:p>
        </w:tc>
        <w:tc>
          <w:tcPr>
            <w:tcW w:w="4817" w:type="dxa"/>
          </w:tcPr>
          <w:p w14:paraId="679BED8F" w14:textId="77777777" w:rsidR="00714367" w:rsidRPr="00A00699" w:rsidRDefault="00714367" w:rsidP="00367029">
            <w:pPr>
              <w:pStyle w:val="Parameters"/>
              <w:tabs>
                <w:tab w:val="clear" w:pos="4820"/>
              </w:tabs>
              <w:ind w:left="0" w:firstLine="0"/>
              <w:rPr>
                <w:rFonts w:ascii="Arial" w:hAnsi="Arial" w:cs="Arial"/>
                <w:sz w:val="18"/>
                <w:szCs w:val="18"/>
              </w:rPr>
            </w:pPr>
            <w:r w:rsidRPr="00A00699">
              <w:rPr>
                <w:rFonts w:ascii="Arial" w:hAnsi="Arial" w:cs="Arial"/>
                <w:iCs/>
                <w:sz w:val="18"/>
                <w:szCs w:val="18"/>
              </w:rPr>
              <w:t>English</w:t>
            </w:r>
          </w:p>
        </w:tc>
      </w:tr>
    </w:tbl>
    <w:p w14:paraId="5A88B4C8" w14:textId="77777777" w:rsidR="001D37D1" w:rsidRDefault="001D37D1">
      <w:pPr>
        <w:pStyle w:val="Head"/>
        <w:spacing w:before="0" w:after="0"/>
        <w:rPr>
          <w:rFonts w:ascii="Arial" w:hAnsi="Arial" w:cs="Arial"/>
          <w:sz w:val="18"/>
        </w:rPr>
      </w:pPr>
    </w:p>
    <w:p w14:paraId="498C4A80" w14:textId="77777777" w:rsidR="006D4120" w:rsidRDefault="008F7C2B">
      <w:pPr>
        <w:pStyle w:val="Head"/>
        <w:spacing w:before="0" w:after="0"/>
        <w:rPr>
          <w:rFonts w:ascii="Arial" w:hAnsi="Arial" w:cs="Arial"/>
          <w:sz w:val="18"/>
        </w:rPr>
      </w:pPr>
      <w:r>
        <w:rPr>
          <w:rFonts w:ascii="Arial" w:hAnsi="Arial" w:cs="Arial"/>
          <w:sz w:val="18"/>
        </w:rPr>
        <w:t>Course description</w:t>
      </w:r>
    </w:p>
    <w:p w14:paraId="2612F548" w14:textId="77777777" w:rsidR="001D37D1" w:rsidRPr="00320B22" w:rsidRDefault="001D37D1">
      <w:pPr>
        <w:pStyle w:val="Head"/>
        <w:spacing w:before="0" w:after="0"/>
        <w:rPr>
          <w:rFonts w:ascii="Arial" w:hAnsi="Arial" w:cs="Arial"/>
          <w:sz w:val="18"/>
        </w:rPr>
      </w:pPr>
    </w:p>
    <w:p w14:paraId="40588A65" w14:textId="340EE0EA" w:rsidR="00597FB7" w:rsidRDefault="00597FB7" w:rsidP="00597FB7">
      <w:pPr>
        <w:autoSpaceDE w:val="0"/>
        <w:autoSpaceDN w:val="0"/>
        <w:adjustRightInd w:val="0"/>
        <w:jc w:val="both"/>
        <w:rPr>
          <w:rFonts w:ascii="Arial" w:hAnsi="Arial" w:cs="Arial"/>
          <w:sz w:val="18"/>
          <w:szCs w:val="18"/>
          <w:lang w:val="en-US" w:eastAsia="lt-LT"/>
        </w:rPr>
      </w:pPr>
      <w:r w:rsidRPr="00B9079C">
        <w:rPr>
          <w:rFonts w:ascii="Arial" w:hAnsi="Arial" w:cs="Arial"/>
          <w:sz w:val="18"/>
          <w:szCs w:val="18"/>
          <w:lang w:val="en-US" w:eastAsia="lt-LT"/>
        </w:rPr>
        <w:t xml:space="preserve">This course provides a </w:t>
      </w:r>
      <w:r w:rsidR="001F3609">
        <w:rPr>
          <w:rFonts w:ascii="Arial" w:hAnsi="Arial" w:cs="Arial"/>
          <w:sz w:val="18"/>
          <w:szCs w:val="18"/>
          <w:lang w:val="en-US" w:eastAsia="lt-LT"/>
        </w:rPr>
        <w:t xml:space="preserve">modern theory of </w:t>
      </w:r>
      <w:r>
        <w:rPr>
          <w:rFonts w:ascii="Arial" w:hAnsi="Arial" w:cs="Arial"/>
          <w:sz w:val="18"/>
          <w:szCs w:val="18"/>
          <w:lang w:val="en-US" w:eastAsia="lt-LT"/>
        </w:rPr>
        <w:t>process</w:t>
      </w:r>
      <w:r w:rsidRPr="00B9079C">
        <w:rPr>
          <w:rFonts w:ascii="Arial" w:hAnsi="Arial" w:cs="Arial"/>
          <w:sz w:val="18"/>
          <w:szCs w:val="18"/>
          <w:lang w:val="en-US" w:eastAsia="lt-LT"/>
        </w:rPr>
        <w:t xml:space="preserve"> </w:t>
      </w:r>
      <w:r w:rsidR="00F353D5">
        <w:rPr>
          <w:rFonts w:ascii="Arial" w:hAnsi="Arial" w:cs="Arial"/>
          <w:sz w:val="18"/>
          <w:szCs w:val="18"/>
          <w:lang w:val="en-US" w:eastAsia="lt-LT"/>
        </w:rPr>
        <w:t xml:space="preserve">innovation </w:t>
      </w:r>
      <w:r w:rsidRPr="00B9079C">
        <w:rPr>
          <w:rFonts w:ascii="Arial" w:hAnsi="Arial" w:cs="Arial"/>
          <w:sz w:val="18"/>
          <w:szCs w:val="18"/>
          <w:lang w:val="en-US" w:eastAsia="lt-LT"/>
        </w:rPr>
        <w:t xml:space="preserve">management, which is </w:t>
      </w:r>
      <w:r w:rsidR="001F3609">
        <w:rPr>
          <w:rFonts w:ascii="Arial" w:hAnsi="Arial" w:cs="Arial"/>
          <w:sz w:val="18"/>
          <w:szCs w:val="18"/>
          <w:lang w:val="en-US" w:eastAsia="lt-LT"/>
        </w:rPr>
        <w:t>a competitive weapon of any advanced organization.</w:t>
      </w:r>
      <w:r w:rsidRPr="00B9079C">
        <w:rPr>
          <w:rFonts w:ascii="Arial" w:hAnsi="Arial" w:cs="Arial"/>
          <w:sz w:val="18"/>
          <w:szCs w:val="18"/>
          <w:lang w:val="en-US" w:eastAsia="lt-LT"/>
        </w:rPr>
        <w:t xml:space="preserve"> Students are familiarized with conceptual analyses of business processes and methods for improvement in all major areas of operations, starting with operations planning, implementation, and control, and ending with operational improvements. </w:t>
      </w:r>
      <w:r w:rsidRPr="008E5E29">
        <w:rPr>
          <w:rFonts w:ascii="Arial" w:hAnsi="Arial" w:cs="Arial"/>
          <w:sz w:val="18"/>
          <w:szCs w:val="18"/>
          <w:lang w:val="en-US"/>
        </w:rPr>
        <w:t>During this course students will address the key themes of the subject material</w:t>
      </w:r>
      <w:r>
        <w:rPr>
          <w:rFonts w:ascii="Arial" w:hAnsi="Arial" w:cs="Arial"/>
          <w:sz w:val="18"/>
          <w:szCs w:val="18"/>
          <w:lang w:val="en-US"/>
        </w:rPr>
        <w:t xml:space="preserve">: relationship of strategy and process </w:t>
      </w:r>
      <w:r w:rsidR="001F3609">
        <w:rPr>
          <w:rFonts w:ascii="Arial" w:hAnsi="Arial" w:cs="Arial"/>
          <w:sz w:val="18"/>
          <w:szCs w:val="18"/>
          <w:lang w:val="en-US"/>
        </w:rPr>
        <w:t>architecture</w:t>
      </w:r>
      <w:r>
        <w:rPr>
          <w:rFonts w:ascii="Arial" w:hAnsi="Arial" w:cs="Arial"/>
          <w:sz w:val="18"/>
          <w:szCs w:val="18"/>
          <w:lang w:val="en-US"/>
        </w:rPr>
        <w:t>, process flow measures and laws governing the process performance</w:t>
      </w:r>
      <w:r w:rsidR="001F3609">
        <w:rPr>
          <w:rFonts w:ascii="Arial" w:hAnsi="Arial" w:cs="Arial"/>
          <w:sz w:val="18"/>
          <w:szCs w:val="18"/>
          <w:lang w:val="en-US"/>
        </w:rPr>
        <w:t xml:space="preserve">. </w:t>
      </w:r>
      <w:r w:rsidR="001F3609" w:rsidRPr="008E5E29">
        <w:rPr>
          <w:rFonts w:ascii="Arial" w:hAnsi="Arial" w:cs="Arial"/>
          <w:sz w:val="18"/>
          <w:szCs w:val="18"/>
          <w:lang w:val="en-US" w:eastAsia="lt-LT"/>
        </w:rPr>
        <w:t xml:space="preserve">The course is designed </w:t>
      </w:r>
      <w:r w:rsidR="001F3609">
        <w:rPr>
          <w:rFonts w:ascii="Arial" w:hAnsi="Arial" w:cs="Arial"/>
          <w:sz w:val="18"/>
          <w:szCs w:val="18"/>
          <w:lang w:val="en-US" w:eastAsia="lt-LT"/>
        </w:rPr>
        <w:t xml:space="preserve">to develop systems view on organizations, </w:t>
      </w:r>
      <w:r w:rsidR="001F3609" w:rsidRPr="008E5E29">
        <w:rPr>
          <w:rFonts w:ascii="Arial" w:hAnsi="Arial" w:cs="Arial"/>
          <w:sz w:val="18"/>
          <w:szCs w:val="18"/>
          <w:lang w:val="en-US" w:eastAsia="lt-LT"/>
        </w:rPr>
        <w:t xml:space="preserve">to build critical thinking skills by analyzing how those </w:t>
      </w:r>
      <w:r w:rsidR="001F3609">
        <w:rPr>
          <w:rFonts w:ascii="Arial" w:hAnsi="Arial" w:cs="Arial"/>
          <w:sz w:val="18"/>
          <w:szCs w:val="18"/>
          <w:lang w:val="en-US" w:eastAsia="lt-LT"/>
        </w:rPr>
        <w:t>laws</w:t>
      </w:r>
      <w:r w:rsidR="001F3609" w:rsidRPr="008E5E29">
        <w:rPr>
          <w:rFonts w:ascii="Arial" w:hAnsi="Arial" w:cs="Arial"/>
          <w:sz w:val="18"/>
          <w:szCs w:val="18"/>
          <w:lang w:val="en-US" w:eastAsia="lt-LT"/>
        </w:rPr>
        <w:t xml:space="preserve"> apply to current management issues, and to develop teamwork, problem solving, and written and oral </w:t>
      </w:r>
      <w:r w:rsidR="001F3609">
        <w:rPr>
          <w:rFonts w:ascii="Arial" w:hAnsi="Arial" w:cs="Arial"/>
          <w:sz w:val="18"/>
          <w:szCs w:val="18"/>
          <w:lang w:val="en-US" w:eastAsia="lt-LT"/>
        </w:rPr>
        <w:t xml:space="preserve">academic </w:t>
      </w:r>
      <w:r w:rsidR="001F3609" w:rsidRPr="008E5E29">
        <w:rPr>
          <w:rFonts w:ascii="Arial" w:hAnsi="Arial" w:cs="Arial"/>
          <w:sz w:val="18"/>
          <w:szCs w:val="18"/>
          <w:lang w:val="en-US" w:eastAsia="lt-LT"/>
        </w:rPr>
        <w:t>communication skills.</w:t>
      </w:r>
    </w:p>
    <w:p w14:paraId="1FC22A39" w14:textId="77777777" w:rsidR="006D4120" w:rsidRPr="00320B22" w:rsidRDefault="006D4120">
      <w:pPr>
        <w:pStyle w:val="Head"/>
        <w:spacing w:before="0" w:after="0"/>
        <w:rPr>
          <w:rFonts w:ascii="Arial" w:hAnsi="Arial" w:cs="Arial"/>
          <w:sz w:val="18"/>
          <w:szCs w:val="24"/>
        </w:rPr>
      </w:pPr>
    </w:p>
    <w:p w14:paraId="76DA84E6" w14:textId="77777777" w:rsidR="006D4120" w:rsidRDefault="0031329D">
      <w:pPr>
        <w:pStyle w:val="Head"/>
        <w:spacing w:before="0" w:after="0"/>
        <w:rPr>
          <w:rFonts w:ascii="Arial" w:hAnsi="Arial" w:cs="Arial"/>
          <w:sz w:val="18"/>
        </w:rPr>
      </w:pPr>
      <w:r>
        <w:rPr>
          <w:rFonts w:ascii="Arial" w:hAnsi="Arial" w:cs="Arial"/>
          <w:sz w:val="18"/>
        </w:rPr>
        <w:t xml:space="preserve">Course </w:t>
      </w:r>
      <w:r w:rsidR="008F7C2B">
        <w:rPr>
          <w:rFonts w:ascii="Arial" w:hAnsi="Arial" w:cs="Arial"/>
          <w:sz w:val="18"/>
        </w:rPr>
        <w:t>aim</w:t>
      </w:r>
    </w:p>
    <w:p w14:paraId="38297499" w14:textId="3A5827B6" w:rsidR="00E51CD7" w:rsidRPr="00B9079C" w:rsidRDefault="00E51CD7" w:rsidP="00E51CD7">
      <w:pPr>
        <w:autoSpaceDE w:val="0"/>
        <w:autoSpaceDN w:val="0"/>
        <w:adjustRightInd w:val="0"/>
        <w:jc w:val="both"/>
        <w:rPr>
          <w:rFonts w:ascii="Arial" w:hAnsi="Arial" w:cs="Arial"/>
          <w:sz w:val="18"/>
          <w:szCs w:val="18"/>
          <w:lang w:val="en-US"/>
        </w:rPr>
      </w:pPr>
      <w:r w:rsidRPr="00B9079C">
        <w:rPr>
          <w:rFonts w:ascii="Arial" w:hAnsi="Arial" w:cs="Arial"/>
          <w:sz w:val="18"/>
          <w:szCs w:val="18"/>
          <w:lang w:val="en-US"/>
        </w:rPr>
        <w:t>The aim of this course is to familiarize students with the principal operational issues that confront managers, and provide students with language, concepts, and tools to deal with these issues in order to gain competitive advantage through operations</w:t>
      </w:r>
      <w:r>
        <w:rPr>
          <w:rFonts w:ascii="Arial" w:hAnsi="Arial" w:cs="Arial"/>
          <w:sz w:val="18"/>
          <w:szCs w:val="18"/>
          <w:lang w:val="en-US"/>
        </w:rPr>
        <w:t xml:space="preserve"> </w:t>
      </w:r>
      <w:r w:rsidRPr="008E5E29">
        <w:rPr>
          <w:rFonts w:ascii="Arial" w:hAnsi="Arial" w:cs="Arial"/>
          <w:sz w:val="18"/>
          <w:szCs w:val="18"/>
          <w:lang w:val="en-US" w:eastAsia="lt-LT"/>
        </w:rPr>
        <w:t xml:space="preserve">with a particular emphasis </w:t>
      </w:r>
      <w:r w:rsidRPr="00E51CD7">
        <w:rPr>
          <w:rFonts w:ascii="Arial" w:hAnsi="Arial" w:cs="Arial"/>
          <w:sz w:val="18"/>
          <w:szCs w:val="18"/>
          <w:lang w:val="en-US" w:eastAsia="lt-LT"/>
        </w:rPr>
        <w:t>on innovation and change management</w:t>
      </w:r>
      <w:r w:rsidRPr="00B9079C">
        <w:rPr>
          <w:rFonts w:ascii="Arial" w:hAnsi="Arial" w:cs="Arial"/>
          <w:sz w:val="18"/>
          <w:szCs w:val="18"/>
          <w:lang w:val="en-US"/>
        </w:rPr>
        <w:t>. Also, t</w:t>
      </w:r>
      <w:r w:rsidRPr="00E51CD7">
        <w:rPr>
          <w:rFonts w:ascii="Arial" w:hAnsi="Arial" w:cs="Arial"/>
          <w:sz w:val="18"/>
          <w:szCs w:val="18"/>
          <w:lang w:val="en-US"/>
        </w:rPr>
        <w:t xml:space="preserve">his course </w:t>
      </w:r>
      <w:r w:rsidR="00F31E82">
        <w:rPr>
          <w:rFonts w:ascii="Arial" w:hAnsi="Arial" w:cs="Arial"/>
          <w:sz w:val="18"/>
          <w:szCs w:val="18"/>
          <w:lang w:val="en-US"/>
        </w:rPr>
        <w:t>aims to develop skills for mode</w:t>
      </w:r>
      <w:r w:rsidRPr="00E51CD7">
        <w:rPr>
          <w:rFonts w:ascii="Arial" w:hAnsi="Arial" w:cs="Arial"/>
          <w:sz w:val="18"/>
          <w:szCs w:val="18"/>
          <w:lang w:val="en-US"/>
        </w:rPr>
        <w:t>ling, analysis, and techniques for performance improvement of business proc</w:t>
      </w:r>
      <w:r>
        <w:rPr>
          <w:rFonts w:ascii="Arial" w:hAnsi="Arial" w:cs="Arial"/>
          <w:sz w:val="18"/>
          <w:szCs w:val="18"/>
          <w:lang w:val="en-US"/>
        </w:rPr>
        <w:t>esses through developing a consulting project for process improvement in the selected service or manufacturing organization.</w:t>
      </w:r>
    </w:p>
    <w:p w14:paraId="296AF3F7" w14:textId="77777777" w:rsidR="0063303B" w:rsidRDefault="0063303B" w:rsidP="00FC2CA5">
      <w:pPr>
        <w:pStyle w:val="Text"/>
        <w:spacing w:after="0" w:line="240" w:lineRule="auto"/>
        <w:rPr>
          <w:rFonts w:ascii="Arial" w:hAnsi="Arial" w:cs="Arial"/>
          <w:b/>
          <w:bCs/>
          <w:sz w:val="18"/>
          <w:szCs w:val="28"/>
        </w:rPr>
      </w:pPr>
    </w:p>
    <w:p w14:paraId="071E112B" w14:textId="77777777" w:rsidR="00FC2CA5" w:rsidRDefault="00FC2CA5" w:rsidP="00FC2CA5">
      <w:pPr>
        <w:pStyle w:val="Text"/>
        <w:spacing w:after="0" w:line="240" w:lineRule="auto"/>
        <w:rPr>
          <w:rFonts w:ascii="Arial" w:hAnsi="Arial" w:cs="Arial"/>
          <w:b/>
          <w:bCs/>
          <w:sz w:val="18"/>
          <w:szCs w:val="28"/>
        </w:rPr>
      </w:pPr>
      <w:r w:rsidRPr="00320B22">
        <w:rPr>
          <w:rFonts w:ascii="Arial" w:hAnsi="Arial" w:cs="Arial"/>
          <w:b/>
          <w:bCs/>
          <w:sz w:val="18"/>
          <w:szCs w:val="28"/>
        </w:rPr>
        <w:t>Learning outcomes</w:t>
      </w:r>
    </w:p>
    <w:p w14:paraId="3F20E276" w14:textId="77777777" w:rsidR="001034B9" w:rsidRPr="00E64273" w:rsidRDefault="001034B9" w:rsidP="001034B9">
      <w:pPr>
        <w:rPr>
          <w:rFonts w:ascii="Arial" w:hAnsi="Arial" w:cs="Arial"/>
          <w:color w:val="000000"/>
          <w:sz w:val="18"/>
          <w:szCs w:val="18"/>
        </w:rPr>
      </w:pPr>
      <w:r w:rsidRPr="00E64273">
        <w:rPr>
          <w:rFonts w:ascii="Arial" w:hAnsi="Arial" w:cs="Arial"/>
          <w:color w:val="000000"/>
          <w:sz w:val="18"/>
          <w:szCs w:val="18"/>
        </w:rPr>
        <w:t xml:space="preserve">On completion of this course successful students will: </w:t>
      </w:r>
    </w:p>
    <w:p w14:paraId="52D13667" w14:textId="77777777" w:rsidR="001034B9" w:rsidRPr="00320B22" w:rsidRDefault="001034B9" w:rsidP="00FC2CA5">
      <w:pPr>
        <w:pStyle w:val="Text"/>
        <w:spacing w:after="0" w:line="240" w:lineRule="auto"/>
        <w:rPr>
          <w:rFonts w:ascii="Arial" w:hAnsi="Arial" w:cs="Arial"/>
          <w:b/>
          <w:bCs/>
          <w:sz w:val="18"/>
          <w:szCs w:val="2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3709"/>
        <w:gridCol w:w="2804"/>
        <w:gridCol w:w="3341"/>
      </w:tblGrid>
      <w:tr w:rsidR="006E47B8" w:rsidRPr="00B9079C" w14:paraId="672D0352" w14:textId="77777777" w:rsidTr="006E47B8">
        <w:tc>
          <w:tcPr>
            <w:tcW w:w="1882" w:type="pct"/>
            <w:shd w:val="clear" w:color="auto" w:fill="auto"/>
            <w:vAlign w:val="center"/>
          </w:tcPr>
          <w:p w14:paraId="27854835" w14:textId="77777777" w:rsidR="006E47B8" w:rsidRPr="00B9079C" w:rsidRDefault="006E47B8" w:rsidP="00051146">
            <w:pPr>
              <w:pStyle w:val="Text"/>
              <w:jc w:val="left"/>
              <w:rPr>
                <w:rFonts w:ascii="Arial" w:hAnsi="Arial" w:cs="Arial"/>
                <w:b/>
                <w:bCs/>
                <w:sz w:val="18"/>
                <w:szCs w:val="18"/>
                <w:lang w:val="en-GB"/>
              </w:rPr>
            </w:pPr>
            <w:r w:rsidRPr="00B9079C">
              <w:rPr>
                <w:rFonts w:ascii="Arial" w:hAnsi="Arial" w:cs="Arial"/>
                <w:b/>
                <w:sz w:val="18"/>
                <w:szCs w:val="18"/>
                <w:lang w:val="en-GB"/>
              </w:rPr>
              <w:t>C</w:t>
            </w:r>
            <w:r w:rsidRPr="00B9079C">
              <w:rPr>
                <w:rFonts w:ascii="Arial" w:hAnsi="Arial" w:cs="Arial"/>
                <w:b/>
                <w:bCs/>
                <w:sz w:val="18"/>
                <w:szCs w:val="18"/>
                <w:lang w:val="en-GB"/>
              </w:rPr>
              <w:t>ourse learning outcomes (CLO)</w:t>
            </w:r>
          </w:p>
        </w:tc>
        <w:tc>
          <w:tcPr>
            <w:tcW w:w="1423" w:type="pct"/>
            <w:shd w:val="clear" w:color="auto" w:fill="auto"/>
            <w:vAlign w:val="center"/>
          </w:tcPr>
          <w:p w14:paraId="3F2FEBD3" w14:textId="77777777" w:rsidR="006E47B8" w:rsidRPr="00B9079C" w:rsidRDefault="006E47B8" w:rsidP="00051146">
            <w:pPr>
              <w:pStyle w:val="Text"/>
              <w:jc w:val="left"/>
              <w:rPr>
                <w:rFonts w:ascii="Arial" w:hAnsi="Arial" w:cs="Arial"/>
                <w:b/>
                <w:bCs/>
                <w:sz w:val="18"/>
                <w:szCs w:val="18"/>
                <w:lang w:val="en-GB"/>
              </w:rPr>
            </w:pPr>
            <w:r w:rsidRPr="00B9079C">
              <w:rPr>
                <w:rFonts w:ascii="Arial" w:hAnsi="Arial" w:cs="Arial"/>
                <w:b/>
                <w:bCs/>
                <w:sz w:val="18"/>
                <w:szCs w:val="18"/>
                <w:lang w:val="en-GB"/>
              </w:rPr>
              <w:t>Learning methods</w:t>
            </w:r>
          </w:p>
        </w:tc>
        <w:tc>
          <w:tcPr>
            <w:tcW w:w="1695" w:type="pct"/>
            <w:shd w:val="clear" w:color="auto" w:fill="auto"/>
            <w:vAlign w:val="center"/>
          </w:tcPr>
          <w:p w14:paraId="2C76DDF0" w14:textId="77777777" w:rsidR="006E47B8" w:rsidRPr="00B9079C" w:rsidRDefault="006E47B8" w:rsidP="00051146">
            <w:pPr>
              <w:pStyle w:val="Text"/>
              <w:jc w:val="left"/>
              <w:rPr>
                <w:rFonts w:ascii="Arial" w:hAnsi="Arial" w:cs="Arial"/>
                <w:b/>
                <w:bCs/>
                <w:sz w:val="18"/>
                <w:szCs w:val="18"/>
                <w:lang w:val="en-GB"/>
              </w:rPr>
            </w:pPr>
            <w:r w:rsidRPr="00B9079C">
              <w:rPr>
                <w:rFonts w:ascii="Arial" w:hAnsi="Arial" w:cs="Arial"/>
                <w:b/>
                <w:bCs/>
                <w:sz w:val="18"/>
                <w:szCs w:val="18"/>
                <w:lang w:val="en-GB"/>
              </w:rPr>
              <w:t xml:space="preserve">Assessment methods </w:t>
            </w:r>
          </w:p>
        </w:tc>
      </w:tr>
      <w:tr w:rsidR="006E47B8" w:rsidRPr="00B9079C" w14:paraId="15A0769C" w14:textId="77777777" w:rsidTr="006E47B8">
        <w:tc>
          <w:tcPr>
            <w:tcW w:w="1882" w:type="pct"/>
            <w:shd w:val="clear" w:color="auto" w:fill="auto"/>
            <w:vAlign w:val="center"/>
          </w:tcPr>
          <w:p w14:paraId="44E55767" w14:textId="0B0FAAA2" w:rsidR="006E47B8" w:rsidRPr="006E47B8" w:rsidRDefault="001034B9" w:rsidP="006E47B8">
            <w:pPr>
              <w:autoSpaceDE w:val="0"/>
              <w:autoSpaceDN w:val="0"/>
              <w:adjustRightInd w:val="0"/>
              <w:rPr>
                <w:rFonts w:ascii="Arial" w:hAnsi="Arial" w:cs="Arial"/>
                <w:sz w:val="18"/>
                <w:szCs w:val="18"/>
                <w:lang w:val="en-US" w:eastAsia="lt-LT"/>
              </w:rPr>
            </w:pPr>
            <w:r>
              <w:rPr>
                <w:rFonts w:ascii="Arial" w:hAnsi="Arial" w:cs="Arial"/>
                <w:sz w:val="18"/>
                <w:szCs w:val="18"/>
                <w:lang w:val="en-US" w:eastAsia="lt-LT"/>
              </w:rPr>
              <w:t>CLO1. Be able to o</w:t>
            </w:r>
            <w:r w:rsidR="006E47B8" w:rsidRPr="006E47B8">
              <w:rPr>
                <w:rFonts w:ascii="Arial" w:hAnsi="Arial" w:cs="Arial"/>
                <w:sz w:val="18"/>
                <w:szCs w:val="18"/>
                <w:lang w:val="en-US" w:eastAsia="lt-LT"/>
              </w:rPr>
              <w:t>perate the main concepts, laws, and techniques of business process management</w:t>
            </w:r>
          </w:p>
        </w:tc>
        <w:tc>
          <w:tcPr>
            <w:tcW w:w="1423" w:type="pct"/>
            <w:shd w:val="clear" w:color="auto" w:fill="auto"/>
            <w:vAlign w:val="center"/>
          </w:tcPr>
          <w:p w14:paraId="2D56D280" w14:textId="77777777" w:rsidR="006E47B8" w:rsidRPr="006E47B8" w:rsidRDefault="006E47B8" w:rsidP="006E47B8">
            <w:pPr>
              <w:autoSpaceDE w:val="0"/>
              <w:autoSpaceDN w:val="0"/>
              <w:adjustRightInd w:val="0"/>
              <w:rPr>
                <w:rFonts w:ascii="Arial" w:hAnsi="Arial" w:cs="Arial"/>
                <w:sz w:val="18"/>
                <w:szCs w:val="18"/>
                <w:lang w:val="en-US" w:eastAsia="lt-LT"/>
              </w:rPr>
            </w:pPr>
            <w:r w:rsidRPr="006E47B8">
              <w:rPr>
                <w:rFonts w:ascii="Arial" w:hAnsi="Arial" w:cs="Arial"/>
                <w:sz w:val="18"/>
                <w:szCs w:val="18"/>
                <w:lang w:val="en-US" w:eastAsia="lt-LT"/>
              </w:rPr>
              <w:t xml:space="preserve">Lectures, tutorials, exercises, examples, simulation, </w:t>
            </w:r>
            <w:r>
              <w:rPr>
                <w:rFonts w:ascii="Arial" w:hAnsi="Arial" w:cs="Arial"/>
                <w:sz w:val="18"/>
                <w:szCs w:val="18"/>
                <w:lang w:val="en-US" w:eastAsia="lt-LT"/>
              </w:rPr>
              <w:t>group project work</w:t>
            </w:r>
          </w:p>
        </w:tc>
        <w:tc>
          <w:tcPr>
            <w:tcW w:w="1695" w:type="pct"/>
            <w:shd w:val="clear" w:color="auto" w:fill="auto"/>
            <w:vAlign w:val="center"/>
          </w:tcPr>
          <w:p w14:paraId="76D6484C" w14:textId="217413C2" w:rsidR="006E47B8" w:rsidRPr="006E47B8" w:rsidRDefault="003F388C" w:rsidP="003F388C">
            <w:pPr>
              <w:autoSpaceDE w:val="0"/>
              <w:autoSpaceDN w:val="0"/>
              <w:adjustRightInd w:val="0"/>
              <w:rPr>
                <w:rFonts w:ascii="Arial" w:hAnsi="Arial" w:cs="Arial"/>
                <w:sz w:val="18"/>
                <w:szCs w:val="18"/>
                <w:lang w:val="en-US" w:eastAsia="lt-LT"/>
              </w:rPr>
            </w:pPr>
            <w:r>
              <w:rPr>
                <w:rFonts w:ascii="Arial" w:hAnsi="Arial" w:cs="Arial"/>
                <w:sz w:val="18"/>
                <w:szCs w:val="18"/>
                <w:lang w:val="en-US" w:eastAsia="lt-LT"/>
              </w:rPr>
              <w:t>Simulation results and</w:t>
            </w:r>
            <w:r w:rsidR="006E47B8" w:rsidRPr="006E47B8">
              <w:rPr>
                <w:rFonts w:ascii="Arial" w:hAnsi="Arial" w:cs="Arial"/>
                <w:sz w:val="18"/>
                <w:szCs w:val="18"/>
                <w:lang w:val="en-US" w:eastAsia="lt-LT"/>
              </w:rPr>
              <w:t xml:space="preserve"> presentations, final examination, retake</w:t>
            </w:r>
          </w:p>
        </w:tc>
      </w:tr>
      <w:tr w:rsidR="006E47B8" w:rsidRPr="00B9079C" w14:paraId="6ED90E15" w14:textId="77777777" w:rsidTr="006E47B8">
        <w:tc>
          <w:tcPr>
            <w:tcW w:w="1882" w:type="pct"/>
            <w:shd w:val="clear" w:color="auto" w:fill="auto"/>
            <w:vAlign w:val="center"/>
          </w:tcPr>
          <w:p w14:paraId="47F300D5" w14:textId="67300F67" w:rsidR="006E47B8" w:rsidRPr="006E47B8" w:rsidRDefault="006E47B8" w:rsidP="006E47B8">
            <w:pPr>
              <w:autoSpaceDE w:val="0"/>
              <w:autoSpaceDN w:val="0"/>
              <w:adjustRightInd w:val="0"/>
              <w:rPr>
                <w:rFonts w:ascii="Arial" w:hAnsi="Arial" w:cs="Arial"/>
                <w:sz w:val="18"/>
                <w:szCs w:val="18"/>
                <w:lang w:val="en-US" w:eastAsia="lt-LT"/>
              </w:rPr>
            </w:pPr>
            <w:r w:rsidRPr="006E47B8">
              <w:rPr>
                <w:rFonts w:ascii="Arial" w:hAnsi="Arial" w:cs="Arial"/>
                <w:sz w:val="18"/>
                <w:szCs w:val="18"/>
                <w:lang w:val="en-US" w:eastAsia="lt-LT"/>
              </w:rPr>
              <w:t xml:space="preserve">CLO2. </w:t>
            </w:r>
            <w:r w:rsidR="001034B9">
              <w:rPr>
                <w:rFonts w:ascii="Arial" w:hAnsi="Arial" w:cs="Arial"/>
                <w:sz w:val="18"/>
                <w:szCs w:val="18"/>
                <w:lang w:val="en-US" w:eastAsia="lt-LT"/>
              </w:rPr>
              <w:t>Have the a</w:t>
            </w:r>
            <w:r w:rsidRPr="006E47B8">
              <w:rPr>
                <w:rFonts w:ascii="Arial" w:hAnsi="Arial" w:cs="Arial"/>
                <w:sz w:val="18"/>
                <w:szCs w:val="18"/>
                <w:lang w:val="en-US" w:eastAsia="lt-LT"/>
              </w:rPr>
              <w:t>bility to apply these concepts, laws and techn</w:t>
            </w:r>
            <w:r w:rsidR="00F31E82">
              <w:rPr>
                <w:rFonts w:ascii="Arial" w:hAnsi="Arial" w:cs="Arial"/>
                <w:sz w:val="18"/>
                <w:szCs w:val="18"/>
                <w:lang w:val="en-US" w:eastAsia="lt-LT"/>
              </w:rPr>
              <w:t>iques in business process model</w:t>
            </w:r>
            <w:r w:rsidRPr="006E47B8">
              <w:rPr>
                <w:rFonts w:ascii="Arial" w:hAnsi="Arial" w:cs="Arial"/>
                <w:sz w:val="18"/>
                <w:szCs w:val="18"/>
                <w:lang w:val="en-US" w:eastAsia="lt-LT"/>
              </w:rPr>
              <w:t>ing</w:t>
            </w:r>
          </w:p>
        </w:tc>
        <w:tc>
          <w:tcPr>
            <w:tcW w:w="1423" w:type="pct"/>
            <w:shd w:val="clear" w:color="auto" w:fill="auto"/>
            <w:vAlign w:val="center"/>
          </w:tcPr>
          <w:p w14:paraId="5073D421" w14:textId="77777777" w:rsidR="006E47B8" w:rsidRPr="006E47B8" w:rsidRDefault="006E47B8" w:rsidP="006E47B8">
            <w:pPr>
              <w:autoSpaceDE w:val="0"/>
              <w:autoSpaceDN w:val="0"/>
              <w:adjustRightInd w:val="0"/>
              <w:rPr>
                <w:rFonts w:ascii="Arial" w:hAnsi="Arial" w:cs="Arial"/>
                <w:sz w:val="18"/>
                <w:szCs w:val="18"/>
                <w:lang w:val="en-US" w:eastAsia="lt-LT"/>
              </w:rPr>
            </w:pPr>
            <w:r w:rsidRPr="006E47B8">
              <w:rPr>
                <w:rFonts w:ascii="Arial" w:hAnsi="Arial" w:cs="Arial"/>
                <w:sz w:val="18"/>
                <w:szCs w:val="18"/>
                <w:lang w:val="en-US" w:eastAsia="lt-LT"/>
              </w:rPr>
              <w:t xml:space="preserve">Lectures, tutorials, exercises, examples, simulation, </w:t>
            </w:r>
            <w:r>
              <w:rPr>
                <w:rFonts w:ascii="Arial" w:hAnsi="Arial" w:cs="Arial"/>
                <w:sz w:val="18"/>
                <w:szCs w:val="18"/>
                <w:lang w:val="en-US" w:eastAsia="lt-LT"/>
              </w:rPr>
              <w:t>group project work</w:t>
            </w:r>
          </w:p>
        </w:tc>
        <w:tc>
          <w:tcPr>
            <w:tcW w:w="1695" w:type="pct"/>
            <w:shd w:val="clear" w:color="auto" w:fill="auto"/>
            <w:vAlign w:val="center"/>
          </w:tcPr>
          <w:p w14:paraId="069DCD49" w14:textId="76AB9A27" w:rsidR="006E47B8" w:rsidRPr="006E47B8" w:rsidRDefault="003F388C" w:rsidP="006E47B8">
            <w:pPr>
              <w:autoSpaceDE w:val="0"/>
              <w:autoSpaceDN w:val="0"/>
              <w:adjustRightInd w:val="0"/>
              <w:rPr>
                <w:rFonts w:ascii="Arial" w:hAnsi="Arial" w:cs="Arial"/>
                <w:sz w:val="18"/>
                <w:szCs w:val="18"/>
                <w:lang w:val="en-US" w:eastAsia="lt-LT"/>
              </w:rPr>
            </w:pPr>
            <w:r>
              <w:rPr>
                <w:rFonts w:ascii="Arial" w:hAnsi="Arial" w:cs="Arial"/>
                <w:sz w:val="18"/>
                <w:szCs w:val="18"/>
                <w:lang w:val="en-US" w:eastAsia="lt-LT"/>
              </w:rPr>
              <w:t>Simulation results and</w:t>
            </w:r>
            <w:r w:rsidRPr="006E47B8">
              <w:rPr>
                <w:rFonts w:ascii="Arial" w:hAnsi="Arial" w:cs="Arial"/>
                <w:sz w:val="18"/>
                <w:szCs w:val="18"/>
                <w:lang w:val="en-US" w:eastAsia="lt-LT"/>
              </w:rPr>
              <w:t xml:space="preserve"> presentations</w:t>
            </w:r>
            <w:r w:rsidR="006E47B8" w:rsidRPr="006E47B8">
              <w:rPr>
                <w:rFonts w:ascii="Arial" w:hAnsi="Arial" w:cs="Arial"/>
                <w:sz w:val="18"/>
                <w:szCs w:val="18"/>
                <w:lang w:val="en-US" w:eastAsia="lt-LT"/>
              </w:rPr>
              <w:t>, final examination, retake</w:t>
            </w:r>
          </w:p>
        </w:tc>
      </w:tr>
      <w:tr w:rsidR="006E47B8" w:rsidRPr="00B9079C" w14:paraId="48DE9357" w14:textId="77777777" w:rsidTr="006E47B8">
        <w:tc>
          <w:tcPr>
            <w:tcW w:w="1882" w:type="pct"/>
            <w:shd w:val="clear" w:color="auto" w:fill="auto"/>
            <w:vAlign w:val="center"/>
          </w:tcPr>
          <w:p w14:paraId="17FE2E0C" w14:textId="5ADC20CC" w:rsidR="006E47B8" w:rsidRPr="006E47B8" w:rsidRDefault="001034B9" w:rsidP="006E47B8">
            <w:pPr>
              <w:autoSpaceDE w:val="0"/>
              <w:autoSpaceDN w:val="0"/>
              <w:adjustRightInd w:val="0"/>
              <w:rPr>
                <w:rFonts w:ascii="Arial" w:hAnsi="Arial" w:cs="Arial"/>
                <w:sz w:val="18"/>
                <w:szCs w:val="18"/>
                <w:lang w:val="en-US" w:eastAsia="lt-LT"/>
              </w:rPr>
            </w:pPr>
            <w:r>
              <w:rPr>
                <w:rFonts w:ascii="Arial" w:hAnsi="Arial" w:cs="Arial"/>
                <w:sz w:val="18"/>
                <w:szCs w:val="18"/>
                <w:lang w:val="en-US" w:eastAsia="lt-LT"/>
              </w:rPr>
              <w:t>CLO3 A</w:t>
            </w:r>
            <w:r w:rsidR="00F31E82">
              <w:rPr>
                <w:rFonts w:ascii="Arial" w:hAnsi="Arial" w:cs="Arial"/>
                <w:sz w:val="18"/>
                <w:szCs w:val="18"/>
                <w:lang w:val="en-US" w:eastAsia="lt-LT"/>
              </w:rPr>
              <w:t>nalyz</w:t>
            </w:r>
            <w:r w:rsidR="006E47B8" w:rsidRPr="006E47B8">
              <w:rPr>
                <w:rFonts w:ascii="Arial" w:hAnsi="Arial" w:cs="Arial"/>
                <w:sz w:val="18"/>
                <w:szCs w:val="18"/>
                <w:lang w:val="en-US" w:eastAsia="lt-LT"/>
              </w:rPr>
              <w:t xml:space="preserve">e the process models and control process drivers to improve performance of any business process </w:t>
            </w:r>
          </w:p>
        </w:tc>
        <w:tc>
          <w:tcPr>
            <w:tcW w:w="1423" w:type="pct"/>
            <w:shd w:val="clear" w:color="auto" w:fill="auto"/>
            <w:vAlign w:val="center"/>
          </w:tcPr>
          <w:p w14:paraId="0D3943ED" w14:textId="77777777" w:rsidR="006E47B8" w:rsidRPr="006E47B8" w:rsidRDefault="006E47B8" w:rsidP="006E47B8">
            <w:pPr>
              <w:autoSpaceDE w:val="0"/>
              <w:autoSpaceDN w:val="0"/>
              <w:adjustRightInd w:val="0"/>
              <w:rPr>
                <w:rFonts w:ascii="Arial" w:hAnsi="Arial" w:cs="Arial"/>
                <w:sz w:val="18"/>
                <w:szCs w:val="18"/>
                <w:lang w:val="en-US" w:eastAsia="lt-LT"/>
              </w:rPr>
            </w:pPr>
            <w:r w:rsidRPr="006E47B8">
              <w:rPr>
                <w:rFonts w:ascii="Arial" w:hAnsi="Arial" w:cs="Arial"/>
                <w:sz w:val="18"/>
                <w:szCs w:val="18"/>
                <w:lang w:val="en-US" w:eastAsia="lt-LT"/>
              </w:rPr>
              <w:t>Lectures, tutorials, exercises, examples, simulation</w:t>
            </w:r>
            <w:r>
              <w:rPr>
                <w:rFonts w:ascii="Arial" w:hAnsi="Arial" w:cs="Arial"/>
                <w:sz w:val="18"/>
                <w:szCs w:val="18"/>
                <w:lang w:val="en-US" w:eastAsia="lt-LT"/>
              </w:rPr>
              <w:t>, group project work</w:t>
            </w:r>
          </w:p>
        </w:tc>
        <w:tc>
          <w:tcPr>
            <w:tcW w:w="1695" w:type="pct"/>
            <w:shd w:val="clear" w:color="auto" w:fill="auto"/>
            <w:vAlign w:val="center"/>
          </w:tcPr>
          <w:p w14:paraId="68EF8C19" w14:textId="0068D093" w:rsidR="006E47B8" w:rsidRPr="006E47B8" w:rsidRDefault="003F388C" w:rsidP="006E47B8">
            <w:pPr>
              <w:autoSpaceDE w:val="0"/>
              <w:autoSpaceDN w:val="0"/>
              <w:adjustRightInd w:val="0"/>
              <w:rPr>
                <w:rFonts w:ascii="Arial" w:hAnsi="Arial" w:cs="Arial"/>
                <w:sz w:val="18"/>
                <w:szCs w:val="18"/>
                <w:lang w:val="en-US" w:eastAsia="lt-LT"/>
              </w:rPr>
            </w:pPr>
            <w:r>
              <w:rPr>
                <w:rFonts w:ascii="Arial" w:hAnsi="Arial" w:cs="Arial"/>
                <w:sz w:val="18"/>
                <w:szCs w:val="18"/>
                <w:lang w:val="en-US" w:eastAsia="lt-LT"/>
              </w:rPr>
              <w:t>Simulation results and</w:t>
            </w:r>
            <w:r w:rsidRPr="006E47B8">
              <w:rPr>
                <w:rFonts w:ascii="Arial" w:hAnsi="Arial" w:cs="Arial"/>
                <w:sz w:val="18"/>
                <w:szCs w:val="18"/>
                <w:lang w:val="en-US" w:eastAsia="lt-LT"/>
              </w:rPr>
              <w:t xml:space="preserve"> presentations</w:t>
            </w:r>
            <w:r w:rsidR="006E47B8" w:rsidRPr="006E47B8">
              <w:rPr>
                <w:rFonts w:ascii="Arial" w:hAnsi="Arial" w:cs="Arial"/>
                <w:sz w:val="18"/>
                <w:szCs w:val="18"/>
                <w:lang w:val="en-US" w:eastAsia="lt-LT"/>
              </w:rPr>
              <w:t>, final examination, retake</w:t>
            </w:r>
          </w:p>
        </w:tc>
      </w:tr>
      <w:tr w:rsidR="006E47B8" w:rsidRPr="00B9079C" w14:paraId="5592472E" w14:textId="77777777" w:rsidTr="006E47B8">
        <w:tc>
          <w:tcPr>
            <w:tcW w:w="1882" w:type="pct"/>
            <w:shd w:val="clear" w:color="auto" w:fill="auto"/>
            <w:vAlign w:val="center"/>
          </w:tcPr>
          <w:p w14:paraId="1DC75EE7" w14:textId="5913DEF2" w:rsidR="006E47B8" w:rsidRPr="006E47B8" w:rsidRDefault="006E47B8" w:rsidP="007609E8">
            <w:pPr>
              <w:autoSpaceDE w:val="0"/>
              <w:autoSpaceDN w:val="0"/>
              <w:adjustRightInd w:val="0"/>
              <w:rPr>
                <w:rFonts w:ascii="Arial" w:hAnsi="Arial" w:cs="Arial"/>
                <w:sz w:val="18"/>
                <w:szCs w:val="18"/>
                <w:lang w:val="en-US" w:eastAsia="lt-LT"/>
              </w:rPr>
            </w:pPr>
            <w:r w:rsidRPr="006E47B8">
              <w:rPr>
                <w:rFonts w:ascii="Arial" w:hAnsi="Arial" w:cs="Arial"/>
                <w:sz w:val="18"/>
                <w:szCs w:val="18"/>
                <w:lang w:val="en-US" w:eastAsia="lt-LT"/>
              </w:rPr>
              <w:t xml:space="preserve">CLO4 </w:t>
            </w:r>
            <w:r w:rsidR="007609E8">
              <w:rPr>
                <w:rFonts w:ascii="Arial" w:hAnsi="Arial" w:cs="Arial"/>
                <w:sz w:val="18"/>
                <w:szCs w:val="18"/>
                <w:lang w:val="en-US" w:eastAsia="lt-LT"/>
              </w:rPr>
              <w:t>Assess</w:t>
            </w:r>
            <w:r w:rsidRPr="006E47B8">
              <w:rPr>
                <w:rFonts w:ascii="Arial" w:hAnsi="Arial" w:cs="Arial"/>
                <w:sz w:val="18"/>
                <w:szCs w:val="18"/>
                <w:lang w:val="en-US" w:eastAsia="lt-LT"/>
              </w:rPr>
              <w:t xml:space="preserve"> an organization as a system of interrelated processes</w:t>
            </w:r>
          </w:p>
        </w:tc>
        <w:tc>
          <w:tcPr>
            <w:tcW w:w="1423" w:type="pct"/>
            <w:shd w:val="clear" w:color="auto" w:fill="auto"/>
            <w:vAlign w:val="center"/>
          </w:tcPr>
          <w:p w14:paraId="049085C9" w14:textId="77777777" w:rsidR="006E47B8" w:rsidRPr="006E47B8" w:rsidRDefault="006E47B8" w:rsidP="006E47B8">
            <w:pPr>
              <w:autoSpaceDE w:val="0"/>
              <w:autoSpaceDN w:val="0"/>
              <w:adjustRightInd w:val="0"/>
              <w:rPr>
                <w:rFonts w:ascii="Arial" w:hAnsi="Arial" w:cs="Arial"/>
                <w:sz w:val="18"/>
                <w:szCs w:val="18"/>
                <w:lang w:val="en-US" w:eastAsia="lt-LT"/>
              </w:rPr>
            </w:pPr>
            <w:r w:rsidRPr="006E47B8">
              <w:rPr>
                <w:rFonts w:ascii="Arial" w:hAnsi="Arial" w:cs="Arial"/>
                <w:sz w:val="18"/>
                <w:szCs w:val="18"/>
                <w:lang w:val="en-US" w:eastAsia="lt-LT"/>
              </w:rPr>
              <w:t xml:space="preserve">Lectures, tutorials, exercises, examples, simulation, </w:t>
            </w:r>
            <w:r>
              <w:rPr>
                <w:rFonts w:ascii="Arial" w:hAnsi="Arial" w:cs="Arial"/>
                <w:sz w:val="18"/>
                <w:szCs w:val="18"/>
                <w:lang w:val="en-US" w:eastAsia="lt-LT"/>
              </w:rPr>
              <w:t>group project work</w:t>
            </w:r>
          </w:p>
        </w:tc>
        <w:tc>
          <w:tcPr>
            <w:tcW w:w="1695" w:type="pct"/>
            <w:shd w:val="clear" w:color="auto" w:fill="auto"/>
            <w:vAlign w:val="center"/>
          </w:tcPr>
          <w:p w14:paraId="37691689" w14:textId="040C76DA" w:rsidR="006E47B8" w:rsidRPr="006E47B8" w:rsidRDefault="003F388C" w:rsidP="006E47B8">
            <w:pPr>
              <w:autoSpaceDE w:val="0"/>
              <w:autoSpaceDN w:val="0"/>
              <w:adjustRightInd w:val="0"/>
              <w:rPr>
                <w:rFonts w:ascii="Arial" w:hAnsi="Arial" w:cs="Arial"/>
                <w:sz w:val="18"/>
                <w:szCs w:val="18"/>
                <w:lang w:val="en-US" w:eastAsia="lt-LT"/>
              </w:rPr>
            </w:pPr>
            <w:r>
              <w:rPr>
                <w:rFonts w:ascii="Arial" w:hAnsi="Arial" w:cs="Arial"/>
                <w:sz w:val="18"/>
                <w:szCs w:val="18"/>
                <w:lang w:val="en-US" w:eastAsia="lt-LT"/>
              </w:rPr>
              <w:t>Simulation results and</w:t>
            </w:r>
            <w:r w:rsidRPr="006E47B8">
              <w:rPr>
                <w:rFonts w:ascii="Arial" w:hAnsi="Arial" w:cs="Arial"/>
                <w:sz w:val="18"/>
                <w:szCs w:val="18"/>
                <w:lang w:val="en-US" w:eastAsia="lt-LT"/>
              </w:rPr>
              <w:t xml:space="preserve"> presentations</w:t>
            </w:r>
            <w:r w:rsidR="006E47B8" w:rsidRPr="006E47B8">
              <w:rPr>
                <w:rFonts w:ascii="Arial" w:hAnsi="Arial" w:cs="Arial"/>
                <w:sz w:val="18"/>
                <w:szCs w:val="18"/>
                <w:lang w:val="en-US" w:eastAsia="lt-LT"/>
              </w:rPr>
              <w:t>, final examination, retake</w:t>
            </w:r>
          </w:p>
        </w:tc>
      </w:tr>
    </w:tbl>
    <w:p w14:paraId="67C19F80" w14:textId="77777777" w:rsidR="008F7C2B" w:rsidRDefault="008F7C2B" w:rsidP="008F7C2B">
      <w:pPr>
        <w:rPr>
          <w:rFonts w:ascii="Arial" w:hAnsi="Arial" w:cs="Arial"/>
          <w:b/>
          <w:bCs/>
          <w:smallCaps/>
          <w:sz w:val="18"/>
          <w:lang w:val="en-US"/>
        </w:rPr>
      </w:pPr>
    </w:p>
    <w:p w14:paraId="0A10F201" w14:textId="77777777" w:rsidR="008F7C2B" w:rsidRDefault="008F7C2B" w:rsidP="008F7C2B">
      <w:pPr>
        <w:pStyle w:val="Heading3"/>
        <w:jc w:val="left"/>
        <w:rPr>
          <w:rFonts w:ascii="Arial" w:hAnsi="Arial" w:cs="Arial"/>
          <w:sz w:val="18"/>
          <w:szCs w:val="28"/>
        </w:rPr>
      </w:pPr>
      <w:r w:rsidRPr="00320B22">
        <w:rPr>
          <w:rFonts w:ascii="Arial" w:hAnsi="Arial" w:cs="Arial"/>
          <w:sz w:val="18"/>
          <w:szCs w:val="28"/>
        </w:rPr>
        <w:t>Quality assurance</w:t>
      </w:r>
    </w:p>
    <w:p w14:paraId="4720D78C" w14:textId="77777777" w:rsidR="008F7C2B" w:rsidRPr="00320B22" w:rsidRDefault="008F7C2B" w:rsidP="008F7C2B">
      <w:pPr>
        <w:rPr>
          <w:rFonts w:ascii="Arial" w:hAnsi="Arial" w:cs="Arial"/>
          <w:sz w:val="18"/>
          <w:lang w:val="en-US"/>
        </w:rPr>
      </w:pPr>
      <w:r w:rsidRPr="00320B22">
        <w:rPr>
          <w:rFonts w:ascii="Arial" w:hAnsi="Arial" w:cs="Arial"/>
          <w:sz w:val="18"/>
          <w:lang w:val="en-US"/>
        </w:rPr>
        <w:t xml:space="preserve">Interactive teaching methods, interim knowledge assessment and self-evaluation, </w:t>
      </w:r>
      <w:r w:rsidR="006E47B8">
        <w:rPr>
          <w:rFonts w:ascii="Arial" w:hAnsi="Arial" w:cs="Arial"/>
          <w:sz w:val="18"/>
          <w:lang w:val="en-US"/>
        </w:rPr>
        <w:t>project work</w:t>
      </w:r>
      <w:r>
        <w:rPr>
          <w:rFonts w:ascii="Arial" w:hAnsi="Arial" w:cs="Arial"/>
          <w:sz w:val="18"/>
          <w:lang w:val="en-US"/>
        </w:rPr>
        <w:t>, seminars,</w:t>
      </w:r>
      <w:r w:rsidRPr="00320B22">
        <w:rPr>
          <w:rFonts w:ascii="Arial" w:hAnsi="Arial" w:cs="Arial"/>
          <w:sz w:val="18"/>
          <w:lang w:val="en-US"/>
        </w:rPr>
        <w:t xml:space="preserve"> and </w:t>
      </w:r>
      <w:r>
        <w:rPr>
          <w:rFonts w:ascii="Arial" w:hAnsi="Arial" w:cs="Arial"/>
          <w:sz w:val="18"/>
          <w:lang w:val="en-US"/>
        </w:rPr>
        <w:t xml:space="preserve">whole class </w:t>
      </w:r>
      <w:r w:rsidRPr="00320B22">
        <w:rPr>
          <w:rFonts w:ascii="Arial" w:hAnsi="Arial" w:cs="Arial"/>
          <w:sz w:val="18"/>
          <w:lang w:val="en-US"/>
        </w:rPr>
        <w:t>discussions, individual and group work assignment will be employed to enhance the quality of studies.</w:t>
      </w:r>
      <w:r w:rsidR="00167332">
        <w:rPr>
          <w:rFonts w:ascii="Arial" w:hAnsi="Arial" w:cs="Arial"/>
          <w:sz w:val="18"/>
          <w:lang w:val="en-US"/>
        </w:rPr>
        <w:t xml:space="preserve"> Lectures will consist of lectures, </w:t>
      </w:r>
      <w:r w:rsidR="006E47B8">
        <w:rPr>
          <w:rFonts w:ascii="Arial" w:hAnsi="Arial" w:cs="Arial"/>
          <w:sz w:val="18"/>
          <w:lang w:val="en-US"/>
        </w:rPr>
        <w:t>mini-</w:t>
      </w:r>
      <w:r w:rsidR="00167332">
        <w:rPr>
          <w:rFonts w:ascii="Arial" w:hAnsi="Arial" w:cs="Arial"/>
          <w:sz w:val="18"/>
          <w:lang w:val="en-US"/>
        </w:rPr>
        <w:t xml:space="preserve">case analysis, class discussions, group project work, article discussions, group presentations and individual final class exam. </w:t>
      </w:r>
    </w:p>
    <w:p w14:paraId="51F9DEC4" w14:textId="77777777" w:rsidR="006D4120" w:rsidRPr="00320B22" w:rsidRDefault="006D4120">
      <w:pPr>
        <w:pStyle w:val="Text"/>
        <w:spacing w:after="0" w:line="240" w:lineRule="auto"/>
        <w:rPr>
          <w:rFonts w:ascii="Arial" w:hAnsi="Arial" w:cs="Arial"/>
          <w:b/>
          <w:bCs/>
          <w:sz w:val="18"/>
          <w:szCs w:val="24"/>
        </w:rPr>
      </w:pPr>
    </w:p>
    <w:p w14:paraId="79E3D4EC" w14:textId="77777777" w:rsidR="006D4120" w:rsidRPr="00023616" w:rsidRDefault="00896E98">
      <w:pPr>
        <w:pStyle w:val="Heading1"/>
        <w:rPr>
          <w:rFonts w:ascii="Arial" w:hAnsi="Arial" w:cs="Arial"/>
          <w:sz w:val="18"/>
          <w:szCs w:val="18"/>
          <w:lang w:val="en-US"/>
        </w:rPr>
      </w:pPr>
      <w:r w:rsidRPr="00023616">
        <w:rPr>
          <w:rFonts w:ascii="Arial" w:hAnsi="Arial" w:cs="Arial"/>
          <w:sz w:val="18"/>
          <w:szCs w:val="18"/>
          <w:lang w:val="en-US"/>
        </w:rPr>
        <w:lastRenderedPageBreak/>
        <w:t>Course</w:t>
      </w:r>
      <w:r w:rsidR="00436684" w:rsidRPr="00023616">
        <w:rPr>
          <w:rFonts w:ascii="Arial" w:hAnsi="Arial" w:cs="Arial"/>
          <w:sz w:val="18"/>
          <w:szCs w:val="18"/>
          <w:lang w:val="en-US"/>
        </w:rPr>
        <w:t xml:space="preserve"> c</w:t>
      </w:r>
      <w:r w:rsidR="008F7C2B" w:rsidRPr="00023616">
        <w:rPr>
          <w:rFonts w:ascii="Arial" w:hAnsi="Arial" w:cs="Arial"/>
          <w:sz w:val="18"/>
          <w:szCs w:val="18"/>
          <w:lang w:val="en-US"/>
        </w:rPr>
        <w:t>ontent</w:t>
      </w:r>
    </w:p>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885"/>
        <w:gridCol w:w="5402"/>
        <w:gridCol w:w="891"/>
        <w:gridCol w:w="1015"/>
        <w:gridCol w:w="1661"/>
      </w:tblGrid>
      <w:tr w:rsidR="00C37A5E" w:rsidRPr="00023616" w14:paraId="7BB342D5" w14:textId="77777777" w:rsidTr="00766C65">
        <w:trPr>
          <w:cantSplit/>
          <w:trHeight w:val="333"/>
        </w:trPr>
        <w:tc>
          <w:tcPr>
            <w:tcW w:w="449" w:type="pct"/>
            <w:vMerge w:val="restart"/>
            <w:vAlign w:val="center"/>
          </w:tcPr>
          <w:p w14:paraId="346C6C21" w14:textId="77777777" w:rsidR="00C37A5E" w:rsidRPr="00023616" w:rsidRDefault="00C37A5E" w:rsidP="006E47B8">
            <w:pPr>
              <w:pStyle w:val="Cellcenter"/>
              <w:keepNext/>
              <w:rPr>
                <w:rFonts w:ascii="Arial" w:hAnsi="Arial" w:cs="Arial"/>
                <w:b/>
                <w:bCs/>
                <w:sz w:val="18"/>
                <w:szCs w:val="18"/>
                <w:lang w:val="en-GB"/>
              </w:rPr>
            </w:pPr>
            <w:r w:rsidRPr="00023616">
              <w:rPr>
                <w:rFonts w:ascii="Arial" w:hAnsi="Arial" w:cs="Arial"/>
                <w:b/>
                <w:bCs/>
                <w:caps w:val="0"/>
                <w:sz w:val="18"/>
                <w:szCs w:val="18"/>
                <w:lang w:val="en-GB"/>
              </w:rPr>
              <w:t>No</w:t>
            </w:r>
          </w:p>
        </w:tc>
        <w:tc>
          <w:tcPr>
            <w:tcW w:w="2741" w:type="pct"/>
            <w:vMerge w:val="restart"/>
            <w:vAlign w:val="center"/>
          </w:tcPr>
          <w:p w14:paraId="3E7CF459" w14:textId="77777777" w:rsidR="00C37A5E" w:rsidRPr="00023616" w:rsidRDefault="00C37A5E" w:rsidP="006E47B8">
            <w:pPr>
              <w:pStyle w:val="Cellcenter"/>
              <w:keepNext/>
              <w:rPr>
                <w:rFonts w:ascii="Arial" w:hAnsi="Arial" w:cs="Arial"/>
                <w:b/>
                <w:bCs/>
                <w:sz w:val="18"/>
                <w:szCs w:val="18"/>
                <w:lang w:val="en-GB"/>
              </w:rPr>
            </w:pPr>
            <w:r w:rsidRPr="00023616">
              <w:rPr>
                <w:rFonts w:ascii="Arial" w:hAnsi="Arial" w:cs="Arial"/>
                <w:b/>
                <w:bCs/>
                <w:caps w:val="0"/>
                <w:sz w:val="18"/>
                <w:szCs w:val="18"/>
                <w:lang w:val="en-GB"/>
              </w:rPr>
              <w:t>Topic</w:t>
            </w:r>
          </w:p>
        </w:tc>
        <w:tc>
          <w:tcPr>
            <w:tcW w:w="967" w:type="pct"/>
            <w:gridSpan w:val="2"/>
            <w:vAlign w:val="center"/>
          </w:tcPr>
          <w:p w14:paraId="5AB6C350" w14:textId="77777777" w:rsidR="00C37A5E" w:rsidRPr="00023616" w:rsidRDefault="00C37A5E" w:rsidP="006E47B8">
            <w:pPr>
              <w:pStyle w:val="Cellcenter"/>
              <w:keepNext/>
              <w:rPr>
                <w:rFonts w:ascii="Arial" w:hAnsi="Arial" w:cs="Arial"/>
                <w:b/>
                <w:bCs/>
                <w:caps w:val="0"/>
                <w:sz w:val="18"/>
                <w:szCs w:val="18"/>
                <w:lang w:val="en-GB"/>
              </w:rPr>
            </w:pPr>
            <w:r w:rsidRPr="00023616">
              <w:rPr>
                <w:rFonts w:ascii="Arial" w:hAnsi="Arial" w:cs="Arial"/>
                <w:b/>
                <w:bCs/>
                <w:caps w:val="0"/>
                <w:sz w:val="18"/>
                <w:szCs w:val="18"/>
                <w:lang w:val="en-GB"/>
              </w:rPr>
              <w:t>Class hours</w:t>
            </w:r>
          </w:p>
        </w:tc>
        <w:tc>
          <w:tcPr>
            <w:tcW w:w="843" w:type="pct"/>
            <w:vMerge w:val="restart"/>
            <w:vAlign w:val="center"/>
          </w:tcPr>
          <w:p w14:paraId="306FAAC1" w14:textId="77777777" w:rsidR="00C37A5E" w:rsidRDefault="00C37A5E" w:rsidP="006E47B8">
            <w:pPr>
              <w:pStyle w:val="Cellcenter"/>
              <w:keepNext/>
              <w:rPr>
                <w:rFonts w:ascii="Arial" w:hAnsi="Arial" w:cs="Arial"/>
                <w:b/>
                <w:bCs/>
                <w:caps w:val="0"/>
                <w:sz w:val="18"/>
                <w:szCs w:val="18"/>
                <w:lang w:val="en-GB"/>
              </w:rPr>
            </w:pPr>
            <w:r w:rsidRPr="00023616">
              <w:rPr>
                <w:rFonts w:ascii="Arial" w:hAnsi="Arial" w:cs="Arial"/>
                <w:b/>
                <w:bCs/>
                <w:caps w:val="0"/>
                <w:sz w:val="18"/>
                <w:szCs w:val="18"/>
                <w:lang w:val="en-GB"/>
              </w:rPr>
              <w:t>Readings</w:t>
            </w:r>
          </w:p>
          <w:p w14:paraId="46F68E05" w14:textId="77777777" w:rsidR="005E60DF" w:rsidRPr="00023616" w:rsidRDefault="005E60DF" w:rsidP="006E47B8">
            <w:pPr>
              <w:pStyle w:val="Cellcenter"/>
              <w:keepNext/>
              <w:rPr>
                <w:rFonts w:ascii="Arial" w:hAnsi="Arial" w:cs="Arial"/>
                <w:b/>
                <w:bCs/>
                <w:caps w:val="0"/>
                <w:sz w:val="18"/>
                <w:szCs w:val="18"/>
                <w:lang w:val="en-GB"/>
              </w:rPr>
            </w:pPr>
            <w:r>
              <w:rPr>
                <w:rFonts w:ascii="Arial" w:hAnsi="Arial" w:cs="Arial"/>
                <w:b/>
                <w:bCs/>
                <w:caps w:val="0"/>
                <w:sz w:val="18"/>
                <w:szCs w:val="18"/>
                <w:lang w:val="en-GB"/>
              </w:rPr>
              <w:t>Chapters of MBPF</w:t>
            </w:r>
          </w:p>
        </w:tc>
      </w:tr>
      <w:tr w:rsidR="00C37A5E" w:rsidRPr="00023616" w14:paraId="1B5505EF" w14:textId="77777777" w:rsidTr="00766C65">
        <w:trPr>
          <w:cantSplit/>
          <w:trHeight w:val="354"/>
        </w:trPr>
        <w:tc>
          <w:tcPr>
            <w:tcW w:w="449" w:type="pct"/>
            <w:vMerge/>
            <w:vAlign w:val="center"/>
          </w:tcPr>
          <w:p w14:paraId="2717F099" w14:textId="77777777" w:rsidR="00C37A5E" w:rsidRPr="00023616" w:rsidRDefault="00C37A5E" w:rsidP="006E47B8">
            <w:pPr>
              <w:keepNext/>
              <w:jc w:val="center"/>
              <w:rPr>
                <w:rFonts w:ascii="Arial" w:hAnsi="Arial" w:cs="Arial"/>
                <w:b/>
                <w:sz w:val="18"/>
                <w:szCs w:val="18"/>
              </w:rPr>
            </w:pPr>
          </w:p>
        </w:tc>
        <w:tc>
          <w:tcPr>
            <w:tcW w:w="2741" w:type="pct"/>
            <w:vMerge/>
            <w:vAlign w:val="center"/>
          </w:tcPr>
          <w:p w14:paraId="5C75E3F0" w14:textId="77777777" w:rsidR="00C37A5E" w:rsidRPr="00023616" w:rsidRDefault="00C37A5E" w:rsidP="006E47B8">
            <w:pPr>
              <w:keepNext/>
              <w:jc w:val="center"/>
              <w:rPr>
                <w:rFonts w:ascii="Arial" w:hAnsi="Arial" w:cs="Arial"/>
                <w:b/>
                <w:sz w:val="18"/>
                <w:szCs w:val="18"/>
              </w:rPr>
            </w:pPr>
          </w:p>
        </w:tc>
        <w:tc>
          <w:tcPr>
            <w:tcW w:w="452" w:type="pct"/>
            <w:vAlign w:val="center"/>
          </w:tcPr>
          <w:p w14:paraId="31B65D88" w14:textId="77777777" w:rsidR="00C37A5E" w:rsidRPr="00023616" w:rsidRDefault="00D3097A" w:rsidP="006E47B8">
            <w:pPr>
              <w:pStyle w:val="Cellcenter"/>
              <w:keepNext/>
              <w:rPr>
                <w:rFonts w:ascii="Arial" w:hAnsi="Arial" w:cs="Arial"/>
                <w:b/>
                <w:bCs/>
                <w:sz w:val="18"/>
                <w:szCs w:val="18"/>
                <w:lang w:val="en-GB"/>
              </w:rPr>
            </w:pPr>
            <w:r w:rsidRPr="00023616">
              <w:rPr>
                <w:rFonts w:ascii="Arial" w:hAnsi="Arial" w:cs="Arial"/>
                <w:b/>
                <w:bCs/>
                <w:caps w:val="0"/>
                <w:sz w:val="18"/>
                <w:szCs w:val="18"/>
                <w:lang w:val="en-GB"/>
              </w:rPr>
              <w:t>Theory</w:t>
            </w:r>
            <w:r w:rsidR="00C37A5E" w:rsidRPr="00023616">
              <w:rPr>
                <w:rFonts w:ascii="Arial" w:hAnsi="Arial" w:cs="Arial"/>
                <w:b/>
                <w:bCs/>
                <w:caps w:val="0"/>
                <w:sz w:val="18"/>
                <w:szCs w:val="18"/>
                <w:lang w:val="en-GB"/>
              </w:rPr>
              <w:t xml:space="preserve"> </w:t>
            </w:r>
          </w:p>
        </w:tc>
        <w:tc>
          <w:tcPr>
            <w:tcW w:w="515" w:type="pct"/>
            <w:vAlign w:val="center"/>
          </w:tcPr>
          <w:p w14:paraId="3C2F0119" w14:textId="77777777" w:rsidR="00C37A5E" w:rsidRPr="00023616" w:rsidRDefault="00C37A5E" w:rsidP="006E47B8">
            <w:pPr>
              <w:pStyle w:val="Cellcenter"/>
              <w:keepNext/>
              <w:rPr>
                <w:rFonts w:ascii="Arial" w:hAnsi="Arial" w:cs="Arial"/>
                <w:b/>
                <w:bCs/>
                <w:sz w:val="18"/>
                <w:szCs w:val="18"/>
                <w:vertAlign w:val="superscript"/>
                <w:lang w:val="en-GB"/>
              </w:rPr>
            </w:pPr>
            <w:r w:rsidRPr="00023616">
              <w:rPr>
                <w:rFonts w:ascii="Arial" w:hAnsi="Arial" w:cs="Arial"/>
                <w:b/>
                <w:bCs/>
                <w:caps w:val="0"/>
                <w:sz w:val="18"/>
                <w:szCs w:val="18"/>
                <w:lang w:val="en-GB"/>
              </w:rPr>
              <w:t xml:space="preserve">Practice </w:t>
            </w:r>
          </w:p>
        </w:tc>
        <w:tc>
          <w:tcPr>
            <w:tcW w:w="843" w:type="pct"/>
            <w:vMerge/>
            <w:vAlign w:val="center"/>
          </w:tcPr>
          <w:p w14:paraId="7249FBFD" w14:textId="77777777" w:rsidR="00C37A5E" w:rsidRPr="00023616" w:rsidRDefault="00C37A5E" w:rsidP="006E47B8">
            <w:pPr>
              <w:pStyle w:val="Cellcenter"/>
              <w:keepNext/>
              <w:rPr>
                <w:rFonts w:ascii="Arial" w:hAnsi="Arial" w:cs="Arial"/>
                <w:b/>
                <w:bCs/>
                <w:sz w:val="18"/>
                <w:szCs w:val="18"/>
                <w:vertAlign w:val="superscript"/>
                <w:lang w:val="en-GB"/>
              </w:rPr>
            </w:pPr>
          </w:p>
        </w:tc>
      </w:tr>
      <w:tr w:rsidR="00C2160C" w:rsidRPr="00023616" w14:paraId="0645523C" w14:textId="77777777" w:rsidTr="00766C65">
        <w:trPr>
          <w:cantSplit/>
          <w:trHeight w:val="696"/>
        </w:trPr>
        <w:tc>
          <w:tcPr>
            <w:tcW w:w="449" w:type="pct"/>
            <w:vAlign w:val="center"/>
          </w:tcPr>
          <w:p w14:paraId="266BA982" w14:textId="5408044D" w:rsidR="00C2160C" w:rsidRPr="00023616" w:rsidRDefault="00C2160C" w:rsidP="00C2160C">
            <w:pPr>
              <w:pStyle w:val="Cellcenter"/>
              <w:rPr>
                <w:rFonts w:ascii="Arial" w:hAnsi="Arial" w:cs="Arial"/>
                <w:sz w:val="18"/>
                <w:szCs w:val="18"/>
                <w:lang w:val="en-GB"/>
              </w:rPr>
            </w:pPr>
          </w:p>
        </w:tc>
        <w:tc>
          <w:tcPr>
            <w:tcW w:w="2741" w:type="pct"/>
            <w:vAlign w:val="center"/>
          </w:tcPr>
          <w:p w14:paraId="0B529727" w14:textId="340E15A4" w:rsidR="00C2160C" w:rsidRDefault="00C2160C" w:rsidP="00C2160C">
            <w:pPr>
              <w:keepNext/>
              <w:outlineLvl w:val="0"/>
              <w:rPr>
                <w:rFonts w:ascii="Arial" w:hAnsi="Arial" w:cs="Arial"/>
                <w:sz w:val="18"/>
                <w:szCs w:val="18"/>
              </w:rPr>
            </w:pPr>
            <w:r>
              <w:rPr>
                <w:rFonts w:ascii="Arial" w:hAnsi="Arial" w:cs="Arial"/>
                <w:sz w:val="18"/>
                <w:szCs w:val="18"/>
              </w:rPr>
              <w:t xml:space="preserve">Introduction </w:t>
            </w:r>
            <w:r w:rsidRPr="00023616">
              <w:rPr>
                <w:rFonts w:ascii="Arial" w:hAnsi="Arial" w:cs="Arial"/>
                <w:sz w:val="18"/>
                <w:szCs w:val="18"/>
              </w:rPr>
              <w:t xml:space="preserve">to the course. </w:t>
            </w:r>
            <w:r>
              <w:rPr>
                <w:rFonts w:ascii="Arial" w:hAnsi="Arial" w:cs="Arial"/>
                <w:sz w:val="18"/>
                <w:szCs w:val="18"/>
              </w:rPr>
              <w:t>S</w:t>
            </w:r>
            <w:r w:rsidRPr="00023616">
              <w:rPr>
                <w:rFonts w:ascii="Arial" w:hAnsi="Arial" w:cs="Arial"/>
                <w:sz w:val="18"/>
                <w:szCs w:val="18"/>
              </w:rPr>
              <w:t>tudy groups formation.</w:t>
            </w:r>
            <w:r>
              <w:rPr>
                <w:rFonts w:ascii="Arial" w:hAnsi="Arial" w:cs="Arial"/>
                <w:sz w:val="18"/>
                <w:szCs w:val="18"/>
              </w:rPr>
              <w:t xml:space="preserve"> Introduction to Simulation.</w:t>
            </w:r>
          </w:p>
          <w:p w14:paraId="7A7D6C1C" w14:textId="1000DF4E" w:rsidR="00C2160C" w:rsidRPr="00023616" w:rsidRDefault="00C2160C" w:rsidP="00F353D5">
            <w:pPr>
              <w:keepNext/>
              <w:outlineLvl w:val="0"/>
              <w:rPr>
                <w:rFonts w:ascii="Arial" w:hAnsi="Arial" w:cs="Arial"/>
                <w:b/>
                <w:sz w:val="18"/>
                <w:szCs w:val="18"/>
              </w:rPr>
            </w:pPr>
            <w:r w:rsidRPr="00B9079C">
              <w:rPr>
                <w:rFonts w:ascii="Arial" w:hAnsi="Arial" w:cs="Arial"/>
                <w:sz w:val="18"/>
                <w:szCs w:val="18"/>
                <w:lang w:val="en-US"/>
              </w:rPr>
              <w:t xml:space="preserve">The process view on organizations. </w:t>
            </w:r>
            <w:r w:rsidR="00F353D5">
              <w:rPr>
                <w:rFonts w:ascii="Arial" w:hAnsi="Arial" w:cs="Arial"/>
                <w:sz w:val="18"/>
                <w:szCs w:val="18"/>
                <w:lang w:val="en-US"/>
              </w:rPr>
              <w:t>Process innovation</w:t>
            </w:r>
            <w:r w:rsidRPr="00B9079C">
              <w:rPr>
                <w:rFonts w:ascii="Arial" w:hAnsi="Arial" w:cs="Arial"/>
                <w:sz w:val="18"/>
                <w:szCs w:val="18"/>
                <w:lang w:val="en-US"/>
              </w:rPr>
              <w:t xml:space="preserve"> management and strategy. Strategic posit</w:t>
            </w:r>
            <w:r w:rsidRPr="00B9079C">
              <w:rPr>
                <w:rFonts w:ascii="Arial" w:hAnsi="Arial" w:cs="Arial"/>
                <w:sz w:val="18"/>
                <w:szCs w:val="18"/>
                <w:lang w:val="en-US"/>
              </w:rPr>
              <w:softHyphen/>
              <w:t>ion</w:t>
            </w:r>
            <w:r w:rsidRPr="00B9079C">
              <w:rPr>
                <w:rFonts w:ascii="Arial" w:hAnsi="Arial" w:cs="Arial"/>
                <w:sz w:val="18"/>
                <w:szCs w:val="18"/>
                <w:lang w:val="en-US"/>
              </w:rPr>
              <w:softHyphen/>
              <w:t xml:space="preserve">ing and operational effectiveness. Production process efficiency measures. </w:t>
            </w:r>
            <w:r w:rsidR="001C3CAD">
              <w:rPr>
                <w:rFonts w:ascii="Arial" w:hAnsi="Arial" w:cs="Arial"/>
                <w:sz w:val="18"/>
                <w:szCs w:val="18"/>
                <w:lang w:val="en-US"/>
              </w:rPr>
              <w:t>Designing Operations.</w:t>
            </w:r>
          </w:p>
        </w:tc>
        <w:tc>
          <w:tcPr>
            <w:tcW w:w="452" w:type="pct"/>
            <w:vAlign w:val="center"/>
          </w:tcPr>
          <w:p w14:paraId="38A9702C"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515" w:type="pct"/>
            <w:vAlign w:val="center"/>
          </w:tcPr>
          <w:p w14:paraId="57412784"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843" w:type="pct"/>
            <w:vAlign w:val="center"/>
          </w:tcPr>
          <w:p w14:paraId="7995E37E" w14:textId="287D5C20" w:rsidR="00C2160C" w:rsidRPr="00023616" w:rsidRDefault="00C2160C" w:rsidP="00C2160C">
            <w:pPr>
              <w:pStyle w:val="Heading1"/>
              <w:jc w:val="center"/>
              <w:rPr>
                <w:rFonts w:ascii="Arial" w:hAnsi="Arial" w:cs="Arial"/>
                <w:b w:val="0"/>
                <w:sz w:val="18"/>
                <w:szCs w:val="18"/>
              </w:rPr>
            </w:pPr>
            <w:r>
              <w:rPr>
                <w:rFonts w:ascii="Arial" w:hAnsi="Arial" w:cs="Arial"/>
                <w:b w:val="0"/>
                <w:sz w:val="18"/>
                <w:szCs w:val="18"/>
              </w:rPr>
              <w:t xml:space="preserve">1, 2, </w:t>
            </w:r>
            <w:r w:rsidR="001C3CAD">
              <w:rPr>
                <w:rFonts w:ascii="Arial" w:hAnsi="Arial" w:cs="Arial"/>
                <w:b w:val="0"/>
                <w:sz w:val="18"/>
                <w:szCs w:val="18"/>
              </w:rPr>
              <w:t>5 Supplement 5</w:t>
            </w:r>
          </w:p>
        </w:tc>
      </w:tr>
      <w:tr w:rsidR="00C2160C" w:rsidRPr="00023616" w14:paraId="543A4F15" w14:textId="77777777" w:rsidTr="00766C65">
        <w:trPr>
          <w:cantSplit/>
          <w:trHeight w:val="552"/>
        </w:trPr>
        <w:tc>
          <w:tcPr>
            <w:tcW w:w="449" w:type="pct"/>
            <w:vAlign w:val="center"/>
          </w:tcPr>
          <w:p w14:paraId="74BFA0DF" w14:textId="5299DF01" w:rsidR="00C2160C" w:rsidRPr="00023616" w:rsidRDefault="00C2160C" w:rsidP="00C2160C">
            <w:pPr>
              <w:pStyle w:val="Cellcenter"/>
              <w:rPr>
                <w:rFonts w:ascii="Arial" w:hAnsi="Arial" w:cs="Arial"/>
                <w:sz w:val="18"/>
                <w:szCs w:val="18"/>
                <w:lang w:val="en-GB"/>
              </w:rPr>
            </w:pPr>
          </w:p>
        </w:tc>
        <w:tc>
          <w:tcPr>
            <w:tcW w:w="2741" w:type="pct"/>
            <w:vAlign w:val="center"/>
          </w:tcPr>
          <w:p w14:paraId="768B801F" w14:textId="77777777" w:rsidR="00C2160C" w:rsidRPr="00023616" w:rsidRDefault="00C2160C" w:rsidP="00C2160C">
            <w:pPr>
              <w:keepNext/>
              <w:outlineLvl w:val="0"/>
              <w:rPr>
                <w:rFonts w:ascii="Arial" w:hAnsi="Arial" w:cs="Arial"/>
                <w:b/>
                <w:sz w:val="18"/>
                <w:szCs w:val="18"/>
              </w:rPr>
            </w:pPr>
            <w:r w:rsidRPr="00B9079C">
              <w:rPr>
                <w:rFonts w:ascii="Arial" w:hAnsi="Arial" w:cs="Arial"/>
                <w:sz w:val="18"/>
                <w:szCs w:val="18"/>
                <w:lang w:val="en-US"/>
              </w:rPr>
              <w:t>Production process flow time analysis. Levers for managing theoretical flow time. Production process flow rate and capacity analysis. Theoretical capacity. Process bottle</w:t>
            </w:r>
            <w:r w:rsidRPr="00B9079C">
              <w:rPr>
                <w:rFonts w:ascii="Arial" w:hAnsi="Arial" w:cs="Arial"/>
                <w:sz w:val="18"/>
                <w:szCs w:val="18"/>
                <w:lang w:val="en-US"/>
              </w:rPr>
              <w:softHyphen/>
              <w:t>neck. Factors affecting theoretical capacity. Capacity utilization. Levers for managing throughput</w:t>
            </w:r>
          </w:p>
        </w:tc>
        <w:tc>
          <w:tcPr>
            <w:tcW w:w="452" w:type="pct"/>
            <w:vAlign w:val="center"/>
          </w:tcPr>
          <w:p w14:paraId="60BF21DE"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515" w:type="pct"/>
            <w:vAlign w:val="center"/>
          </w:tcPr>
          <w:p w14:paraId="1F831E30" w14:textId="77777777" w:rsidR="00C2160C" w:rsidRPr="00023616" w:rsidRDefault="00C2160C" w:rsidP="00C2160C">
            <w:pPr>
              <w:pStyle w:val="Cellcenter"/>
              <w:rPr>
                <w:rFonts w:ascii="Arial" w:hAnsi="Arial" w:cs="Arial"/>
                <w:sz w:val="18"/>
                <w:szCs w:val="18"/>
                <w:lang w:val="en-GB"/>
              </w:rPr>
            </w:pPr>
            <w:r w:rsidRPr="00023616">
              <w:rPr>
                <w:rFonts w:ascii="Arial" w:hAnsi="Arial" w:cs="Arial"/>
                <w:sz w:val="18"/>
                <w:szCs w:val="18"/>
                <w:lang w:val="en-GB"/>
              </w:rPr>
              <w:t>2</w:t>
            </w:r>
          </w:p>
        </w:tc>
        <w:tc>
          <w:tcPr>
            <w:tcW w:w="843" w:type="pct"/>
            <w:vAlign w:val="center"/>
          </w:tcPr>
          <w:p w14:paraId="0429D76E" w14:textId="05EF66FD" w:rsidR="00C2160C" w:rsidRPr="00023616" w:rsidRDefault="00193AEA" w:rsidP="00C2160C">
            <w:pPr>
              <w:jc w:val="center"/>
              <w:rPr>
                <w:rFonts w:ascii="Arial" w:hAnsi="Arial" w:cs="Arial"/>
                <w:sz w:val="18"/>
                <w:szCs w:val="18"/>
                <w:lang w:val="lt-LT"/>
              </w:rPr>
            </w:pPr>
            <w:r>
              <w:rPr>
                <w:rFonts w:ascii="Arial" w:hAnsi="Arial" w:cs="Arial"/>
                <w:sz w:val="18"/>
                <w:szCs w:val="18"/>
                <w:lang w:val="lt-LT"/>
              </w:rPr>
              <w:t>7, Supplement 7</w:t>
            </w:r>
          </w:p>
        </w:tc>
      </w:tr>
      <w:tr w:rsidR="00C2160C" w:rsidRPr="00023616" w14:paraId="0A5EA3FF" w14:textId="77777777" w:rsidTr="00766C65">
        <w:trPr>
          <w:cantSplit/>
          <w:trHeight w:val="561"/>
        </w:trPr>
        <w:tc>
          <w:tcPr>
            <w:tcW w:w="449" w:type="pct"/>
            <w:vAlign w:val="center"/>
          </w:tcPr>
          <w:p w14:paraId="6F2B5408" w14:textId="740D0BD1" w:rsidR="00C2160C" w:rsidRPr="00023616" w:rsidRDefault="00C2160C" w:rsidP="003375A7">
            <w:pPr>
              <w:keepNext/>
              <w:jc w:val="center"/>
              <w:outlineLvl w:val="0"/>
              <w:rPr>
                <w:rFonts w:ascii="Arial" w:hAnsi="Arial" w:cs="Arial"/>
                <w:sz w:val="18"/>
                <w:szCs w:val="18"/>
              </w:rPr>
            </w:pPr>
          </w:p>
        </w:tc>
        <w:tc>
          <w:tcPr>
            <w:tcW w:w="2741" w:type="pct"/>
            <w:vAlign w:val="center"/>
          </w:tcPr>
          <w:p w14:paraId="6C439C5B" w14:textId="229A5A80" w:rsidR="00C2160C" w:rsidRPr="00023616" w:rsidRDefault="00193AEA" w:rsidP="00C2160C">
            <w:pPr>
              <w:keepNext/>
              <w:outlineLvl w:val="0"/>
              <w:rPr>
                <w:rFonts w:ascii="Arial" w:hAnsi="Arial" w:cs="Arial"/>
                <w:bCs/>
                <w:sz w:val="18"/>
                <w:szCs w:val="18"/>
                <w:lang w:val="en-US"/>
              </w:rPr>
            </w:pPr>
            <w:r>
              <w:rPr>
                <w:rFonts w:ascii="Arial" w:hAnsi="Arial" w:cs="Arial"/>
                <w:sz w:val="18"/>
                <w:szCs w:val="18"/>
                <w:lang w:val="en-US"/>
              </w:rPr>
              <w:t xml:space="preserve">Supply Chain Management and Analytics. </w:t>
            </w:r>
            <w:r w:rsidR="00C2160C" w:rsidRPr="00B9079C">
              <w:rPr>
                <w:rFonts w:ascii="Arial" w:hAnsi="Arial" w:cs="Arial"/>
                <w:sz w:val="18"/>
                <w:szCs w:val="18"/>
                <w:lang w:val="en-US"/>
              </w:rPr>
              <w:t>Inventory analysis. Theoretical inventory. Inventory cost. Inventory dynamics in batch purchasing.</w:t>
            </w:r>
            <w:r w:rsidR="00C2160C">
              <w:rPr>
                <w:rFonts w:ascii="Arial" w:hAnsi="Arial" w:cs="Arial"/>
                <w:sz w:val="18"/>
                <w:szCs w:val="18"/>
                <w:lang w:val="en-US"/>
              </w:rPr>
              <w:t xml:space="preserve"> </w:t>
            </w:r>
            <w:r w:rsidR="00C2160C" w:rsidRPr="00B9079C">
              <w:rPr>
                <w:rFonts w:ascii="Arial" w:hAnsi="Arial" w:cs="Arial"/>
                <w:sz w:val="18"/>
                <w:szCs w:val="18"/>
                <w:lang w:val="en-US"/>
              </w:rPr>
              <w:t xml:space="preserve">Economies of scale and optimal cycle inventory. Effect of lead times on ordering decisions. Inventory control systems. Inventory ABC </w:t>
            </w:r>
            <w:r w:rsidR="00C2160C">
              <w:rPr>
                <w:rFonts w:ascii="Arial" w:hAnsi="Arial" w:cs="Arial"/>
                <w:sz w:val="18"/>
                <w:szCs w:val="18"/>
                <w:lang w:val="en-US"/>
              </w:rPr>
              <w:t xml:space="preserve">and XYZ </w:t>
            </w:r>
            <w:r w:rsidR="00C2160C" w:rsidRPr="00B9079C">
              <w:rPr>
                <w:rFonts w:ascii="Arial" w:hAnsi="Arial" w:cs="Arial"/>
                <w:sz w:val="18"/>
                <w:szCs w:val="18"/>
                <w:lang w:val="en-US"/>
              </w:rPr>
              <w:t>classification. Fixed quantity inventory management systems. Levers for managing Inventories</w:t>
            </w:r>
          </w:p>
        </w:tc>
        <w:tc>
          <w:tcPr>
            <w:tcW w:w="452" w:type="pct"/>
            <w:vAlign w:val="center"/>
          </w:tcPr>
          <w:p w14:paraId="78D24D29" w14:textId="77777777" w:rsidR="00C2160C" w:rsidRPr="00023616" w:rsidRDefault="00C2160C" w:rsidP="00C2160C">
            <w:pPr>
              <w:pStyle w:val="Cellcenter"/>
              <w:rPr>
                <w:rFonts w:ascii="Arial" w:hAnsi="Arial" w:cs="Arial"/>
                <w:sz w:val="18"/>
                <w:szCs w:val="18"/>
                <w:lang w:val="en-GB"/>
              </w:rPr>
            </w:pPr>
            <w:r w:rsidRPr="00023616">
              <w:rPr>
                <w:rFonts w:ascii="Arial" w:hAnsi="Arial" w:cs="Arial"/>
                <w:sz w:val="18"/>
                <w:szCs w:val="18"/>
                <w:lang w:val="en-GB"/>
              </w:rPr>
              <w:t>2</w:t>
            </w:r>
          </w:p>
        </w:tc>
        <w:tc>
          <w:tcPr>
            <w:tcW w:w="515" w:type="pct"/>
            <w:vAlign w:val="center"/>
          </w:tcPr>
          <w:p w14:paraId="36E712B5"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843" w:type="pct"/>
            <w:vAlign w:val="center"/>
          </w:tcPr>
          <w:p w14:paraId="5DC91CB6" w14:textId="037EAAB5" w:rsidR="00C2160C" w:rsidRDefault="00193AEA" w:rsidP="00C2160C">
            <w:pPr>
              <w:jc w:val="center"/>
              <w:rPr>
                <w:rFonts w:ascii="Arial" w:hAnsi="Arial" w:cs="Arial"/>
                <w:sz w:val="18"/>
                <w:szCs w:val="18"/>
                <w:lang w:val="lt-LT"/>
              </w:rPr>
            </w:pPr>
            <w:r>
              <w:rPr>
                <w:rFonts w:ascii="Arial" w:hAnsi="Arial" w:cs="Arial"/>
                <w:sz w:val="18"/>
                <w:szCs w:val="18"/>
                <w:lang w:val="lt-LT"/>
              </w:rPr>
              <w:t xml:space="preserve">Chapter 11, Supplement 11, </w:t>
            </w:r>
          </w:p>
          <w:p w14:paraId="59C58A7C" w14:textId="0F5AD714" w:rsidR="00B35B24" w:rsidRPr="00023616" w:rsidRDefault="00B35B24" w:rsidP="00C2160C">
            <w:pPr>
              <w:jc w:val="center"/>
              <w:rPr>
                <w:rFonts w:ascii="Arial" w:hAnsi="Arial" w:cs="Arial"/>
                <w:sz w:val="18"/>
                <w:szCs w:val="18"/>
                <w:lang w:val="lt-LT"/>
              </w:rPr>
            </w:pPr>
            <w:r>
              <w:rPr>
                <w:rFonts w:ascii="Arial" w:hAnsi="Arial" w:cs="Arial"/>
                <w:sz w:val="18"/>
                <w:szCs w:val="18"/>
                <w:lang w:val="lt-LT"/>
              </w:rPr>
              <w:t>12</w:t>
            </w:r>
          </w:p>
        </w:tc>
      </w:tr>
      <w:tr w:rsidR="00C2160C" w:rsidRPr="00023616" w14:paraId="73855C6A" w14:textId="77777777" w:rsidTr="00766C65">
        <w:trPr>
          <w:trHeight w:val="519"/>
        </w:trPr>
        <w:tc>
          <w:tcPr>
            <w:tcW w:w="449" w:type="pct"/>
            <w:vAlign w:val="center"/>
          </w:tcPr>
          <w:p w14:paraId="2B8C603A" w14:textId="338B44B1" w:rsidR="00C2160C" w:rsidRPr="00023616" w:rsidRDefault="00C2160C" w:rsidP="00C2160C">
            <w:pPr>
              <w:pStyle w:val="Cellcenter"/>
              <w:rPr>
                <w:rFonts w:ascii="Arial" w:hAnsi="Arial" w:cs="Arial"/>
                <w:sz w:val="18"/>
                <w:szCs w:val="18"/>
                <w:lang w:val="en-GB"/>
              </w:rPr>
            </w:pPr>
          </w:p>
        </w:tc>
        <w:tc>
          <w:tcPr>
            <w:tcW w:w="2741" w:type="pct"/>
            <w:vAlign w:val="center"/>
          </w:tcPr>
          <w:p w14:paraId="43544BBD" w14:textId="3D34AADC" w:rsidR="00C2160C" w:rsidRPr="00023616" w:rsidRDefault="00C2160C" w:rsidP="00C2160C">
            <w:pPr>
              <w:keepNext/>
              <w:outlineLvl w:val="0"/>
              <w:rPr>
                <w:rFonts w:ascii="Arial" w:hAnsi="Arial" w:cs="Arial"/>
                <w:b/>
                <w:bCs/>
                <w:sz w:val="18"/>
                <w:szCs w:val="18"/>
                <w:lang w:val="en-US"/>
              </w:rPr>
            </w:pPr>
            <w:r w:rsidRPr="00B9079C">
              <w:rPr>
                <w:rFonts w:ascii="Arial" w:hAnsi="Arial" w:cs="Arial"/>
                <w:sz w:val="18"/>
                <w:szCs w:val="18"/>
                <w:lang w:val="en-US"/>
              </w:rPr>
              <w:t>Managing process flow variability in case of uncertain demand. Safety inventory and service level. Inventory management under uncertain demand.</w:t>
            </w:r>
            <w:r>
              <w:rPr>
                <w:rFonts w:ascii="Arial" w:hAnsi="Arial" w:cs="Arial"/>
                <w:sz w:val="18"/>
                <w:szCs w:val="18"/>
                <w:lang w:val="en-US"/>
              </w:rPr>
              <w:t xml:space="preserve"> </w:t>
            </w:r>
            <w:r w:rsidRPr="00B9079C">
              <w:rPr>
                <w:rFonts w:ascii="Arial" w:hAnsi="Arial" w:cs="Arial"/>
                <w:sz w:val="18"/>
                <w:szCs w:val="18"/>
                <w:lang w:val="en-US"/>
              </w:rPr>
              <w:t>Lead time demand variability. Pooling efficiency. Levers for reducing safety inventory.</w:t>
            </w:r>
            <w:r>
              <w:rPr>
                <w:rFonts w:ascii="Arial" w:hAnsi="Arial" w:cs="Arial"/>
                <w:sz w:val="18"/>
                <w:szCs w:val="18"/>
                <w:lang w:val="en-US"/>
              </w:rPr>
              <w:t xml:space="preserve"> Simulation Practice</w:t>
            </w:r>
          </w:p>
        </w:tc>
        <w:tc>
          <w:tcPr>
            <w:tcW w:w="452" w:type="pct"/>
            <w:vAlign w:val="center"/>
          </w:tcPr>
          <w:p w14:paraId="13EA741E"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515" w:type="pct"/>
            <w:vAlign w:val="center"/>
          </w:tcPr>
          <w:p w14:paraId="2475704D"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843" w:type="pct"/>
            <w:vAlign w:val="center"/>
          </w:tcPr>
          <w:p w14:paraId="486205CD" w14:textId="78989854" w:rsidR="00C2160C" w:rsidRPr="00023616" w:rsidRDefault="00B35B24" w:rsidP="00C2160C">
            <w:pPr>
              <w:pStyle w:val="Heading1"/>
              <w:jc w:val="center"/>
              <w:rPr>
                <w:rFonts w:ascii="Arial" w:hAnsi="Arial" w:cs="Arial"/>
                <w:b w:val="0"/>
                <w:sz w:val="18"/>
                <w:szCs w:val="18"/>
              </w:rPr>
            </w:pPr>
            <w:r>
              <w:rPr>
                <w:rFonts w:ascii="Arial" w:hAnsi="Arial" w:cs="Arial"/>
                <w:b w:val="0"/>
                <w:sz w:val="18"/>
                <w:szCs w:val="18"/>
              </w:rPr>
              <w:t>12</w:t>
            </w:r>
          </w:p>
        </w:tc>
      </w:tr>
      <w:tr w:rsidR="00C2160C" w:rsidRPr="00023616" w14:paraId="0CB163DC" w14:textId="77777777" w:rsidTr="00766C65">
        <w:trPr>
          <w:trHeight w:val="519"/>
        </w:trPr>
        <w:tc>
          <w:tcPr>
            <w:tcW w:w="449" w:type="pct"/>
            <w:vAlign w:val="center"/>
          </w:tcPr>
          <w:p w14:paraId="0B4388E6" w14:textId="00D70635" w:rsidR="00C2160C" w:rsidRPr="00023616" w:rsidRDefault="00C2160C" w:rsidP="00C2160C">
            <w:pPr>
              <w:pStyle w:val="Cellcenter"/>
              <w:rPr>
                <w:rFonts w:ascii="Arial" w:hAnsi="Arial" w:cs="Arial"/>
                <w:sz w:val="18"/>
                <w:szCs w:val="18"/>
                <w:lang w:val="en-GB"/>
              </w:rPr>
            </w:pPr>
          </w:p>
        </w:tc>
        <w:tc>
          <w:tcPr>
            <w:tcW w:w="2741" w:type="pct"/>
            <w:vAlign w:val="center"/>
          </w:tcPr>
          <w:p w14:paraId="38E79940" w14:textId="6F88F515" w:rsidR="00C2160C" w:rsidRPr="00023616" w:rsidRDefault="00C2160C" w:rsidP="00C2160C">
            <w:pPr>
              <w:pStyle w:val="metod"/>
              <w:tabs>
                <w:tab w:val="center" w:pos="601"/>
              </w:tabs>
              <w:ind w:left="34" w:firstLine="0"/>
              <w:rPr>
                <w:rFonts w:ascii="Arial" w:hAnsi="Arial" w:cs="Arial"/>
                <w:bCs/>
                <w:color w:val="FF0000"/>
                <w:sz w:val="18"/>
                <w:szCs w:val="18"/>
                <w:lang w:val="en-US"/>
              </w:rPr>
            </w:pPr>
            <w:r w:rsidRPr="00766C65">
              <w:rPr>
                <w:rFonts w:ascii="Arial" w:hAnsi="Arial" w:cs="Arial"/>
                <w:b/>
                <w:bCs/>
                <w:color w:val="7030A0"/>
                <w:sz w:val="18"/>
                <w:szCs w:val="18"/>
                <w:lang w:val="en-US"/>
              </w:rPr>
              <w:t>Interim Simulation Results Discussion and feedback</w:t>
            </w:r>
          </w:p>
        </w:tc>
        <w:tc>
          <w:tcPr>
            <w:tcW w:w="452" w:type="pct"/>
            <w:vAlign w:val="center"/>
          </w:tcPr>
          <w:p w14:paraId="27EF00D9"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515" w:type="pct"/>
            <w:vAlign w:val="center"/>
          </w:tcPr>
          <w:p w14:paraId="17003B15"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843" w:type="pct"/>
            <w:vAlign w:val="center"/>
          </w:tcPr>
          <w:p w14:paraId="7EE75B95" w14:textId="3FE39BDB" w:rsidR="00473482" w:rsidRPr="00766C65" w:rsidRDefault="00473482" w:rsidP="00766C65">
            <w:pPr>
              <w:rPr>
                <w:rFonts w:ascii="Arial" w:hAnsi="Arial" w:cs="Arial"/>
                <w:b/>
                <w:sz w:val="18"/>
                <w:szCs w:val="18"/>
              </w:rPr>
            </w:pPr>
          </w:p>
        </w:tc>
      </w:tr>
      <w:tr w:rsidR="00C2160C" w:rsidRPr="00023616" w14:paraId="6D3BC926" w14:textId="77777777" w:rsidTr="00766C65">
        <w:trPr>
          <w:trHeight w:val="519"/>
        </w:trPr>
        <w:tc>
          <w:tcPr>
            <w:tcW w:w="449" w:type="pct"/>
            <w:vAlign w:val="center"/>
          </w:tcPr>
          <w:p w14:paraId="0CCEF097" w14:textId="5415D2CE" w:rsidR="00C2160C" w:rsidRPr="00023616" w:rsidRDefault="00C2160C" w:rsidP="00C2160C">
            <w:pPr>
              <w:keepNext/>
              <w:jc w:val="center"/>
              <w:outlineLvl w:val="0"/>
              <w:rPr>
                <w:rFonts w:ascii="Arial" w:hAnsi="Arial" w:cs="Arial"/>
                <w:sz w:val="18"/>
                <w:szCs w:val="18"/>
              </w:rPr>
            </w:pPr>
          </w:p>
        </w:tc>
        <w:tc>
          <w:tcPr>
            <w:tcW w:w="2741" w:type="pct"/>
            <w:vAlign w:val="center"/>
          </w:tcPr>
          <w:p w14:paraId="79F09975" w14:textId="093B7EC4" w:rsidR="00C2160C" w:rsidRPr="00023616" w:rsidRDefault="00C2160C" w:rsidP="00C2160C">
            <w:pPr>
              <w:pStyle w:val="metod"/>
              <w:tabs>
                <w:tab w:val="center" w:pos="601"/>
              </w:tabs>
              <w:ind w:firstLine="0"/>
              <w:rPr>
                <w:rFonts w:ascii="Arial" w:hAnsi="Arial" w:cs="Arial"/>
                <w:bCs/>
                <w:sz w:val="18"/>
                <w:szCs w:val="18"/>
                <w:lang w:val="en-US"/>
              </w:rPr>
            </w:pPr>
            <w:r w:rsidRPr="00B9079C">
              <w:rPr>
                <w:rFonts w:ascii="Arial" w:hAnsi="Arial" w:cs="Arial"/>
                <w:sz w:val="18"/>
                <w:szCs w:val="18"/>
                <w:lang w:val="en-US"/>
              </w:rPr>
              <w:t>Service process and its performance. Make-to-order process analysis. Effect of variability on process perform</w:t>
            </w:r>
            <w:r w:rsidRPr="00B9079C">
              <w:rPr>
                <w:rFonts w:ascii="Arial" w:hAnsi="Arial" w:cs="Arial"/>
                <w:sz w:val="18"/>
                <w:szCs w:val="18"/>
                <w:lang w:val="en-US"/>
              </w:rPr>
              <w:softHyphen/>
              <w:t>ance. Optimal service level. Service process simulation</w:t>
            </w:r>
            <w:r>
              <w:rPr>
                <w:rFonts w:ascii="Arial" w:hAnsi="Arial" w:cs="Arial"/>
                <w:sz w:val="18"/>
                <w:szCs w:val="18"/>
                <w:lang w:val="en-US"/>
              </w:rPr>
              <w:t xml:space="preserve">. </w:t>
            </w:r>
            <w:r w:rsidRPr="00B9079C">
              <w:rPr>
                <w:rFonts w:ascii="Arial" w:hAnsi="Arial" w:cs="Arial"/>
                <w:sz w:val="18"/>
                <w:szCs w:val="18"/>
                <w:lang w:val="en-US"/>
              </w:rPr>
              <w:t>Managing process flow variability. Single-channel models. Multi-channel model. Resource pooling. Make-to-order process improvement levers.</w:t>
            </w:r>
            <w:r w:rsidR="00B35B24">
              <w:rPr>
                <w:rFonts w:ascii="Arial" w:hAnsi="Arial" w:cs="Arial"/>
                <w:sz w:val="18"/>
                <w:szCs w:val="18"/>
                <w:lang w:val="en-US"/>
              </w:rPr>
              <w:t xml:space="preserve"> Lean Operations.</w:t>
            </w:r>
          </w:p>
        </w:tc>
        <w:tc>
          <w:tcPr>
            <w:tcW w:w="452" w:type="pct"/>
            <w:vAlign w:val="center"/>
          </w:tcPr>
          <w:p w14:paraId="1E3C1E15"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515" w:type="pct"/>
            <w:vAlign w:val="center"/>
          </w:tcPr>
          <w:p w14:paraId="035AD9C8"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843" w:type="pct"/>
            <w:vAlign w:val="center"/>
          </w:tcPr>
          <w:p w14:paraId="4F619271" w14:textId="33481AF5" w:rsidR="00C2160C" w:rsidRPr="00023616" w:rsidRDefault="00B35B24" w:rsidP="00C2160C">
            <w:pPr>
              <w:pStyle w:val="Heading1"/>
              <w:jc w:val="center"/>
              <w:rPr>
                <w:rFonts w:ascii="Arial" w:hAnsi="Arial" w:cs="Arial"/>
                <w:b w:val="0"/>
                <w:sz w:val="18"/>
                <w:szCs w:val="18"/>
              </w:rPr>
            </w:pPr>
            <w:r>
              <w:rPr>
                <w:rFonts w:ascii="Arial" w:hAnsi="Arial" w:cs="Arial"/>
                <w:b w:val="0"/>
                <w:sz w:val="18"/>
                <w:szCs w:val="18"/>
              </w:rPr>
              <w:t>13,16</w:t>
            </w:r>
          </w:p>
        </w:tc>
      </w:tr>
      <w:tr w:rsidR="00C2160C" w:rsidRPr="00023616" w14:paraId="1DF7061C" w14:textId="77777777" w:rsidTr="00766C65">
        <w:trPr>
          <w:trHeight w:val="519"/>
        </w:trPr>
        <w:tc>
          <w:tcPr>
            <w:tcW w:w="449" w:type="pct"/>
            <w:vAlign w:val="center"/>
          </w:tcPr>
          <w:p w14:paraId="10D9B01B" w14:textId="6445017A" w:rsidR="00C2160C" w:rsidRPr="00023616" w:rsidRDefault="00C2160C" w:rsidP="00C2160C">
            <w:pPr>
              <w:pStyle w:val="Cellcenter"/>
              <w:rPr>
                <w:rFonts w:ascii="Arial" w:hAnsi="Arial" w:cs="Arial"/>
                <w:sz w:val="18"/>
                <w:szCs w:val="18"/>
                <w:lang w:val="en-GB"/>
              </w:rPr>
            </w:pPr>
          </w:p>
        </w:tc>
        <w:tc>
          <w:tcPr>
            <w:tcW w:w="2741" w:type="pct"/>
            <w:vAlign w:val="center"/>
          </w:tcPr>
          <w:p w14:paraId="0A45BFB2" w14:textId="55583624" w:rsidR="00C2160C" w:rsidRPr="00023616" w:rsidRDefault="00B253F9" w:rsidP="00766C65">
            <w:pPr>
              <w:tabs>
                <w:tab w:val="left" w:pos="513"/>
              </w:tabs>
              <w:jc w:val="both"/>
              <w:rPr>
                <w:rFonts w:ascii="Arial" w:hAnsi="Arial" w:cs="Arial"/>
                <w:b/>
                <w:bCs/>
                <w:sz w:val="18"/>
                <w:szCs w:val="18"/>
                <w:lang w:val="en-US"/>
              </w:rPr>
            </w:pPr>
            <w:r w:rsidRPr="00766C65">
              <w:rPr>
                <w:rFonts w:ascii="Arial" w:hAnsi="Arial" w:cs="Arial"/>
                <w:b/>
                <w:color w:val="7030A0"/>
                <w:sz w:val="18"/>
                <w:lang w:val="en-US"/>
              </w:rPr>
              <w:t>Presentations uploaded onto e-learning system before 8 a.m.</w:t>
            </w:r>
            <w:r w:rsidRPr="00766C65">
              <w:rPr>
                <w:rFonts w:ascii="Arial" w:hAnsi="Arial" w:cs="Arial"/>
                <w:color w:val="7030A0"/>
                <w:sz w:val="18"/>
                <w:lang w:val="en-US"/>
              </w:rPr>
              <w:t xml:space="preserve"> </w:t>
            </w:r>
            <w:r w:rsidR="00C2160C" w:rsidRPr="00B9079C">
              <w:rPr>
                <w:rFonts w:ascii="Arial" w:hAnsi="Arial" w:cs="Arial"/>
                <w:sz w:val="18"/>
                <w:szCs w:val="18"/>
                <w:lang w:val="en-US"/>
              </w:rPr>
              <w:t xml:space="preserve">Managing </w:t>
            </w:r>
            <w:r w:rsidR="00C2160C">
              <w:rPr>
                <w:rFonts w:ascii="Arial" w:hAnsi="Arial" w:cs="Arial"/>
                <w:sz w:val="18"/>
                <w:szCs w:val="18"/>
                <w:lang w:val="en-US"/>
              </w:rPr>
              <w:t xml:space="preserve">process </w:t>
            </w:r>
            <w:r w:rsidR="00C2160C" w:rsidRPr="00B9079C">
              <w:rPr>
                <w:rFonts w:ascii="Arial" w:hAnsi="Arial" w:cs="Arial"/>
                <w:sz w:val="18"/>
                <w:szCs w:val="18"/>
                <w:lang w:val="en-US"/>
              </w:rPr>
              <w:t>flow variability: process control and capability. Tools for process variability analysis: check sheets, Pareto principle, histograms, and run charts</w:t>
            </w:r>
            <w:r w:rsidR="00C2160C">
              <w:rPr>
                <w:rFonts w:ascii="Arial" w:hAnsi="Arial" w:cs="Arial"/>
                <w:sz w:val="18"/>
                <w:szCs w:val="18"/>
                <w:lang w:val="en-US"/>
              </w:rPr>
              <w:t>.</w:t>
            </w:r>
            <w:r w:rsidR="00C2160C" w:rsidRPr="00B9079C">
              <w:rPr>
                <w:rFonts w:ascii="Arial" w:hAnsi="Arial" w:cs="Arial"/>
                <w:sz w:val="18"/>
                <w:szCs w:val="18"/>
                <w:lang w:val="en-US"/>
              </w:rPr>
              <w:t xml:space="preserve"> Feedback control principle</w:t>
            </w:r>
            <w:r w:rsidR="00C2160C">
              <w:rPr>
                <w:rFonts w:ascii="Arial" w:hAnsi="Arial" w:cs="Arial"/>
                <w:sz w:val="18"/>
                <w:szCs w:val="18"/>
                <w:lang w:val="en-US"/>
              </w:rPr>
              <w:t>.</w:t>
            </w:r>
            <w:r w:rsidR="00C2160C" w:rsidRPr="00B9079C">
              <w:rPr>
                <w:rFonts w:ascii="Arial" w:hAnsi="Arial" w:cs="Arial"/>
                <w:sz w:val="18"/>
                <w:szCs w:val="18"/>
                <w:lang w:val="en-US"/>
              </w:rPr>
              <w:t xml:space="preserve"> Process control charts. Mean and range charts.  Process capability. 6 sigma capability</w:t>
            </w:r>
            <w:r w:rsidR="00B35B24">
              <w:rPr>
                <w:rFonts w:ascii="Arial" w:hAnsi="Arial" w:cs="Arial"/>
                <w:sz w:val="18"/>
                <w:szCs w:val="18"/>
                <w:lang w:val="en-US"/>
              </w:rPr>
              <w:t xml:space="preserve">. </w:t>
            </w:r>
          </w:p>
        </w:tc>
        <w:tc>
          <w:tcPr>
            <w:tcW w:w="452" w:type="pct"/>
            <w:vAlign w:val="center"/>
          </w:tcPr>
          <w:p w14:paraId="30D7D8DF"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515" w:type="pct"/>
            <w:vAlign w:val="center"/>
          </w:tcPr>
          <w:p w14:paraId="63A7A83E"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843" w:type="pct"/>
            <w:vAlign w:val="center"/>
          </w:tcPr>
          <w:p w14:paraId="31EE4C6F" w14:textId="3FB08C28" w:rsidR="00C2160C" w:rsidRPr="00023616" w:rsidRDefault="00CC1C06" w:rsidP="00C2160C">
            <w:pPr>
              <w:pStyle w:val="Heading1"/>
              <w:jc w:val="center"/>
              <w:rPr>
                <w:rFonts w:ascii="Arial" w:hAnsi="Arial" w:cs="Arial"/>
                <w:b w:val="0"/>
                <w:sz w:val="18"/>
                <w:szCs w:val="18"/>
              </w:rPr>
            </w:pPr>
            <w:r>
              <w:rPr>
                <w:rFonts w:ascii="Arial" w:hAnsi="Arial" w:cs="Arial"/>
                <w:b w:val="0"/>
                <w:sz w:val="18"/>
                <w:szCs w:val="18"/>
              </w:rPr>
              <w:t>6, Supplement 6</w:t>
            </w:r>
          </w:p>
        </w:tc>
      </w:tr>
      <w:tr w:rsidR="00C2160C" w:rsidRPr="00023616" w14:paraId="34E85462" w14:textId="77777777" w:rsidTr="00766C65">
        <w:trPr>
          <w:trHeight w:hRule="exact" w:val="714"/>
        </w:trPr>
        <w:tc>
          <w:tcPr>
            <w:tcW w:w="449" w:type="pct"/>
            <w:vAlign w:val="center"/>
          </w:tcPr>
          <w:p w14:paraId="52B9D833" w14:textId="4656860D" w:rsidR="00C2160C" w:rsidRPr="00023616" w:rsidRDefault="00C2160C" w:rsidP="00C2160C">
            <w:pPr>
              <w:keepNext/>
              <w:jc w:val="center"/>
              <w:outlineLvl w:val="0"/>
              <w:rPr>
                <w:rFonts w:ascii="Arial" w:hAnsi="Arial" w:cs="Arial"/>
                <w:sz w:val="18"/>
                <w:szCs w:val="18"/>
              </w:rPr>
            </w:pPr>
          </w:p>
        </w:tc>
        <w:tc>
          <w:tcPr>
            <w:tcW w:w="2741" w:type="pct"/>
            <w:vAlign w:val="center"/>
          </w:tcPr>
          <w:p w14:paraId="3EA8038E" w14:textId="2726FD1A" w:rsidR="00C2160C" w:rsidRPr="00766C65" w:rsidRDefault="00C2160C" w:rsidP="00C2160C">
            <w:pPr>
              <w:pStyle w:val="metod"/>
              <w:tabs>
                <w:tab w:val="center" w:pos="601"/>
              </w:tabs>
              <w:ind w:left="34" w:firstLine="0"/>
              <w:rPr>
                <w:rFonts w:ascii="Arial" w:hAnsi="Arial" w:cs="Arial"/>
                <w:b/>
                <w:bCs/>
                <w:color w:val="7030A0"/>
                <w:sz w:val="18"/>
                <w:szCs w:val="18"/>
                <w:lang w:val="en-US"/>
              </w:rPr>
            </w:pPr>
            <w:r w:rsidRPr="00766C65">
              <w:rPr>
                <w:rFonts w:ascii="Arial" w:hAnsi="Arial" w:cs="Arial"/>
                <w:b/>
                <w:bCs/>
                <w:color w:val="7030A0"/>
                <w:sz w:val="18"/>
                <w:szCs w:val="18"/>
                <w:lang w:val="en-US"/>
              </w:rPr>
              <w:t>Final simulation presentations and feedback</w:t>
            </w:r>
          </w:p>
        </w:tc>
        <w:tc>
          <w:tcPr>
            <w:tcW w:w="452" w:type="pct"/>
            <w:vAlign w:val="center"/>
          </w:tcPr>
          <w:p w14:paraId="4E9D2F0F"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515" w:type="pct"/>
            <w:vAlign w:val="center"/>
          </w:tcPr>
          <w:p w14:paraId="7F232F6F" w14:textId="77777777" w:rsidR="00C2160C" w:rsidRPr="00023616" w:rsidRDefault="00C2160C" w:rsidP="00C2160C">
            <w:pPr>
              <w:pStyle w:val="Cellcenter"/>
              <w:rPr>
                <w:rFonts w:ascii="Arial" w:hAnsi="Arial" w:cs="Arial"/>
                <w:sz w:val="18"/>
                <w:szCs w:val="18"/>
                <w:lang w:val="en-GB"/>
              </w:rPr>
            </w:pPr>
            <w:r>
              <w:rPr>
                <w:rFonts w:ascii="Arial" w:hAnsi="Arial" w:cs="Arial"/>
                <w:sz w:val="18"/>
                <w:szCs w:val="18"/>
                <w:lang w:val="en-GB"/>
              </w:rPr>
              <w:t>2</w:t>
            </w:r>
          </w:p>
        </w:tc>
        <w:tc>
          <w:tcPr>
            <w:tcW w:w="843" w:type="pct"/>
            <w:vAlign w:val="center"/>
          </w:tcPr>
          <w:p w14:paraId="03DF9F21" w14:textId="77777777" w:rsidR="00C2160C" w:rsidRPr="00023616" w:rsidRDefault="00C2160C" w:rsidP="00C2160C">
            <w:pPr>
              <w:pStyle w:val="Heading1"/>
              <w:jc w:val="center"/>
              <w:rPr>
                <w:rFonts w:ascii="Arial" w:hAnsi="Arial" w:cs="Arial"/>
                <w:b w:val="0"/>
                <w:sz w:val="18"/>
                <w:szCs w:val="18"/>
              </w:rPr>
            </w:pPr>
          </w:p>
        </w:tc>
      </w:tr>
      <w:tr w:rsidR="00872F73" w:rsidRPr="00023616" w14:paraId="6B7FC278" w14:textId="77777777" w:rsidTr="00766C65">
        <w:trPr>
          <w:trHeight w:hRule="exact" w:val="433"/>
        </w:trPr>
        <w:tc>
          <w:tcPr>
            <w:tcW w:w="449" w:type="pct"/>
            <w:vAlign w:val="center"/>
          </w:tcPr>
          <w:p w14:paraId="4FFA1190" w14:textId="77777777" w:rsidR="00872F73" w:rsidRPr="00023616" w:rsidRDefault="00872F73" w:rsidP="00872F73">
            <w:pPr>
              <w:pStyle w:val="Cellcenter"/>
              <w:rPr>
                <w:rFonts w:ascii="Arial" w:hAnsi="Arial" w:cs="Arial"/>
                <w:sz w:val="18"/>
                <w:szCs w:val="18"/>
                <w:lang w:val="en-GB"/>
              </w:rPr>
            </w:pPr>
          </w:p>
        </w:tc>
        <w:tc>
          <w:tcPr>
            <w:tcW w:w="2741" w:type="pct"/>
            <w:vAlign w:val="center"/>
          </w:tcPr>
          <w:p w14:paraId="4780929C" w14:textId="77777777" w:rsidR="00872F73" w:rsidRPr="00023616" w:rsidRDefault="00864AC4" w:rsidP="00864AC4">
            <w:pPr>
              <w:pStyle w:val="metod"/>
              <w:tabs>
                <w:tab w:val="center" w:pos="601"/>
              </w:tabs>
              <w:ind w:left="34" w:firstLine="0"/>
              <w:jc w:val="right"/>
              <w:rPr>
                <w:rFonts w:ascii="Arial" w:hAnsi="Arial" w:cs="Arial"/>
                <w:b/>
                <w:bCs/>
                <w:sz w:val="18"/>
                <w:szCs w:val="18"/>
                <w:lang w:val="en-US"/>
              </w:rPr>
            </w:pPr>
            <w:r w:rsidRPr="00023616">
              <w:rPr>
                <w:rFonts w:ascii="Arial" w:hAnsi="Arial" w:cs="Arial"/>
                <w:bCs/>
                <w:sz w:val="18"/>
                <w:szCs w:val="18"/>
                <w:lang w:val="en-US"/>
              </w:rPr>
              <w:t>Total class hours (32):</w:t>
            </w:r>
          </w:p>
        </w:tc>
        <w:tc>
          <w:tcPr>
            <w:tcW w:w="452" w:type="pct"/>
            <w:vAlign w:val="center"/>
          </w:tcPr>
          <w:p w14:paraId="2A854796" w14:textId="77777777" w:rsidR="00872F73" w:rsidRPr="00023616" w:rsidRDefault="00864AC4" w:rsidP="00872F73">
            <w:pPr>
              <w:pStyle w:val="Cellcenter"/>
              <w:rPr>
                <w:rFonts w:ascii="Arial" w:hAnsi="Arial" w:cs="Arial"/>
                <w:sz w:val="18"/>
                <w:szCs w:val="18"/>
                <w:lang w:val="en-GB"/>
              </w:rPr>
            </w:pPr>
            <w:r>
              <w:rPr>
                <w:rFonts w:ascii="Arial" w:hAnsi="Arial" w:cs="Arial"/>
                <w:sz w:val="18"/>
                <w:szCs w:val="18"/>
                <w:lang w:val="en-GB"/>
              </w:rPr>
              <w:fldChar w:fldCharType="begin"/>
            </w:r>
            <w:r>
              <w:rPr>
                <w:rFonts w:ascii="Arial" w:hAnsi="Arial" w:cs="Arial"/>
                <w:sz w:val="18"/>
                <w:szCs w:val="18"/>
                <w:lang w:val="en-GB"/>
              </w:rPr>
              <w:instrText xml:space="preserve"> =SUM(ABOVE) </w:instrText>
            </w:r>
            <w:r>
              <w:rPr>
                <w:rFonts w:ascii="Arial" w:hAnsi="Arial" w:cs="Arial"/>
                <w:sz w:val="18"/>
                <w:szCs w:val="18"/>
                <w:lang w:val="en-GB"/>
              </w:rPr>
              <w:fldChar w:fldCharType="separate"/>
            </w:r>
            <w:r w:rsidR="005B5F98">
              <w:rPr>
                <w:rFonts w:ascii="Arial" w:hAnsi="Arial" w:cs="Arial"/>
                <w:noProof/>
                <w:sz w:val="18"/>
                <w:szCs w:val="18"/>
                <w:lang w:val="en-GB"/>
              </w:rPr>
              <w:t>16</w:t>
            </w:r>
            <w:r>
              <w:rPr>
                <w:rFonts w:ascii="Arial" w:hAnsi="Arial" w:cs="Arial"/>
                <w:sz w:val="18"/>
                <w:szCs w:val="18"/>
                <w:lang w:val="en-GB"/>
              </w:rPr>
              <w:fldChar w:fldCharType="end"/>
            </w:r>
          </w:p>
        </w:tc>
        <w:tc>
          <w:tcPr>
            <w:tcW w:w="515" w:type="pct"/>
            <w:vAlign w:val="center"/>
          </w:tcPr>
          <w:p w14:paraId="561801F5" w14:textId="77777777" w:rsidR="00872F73" w:rsidRPr="00023616" w:rsidRDefault="00864AC4" w:rsidP="00872F73">
            <w:pPr>
              <w:pStyle w:val="Cellcenter"/>
              <w:rPr>
                <w:rFonts w:ascii="Arial" w:hAnsi="Arial" w:cs="Arial"/>
                <w:sz w:val="18"/>
                <w:szCs w:val="18"/>
                <w:lang w:val="en-GB"/>
              </w:rPr>
            </w:pPr>
            <w:r>
              <w:rPr>
                <w:rFonts w:ascii="Arial" w:hAnsi="Arial" w:cs="Arial"/>
                <w:sz w:val="18"/>
                <w:szCs w:val="18"/>
                <w:lang w:val="en-GB"/>
              </w:rPr>
              <w:fldChar w:fldCharType="begin"/>
            </w:r>
            <w:r>
              <w:rPr>
                <w:rFonts w:ascii="Arial" w:hAnsi="Arial" w:cs="Arial"/>
                <w:sz w:val="18"/>
                <w:szCs w:val="18"/>
                <w:lang w:val="en-GB"/>
              </w:rPr>
              <w:instrText xml:space="preserve"> =SUM(ABOVE) </w:instrText>
            </w:r>
            <w:r>
              <w:rPr>
                <w:rFonts w:ascii="Arial" w:hAnsi="Arial" w:cs="Arial"/>
                <w:sz w:val="18"/>
                <w:szCs w:val="18"/>
                <w:lang w:val="en-GB"/>
              </w:rPr>
              <w:fldChar w:fldCharType="separate"/>
            </w:r>
            <w:r w:rsidR="005B5F98">
              <w:rPr>
                <w:rFonts w:ascii="Arial" w:hAnsi="Arial" w:cs="Arial"/>
                <w:noProof/>
                <w:sz w:val="18"/>
                <w:szCs w:val="18"/>
                <w:lang w:val="en-GB"/>
              </w:rPr>
              <w:t>16</w:t>
            </w:r>
            <w:r>
              <w:rPr>
                <w:rFonts w:ascii="Arial" w:hAnsi="Arial" w:cs="Arial"/>
                <w:sz w:val="18"/>
                <w:szCs w:val="18"/>
                <w:lang w:val="en-GB"/>
              </w:rPr>
              <w:fldChar w:fldCharType="end"/>
            </w:r>
          </w:p>
        </w:tc>
        <w:tc>
          <w:tcPr>
            <w:tcW w:w="843" w:type="pct"/>
            <w:vAlign w:val="center"/>
          </w:tcPr>
          <w:p w14:paraId="7210043E" w14:textId="77777777" w:rsidR="00872F73" w:rsidRPr="00023616" w:rsidRDefault="00872F73" w:rsidP="005E60DF">
            <w:pPr>
              <w:pStyle w:val="Heading1"/>
              <w:jc w:val="center"/>
              <w:rPr>
                <w:rFonts w:ascii="Arial" w:hAnsi="Arial" w:cs="Arial"/>
                <w:b w:val="0"/>
                <w:sz w:val="18"/>
                <w:szCs w:val="18"/>
              </w:rPr>
            </w:pPr>
          </w:p>
        </w:tc>
      </w:tr>
    </w:tbl>
    <w:p w14:paraId="1F5470DA" w14:textId="77777777" w:rsidR="002A4C9B" w:rsidRDefault="002A4C9B">
      <w:pPr>
        <w:rPr>
          <w:rFonts w:ascii="Arial" w:hAnsi="Arial" w:cs="Arial"/>
          <w:b/>
          <w:bCs/>
          <w:smallCaps/>
          <w:sz w:val="18"/>
          <w:lang w:val="en-US"/>
        </w:rPr>
      </w:pPr>
    </w:p>
    <w:p w14:paraId="057A2D65" w14:textId="4DD21421" w:rsidR="00637814" w:rsidRDefault="00637814">
      <w:pPr>
        <w:rPr>
          <w:rFonts w:ascii="Arial" w:hAnsi="Arial" w:cs="Arial"/>
          <w:b/>
          <w:bCs/>
          <w:smallCaps/>
          <w:sz w:val="18"/>
          <w:lang w:val="en-US"/>
        </w:rPr>
      </w:pPr>
    </w:p>
    <w:p w14:paraId="0F5B1A3F" w14:textId="77777777" w:rsidR="006448FB" w:rsidRDefault="006448FB">
      <w:pPr>
        <w:rPr>
          <w:rFonts w:ascii="Arial" w:hAnsi="Arial" w:cs="Arial"/>
          <w:b/>
          <w:bCs/>
          <w:smallCaps/>
          <w:sz w:val="18"/>
          <w:lang w:val="en-US"/>
        </w:rPr>
      </w:pPr>
    </w:p>
    <w:p w14:paraId="3B2C3922" w14:textId="77777777" w:rsidR="006D4120" w:rsidRPr="00320B22" w:rsidRDefault="006D4120">
      <w:pPr>
        <w:pStyle w:val="metod"/>
        <w:ind w:firstLine="0"/>
        <w:jc w:val="both"/>
        <w:rPr>
          <w:rFonts w:ascii="Arial" w:hAnsi="Arial" w:cs="Arial"/>
          <w:b/>
          <w:sz w:val="18"/>
          <w:szCs w:val="24"/>
          <w:lang w:val="en-US"/>
        </w:rPr>
      </w:pPr>
      <w:r w:rsidRPr="00320B22">
        <w:rPr>
          <w:rFonts w:ascii="Arial" w:hAnsi="Arial" w:cs="Arial"/>
          <w:b/>
          <w:sz w:val="18"/>
          <w:szCs w:val="24"/>
          <w:lang w:val="en-US"/>
        </w:rPr>
        <w:t>Self-study and assessment</w:t>
      </w:r>
    </w:p>
    <w:tbl>
      <w:tblPr>
        <w:tblW w:w="9753" w:type="dxa"/>
        <w:tblInd w:w="-6" w:type="dxa"/>
        <w:tblLayout w:type="fixed"/>
        <w:tblLook w:val="0000" w:firstRow="0" w:lastRow="0" w:firstColumn="0" w:lastColumn="0" w:noHBand="0" w:noVBand="0"/>
      </w:tblPr>
      <w:tblGrid>
        <w:gridCol w:w="4560"/>
        <w:gridCol w:w="2394"/>
        <w:gridCol w:w="2799"/>
      </w:tblGrid>
      <w:tr w:rsidR="006D4120" w:rsidRPr="00320B22" w14:paraId="2AD101E2" w14:textId="77777777">
        <w:trPr>
          <w:cantSplit/>
          <w:trHeight w:val="511"/>
        </w:trPr>
        <w:tc>
          <w:tcPr>
            <w:tcW w:w="4560" w:type="dxa"/>
            <w:tcBorders>
              <w:top w:val="single" w:sz="4" w:space="0" w:color="auto"/>
              <w:left w:val="single" w:sz="4" w:space="0" w:color="auto"/>
              <w:bottom w:val="single" w:sz="4" w:space="0" w:color="auto"/>
              <w:right w:val="single" w:sz="4" w:space="0" w:color="auto"/>
            </w:tcBorders>
            <w:vAlign w:val="center"/>
          </w:tcPr>
          <w:p w14:paraId="2A98A518" w14:textId="77777777" w:rsidR="006D4120" w:rsidRPr="00320B22" w:rsidRDefault="006D4120">
            <w:pPr>
              <w:pStyle w:val="metod"/>
              <w:ind w:firstLine="34"/>
              <w:jc w:val="center"/>
              <w:rPr>
                <w:rFonts w:ascii="Arial" w:hAnsi="Arial" w:cs="Arial"/>
                <w:b/>
                <w:sz w:val="18"/>
                <w:lang w:val="en-US"/>
              </w:rPr>
            </w:pPr>
            <w:r w:rsidRPr="00320B22">
              <w:rPr>
                <w:rFonts w:ascii="Arial" w:hAnsi="Arial" w:cs="Arial"/>
                <w:b/>
                <w:sz w:val="18"/>
                <w:lang w:val="en-US"/>
              </w:rPr>
              <w:t>Assignment</w:t>
            </w:r>
          </w:p>
        </w:tc>
        <w:tc>
          <w:tcPr>
            <w:tcW w:w="2394" w:type="dxa"/>
            <w:tcBorders>
              <w:top w:val="single" w:sz="4" w:space="0" w:color="auto"/>
              <w:left w:val="single" w:sz="4" w:space="0" w:color="auto"/>
              <w:bottom w:val="single" w:sz="4" w:space="0" w:color="auto"/>
              <w:right w:val="single" w:sz="4" w:space="0" w:color="auto"/>
            </w:tcBorders>
            <w:vAlign w:val="center"/>
          </w:tcPr>
          <w:p w14:paraId="3D025818" w14:textId="77777777" w:rsidR="006D4120" w:rsidRPr="00320B22" w:rsidRDefault="006D4120">
            <w:pPr>
              <w:pStyle w:val="metod"/>
              <w:tabs>
                <w:tab w:val="center" w:pos="601"/>
              </w:tabs>
              <w:ind w:left="34" w:firstLine="0"/>
              <w:jc w:val="center"/>
              <w:rPr>
                <w:rFonts w:ascii="Arial" w:hAnsi="Arial" w:cs="Arial"/>
                <w:b/>
                <w:sz w:val="18"/>
                <w:lang w:val="en-US"/>
              </w:rPr>
            </w:pPr>
            <w:r w:rsidRPr="00320B22">
              <w:rPr>
                <w:rFonts w:ascii="Arial" w:hAnsi="Arial" w:cs="Arial"/>
                <w:b/>
                <w:sz w:val="18"/>
                <w:lang w:val="en-US"/>
              </w:rPr>
              <w:t>Number of self-study hours</w:t>
            </w:r>
          </w:p>
        </w:tc>
        <w:tc>
          <w:tcPr>
            <w:tcW w:w="2799" w:type="dxa"/>
            <w:tcBorders>
              <w:top w:val="single" w:sz="4" w:space="0" w:color="auto"/>
              <w:left w:val="single" w:sz="4" w:space="0" w:color="auto"/>
              <w:bottom w:val="single" w:sz="4" w:space="0" w:color="auto"/>
              <w:right w:val="single" w:sz="4" w:space="0" w:color="auto"/>
            </w:tcBorders>
            <w:vAlign w:val="center"/>
          </w:tcPr>
          <w:p w14:paraId="1DFA6A69" w14:textId="77777777" w:rsidR="006D4120" w:rsidRPr="00320B22" w:rsidRDefault="006D4120">
            <w:pPr>
              <w:pStyle w:val="metod"/>
              <w:ind w:firstLine="0"/>
              <w:jc w:val="center"/>
              <w:rPr>
                <w:rFonts w:ascii="Arial" w:hAnsi="Arial" w:cs="Arial"/>
                <w:b/>
                <w:sz w:val="18"/>
                <w:lang w:val="en-US"/>
              </w:rPr>
            </w:pPr>
            <w:r w:rsidRPr="00320B22">
              <w:rPr>
                <w:rFonts w:ascii="Arial" w:hAnsi="Arial" w:cs="Arial"/>
                <w:b/>
                <w:sz w:val="18"/>
                <w:lang w:val="en-US"/>
              </w:rPr>
              <w:t>Percentage of the total grade,%</w:t>
            </w:r>
          </w:p>
        </w:tc>
      </w:tr>
      <w:tr w:rsidR="006D4120" w:rsidRPr="00320B22" w14:paraId="2FD71994" w14:textId="77777777">
        <w:trPr>
          <w:cantSplit/>
          <w:trHeight w:val="273"/>
        </w:trPr>
        <w:tc>
          <w:tcPr>
            <w:tcW w:w="4560" w:type="dxa"/>
            <w:tcBorders>
              <w:top w:val="single" w:sz="4" w:space="0" w:color="auto"/>
              <w:left w:val="single" w:sz="4" w:space="0" w:color="auto"/>
              <w:bottom w:val="single" w:sz="4" w:space="0" w:color="auto"/>
              <w:right w:val="single" w:sz="4" w:space="0" w:color="auto"/>
            </w:tcBorders>
            <w:vAlign w:val="center"/>
          </w:tcPr>
          <w:p w14:paraId="2F41F65F" w14:textId="1F12A0F6" w:rsidR="006D4120" w:rsidRPr="00320B22" w:rsidRDefault="00CE7084" w:rsidP="00494E36">
            <w:pPr>
              <w:pStyle w:val="metod"/>
              <w:ind w:firstLine="0"/>
              <w:rPr>
                <w:rFonts w:ascii="Arial" w:hAnsi="Arial" w:cs="Arial"/>
                <w:bCs/>
                <w:sz w:val="18"/>
                <w:lang w:val="en-US"/>
              </w:rPr>
            </w:pPr>
            <w:r>
              <w:rPr>
                <w:rFonts w:ascii="Arial" w:hAnsi="Arial" w:cs="Arial"/>
                <w:bCs/>
                <w:sz w:val="18"/>
                <w:lang w:val="en-US"/>
              </w:rPr>
              <w:t xml:space="preserve">Interim </w:t>
            </w:r>
            <w:r w:rsidR="00494E36">
              <w:rPr>
                <w:rFonts w:ascii="Arial" w:hAnsi="Arial" w:cs="Arial"/>
                <w:bCs/>
                <w:sz w:val="18"/>
                <w:lang w:val="en-US"/>
              </w:rPr>
              <w:t>Simulation presentation</w:t>
            </w:r>
          </w:p>
        </w:tc>
        <w:tc>
          <w:tcPr>
            <w:tcW w:w="2394" w:type="dxa"/>
            <w:tcBorders>
              <w:top w:val="single" w:sz="4" w:space="0" w:color="auto"/>
              <w:left w:val="single" w:sz="4" w:space="0" w:color="auto"/>
              <w:bottom w:val="single" w:sz="4" w:space="0" w:color="auto"/>
              <w:right w:val="single" w:sz="4" w:space="0" w:color="auto"/>
            </w:tcBorders>
            <w:vAlign w:val="center"/>
          </w:tcPr>
          <w:p w14:paraId="109567FE" w14:textId="77777777" w:rsidR="006D4120" w:rsidRPr="00320B22" w:rsidRDefault="007F4FEB" w:rsidP="007F4FEB">
            <w:pPr>
              <w:pStyle w:val="metod"/>
              <w:tabs>
                <w:tab w:val="center" w:pos="601"/>
              </w:tabs>
              <w:ind w:left="34" w:firstLine="0"/>
              <w:jc w:val="center"/>
              <w:rPr>
                <w:rFonts w:ascii="Arial" w:hAnsi="Arial" w:cs="Arial"/>
                <w:bCs/>
                <w:sz w:val="18"/>
                <w:lang w:val="en-US"/>
              </w:rPr>
            </w:pPr>
            <w:r>
              <w:rPr>
                <w:rFonts w:ascii="Arial" w:hAnsi="Arial" w:cs="Arial"/>
                <w:bCs/>
                <w:sz w:val="18"/>
                <w:lang w:val="en-US"/>
              </w:rPr>
              <w:t>30</w:t>
            </w:r>
          </w:p>
        </w:tc>
        <w:tc>
          <w:tcPr>
            <w:tcW w:w="2799" w:type="dxa"/>
            <w:tcBorders>
              <w:top w:val="single" w:sz="4" w:space="0" w:color="auto"/>
              <w:left w:val="single" w:sz="4" w:space="0" w:color="auto"/>
              <w:bottom w:val="single" w:sz="4" w:space="0" w:color="auto"/>
              <w:right w:val="single" w:sz="4" w:space="0" w:color="auto"/>
            </w:tcBorders>
            <w:vAlign w:val="center"/>
          </w:tcPr>
          <w:p w14:paraId="4EC327B5" w14:textId="3B78C31C" w:rsidR="006D4120" w:rsidRPr="00320B22" w:rsidRDefault="000434BA">
            <w:pPr>
              <w:pStyle w:val="metod"/>
              <w:ind w:firstLine="0"/>
              <w:jc w:val="center"/>
              <w:rPr>
                <w:rFonts w:ascii="Arial" w:hAnsi="Arial" w:cs="Arial"/>
                <w:bCs/>
                <w:sz w:val="18"/>
                <w:lang w:val="en-US"/>
              </w:rPr>
            </w:pPr>
            <w:r>
              <w:rPr>
                <w:rFonts w:ascii="Arial" w:hAnsi="Arial" w:cs="Arial"/>
                <w:bCs/>
                <w:sz w:val="18"/>
                <w:lang w:val="en-US"/>
              </w:rPr>
              <w:t>05</w:t>
            </w:r>
          </w:p>
        </w:tc>
      </w:tr>
      <w:tr w:rsidR="006D4120" w:rsidRPr="00320B22" w14:paraId="0F56AB8D" w14:textId="77777777">
        <w:trPr>
          <w:cantSplit/>
          <w:trHeight w:val="263"/>
        </w:trPr>
        <w:tc>
          <w:tcPr>
            <w:tcW w:w="4560" w:type="dxa"/>
            <w:tcBorders>
              <w:top w:val="single" w:sz="4" w:space="0" w:color="auto"/>
              <w:left w:val="single" w:sz="4" w:space="0" w:color="auto"/>
              <w:bottom w:val="single" w:sz="4" w:space="0" w:color="auto"/>
              <w:right w:val="single" w:sz="4" w:space="0" w:color="auto"/>
            </w:tcBorders>
            <w:vAlign w:val="center"/>
          </w:tcPr>
          <w:p w14:paraId="69FD1FE6" w14:textId="167BB4F7" w:rsidR="006D4120" w:rsidRPr="00320B22" w:rsidRDefault="00CE7084" w:rsidP="00494E36">
            <w:pPr>
              <w:pStyle w:val="metod"/>
              <w:ind w:firstLine="0"/>
              <w:rPr>
                <w:rFonts w:ascii="Arial" w:hAnsi="Arial" w:cs="Arial"/>
                <w:bCs/>
                <w:sz w:val="18"/>
                <w:lang w:val="en-US"/>
              </w:rPr>
            </w:pPr>
            <w:r>
              <w:rPr>
                <w:rFonts w:ascii="Arial" w:hAnsi="Arial" w:cs="Arial"/>
                <w:bCs/>
                <w:sz w:val="18"/>
                <w:lang w:val="en-US"/>
              </w:rPr>
              <w:t xml:space="preserve">Final </w:t>
            </w:r>
            <w:r w:rsidR="00494E36">
              <w:rPr>
                <w:rFonts w:ascii="Arial" w:hAnsi="Arial" w:cs="Arial"/>
                <w:bCs/>
                <w:sz w:val="18"/>
                <w:lang w:val="en-US"/>
              </w:rPr>
              <w:t xml:space="preserve">Simulation presentation </w:t>
            </w:r>
          </w:p>
        </w:tc>
        <w:tc>
          <w:tcPr>
            <w:tcW w:w="2394" w:type="dxa"/>
            <w:tcBorders>
              <w:top w:val="single" w:sz="4" w:space="0" w:color="auto"/>
              <w:left w:val="single" w:sz="4" w:space="0" w:color="auto"/>
              <w:bottom w:val="single" w:sz="4" w:space="0" w:color="auto"/>
              <w:right w:val="single" w:sz="4" w:space="0" w:color="auto"/>
            </w:tcBorders>
            <w:vAlign w:val="center"/>
          </w:tcPr>
          <w:p w14:paraId="2EBDB24B" w14:textId="77777777" w:rsidR="006D4120" w:rsidRPr="00320B22" w:rsidRDefault="007F4FEB">
            <w:pPr>
              <w:pStyle w:val="metod"/>
              <w:tabs>
                <w:tab w:val="center" w:pos="601"/>
              </w:tabs>
              <w:ind w:left="34" w:firstLine="0"/>
              <w:jc w:val="center"/>
              <w:rPr>
                <w:rFonts w:ascii="Arial" w:hAnsi="Arial" w:cs="Arial"/>
                <w:bCs/>
                <w:sz w:val="18"/>
                <w:lang w:val="en-US"/>
              </w:rPr>
            </w:pPr>
            <w:r>
              <w:rPr>
                <w:rFonts w:ascii="Arial" w:hAnsi="Arial" w:cs="Arial"/>
                <w:bCs/>
                <w:sz w:val="18"/>
                <w:lang w:val="en-US"/>
              </w:rPr>
              <w:t>40</w:t>
            </w:r>
          </w:p>
        </w:tc>
        <w:tc>
          <w:tcPr>
            <w:tcW w:w="2799" w:type="dxa"/>
            <w:tcBorders>
              <w:top w:val="single" w:sz="4" w:space="0" w:color="auto"/>
              <w:left w:val="single" w:sz="4" w:space="0" w:color="auto"/>
              <w:bottom w:val="single" w:sz="4" w:space="0" w:color="auto"/>
              <w:right w:val="single" w:sz="4" w:space="0" w:color="auto"/>
            </w:tcBorders>
            <w:vAlign w:val="center"/>
          </w:tcPr>
          <w:p w14:paraId="3E6DA4C3" w14:textId="3C9E9217" w:rsidR="006D4120" w:rsidRPr="00320B22" w:rsidRDefault="00CE7084">
            <w:pPr>
              <w:pStyle w:val="metod"/>
              <w:ind w:firstLine="0"/>
              <w:jc w:val="center"/>
              <w:rPr>
                <w:rFonts w:ascii="Arial" w:hAnsi="Arial" w:cs="Arial"/>
                <w:bCs/>
                <w:sz w:val="18"/>
                <w:lang w:val="en-US"/>
              </w:rPr>
            </w:pPr>
            <w:r>
              <w:rPr>
                <w:rFonts w:ascii="Arial" w:hAnsi="Arial" w:cs="Arial"/>
                <w:bCs/>
                <w:sz w:val="18"/>
                <w:lang w:val="en-US"/>
              </w:rPr>
              <w:t>2</w:t>
            </w:r>
            <w:r w:rsidR="000434BA">
              <w:rPr>
                <w:rFonts w:ascii="Arial" w:hAnsi="Arial" w:cs="Arial"/>
                <w:bCs/>
                <w:sz w:val="18"/>
                <w:lang w:val="en-US"/>
              </w:rPr>
              <w:t>5</w:t>
            </w:r>
          </w:p>
        </w:tc>
      </w:tr>
      <w:tr w:rsidR="006D4120" w:rsidRPr="00320B22" w14:paraId="2EB913BD" w14:textId="77777777">
        <w:trPr>
          <w:cantSplit/>
          <w:trHeight w:val="281"/>
        </w:trPr>
        <w:tc>
          <w:tcPr>
            <w:tcW w:w="4560" w:type="dxa"/>
            <w:tcBorders>
              <w:top w:val="single" w:sz="4" w:space="0" w:color="auto"/>
              <w:left w:val="single" w:sz="4" w:space="0" w:color="auto"/>
              <w:bottom w:val="single" w:sz="4" w:space="0" w:color="auto"/>
              <w:right w:val="single" w:sz="4" w:space="0" w:color="auto"/>
            </w:tcBorders>
            <w:vAlign w:val="center"/>
          </w:tcPr>
          <w:p w14:paraId="0B000A7B" w14:textId="5E04256B" w:rsidR="006D4120" w:rsidRPr="00320B22" w:rsidRDefault="0034519F" w:rsidP="00F84167">
            <w:pPr>
              <w:pStyle w:val="metod"/>
              <w:ind w:firstLine="0"/>
              <w:rPr>
                <w:rFonts w:ascii="Arial" w:hAnsi="Arial" w:cs="Arial"/>
                <w:bCs/>
                <w:sz w:val="18"/>
                <w:lang w:val="en-US"/>
              </w:rPr>
            </w:pPr>
            <w:r>
              <w:rPr>
                <w:rFonts w:ascii="Arial" w:hAnsi="Arial" w:cs="Arial"/>
                <w:bCs/>
                <w:sz w:val="18"/>
                <w:lang w:val="en-US"/>
              </w:rPr>
              <w:t xml:space="preserve">Assignment </w:t>
            </w:r>
          </w:p>
        </w:tc>
        <w:tc>
          <w:tcPr>
            <w:tcW w:w="2394" w:type="dxa"/>
            <w:tcBorders>
              <w:top w:val="single" w:sz="4" w:space="0" w:color="auto"/>
              <w:left w:val="single" w:sz="4" w:space="0" w:color="auto"/>
              <w:bottom w:val="single" w:sz="4" w:space="0" w:color="auto"/>
              <w:right w:val="single" w:sz="4" w:space="0" w:color="auto"/>
            </w:tcBorders>
            <w:vAlign w:val="center"/>
          </w:tcPr>
          <w:p w14:paraId="1B9EC463" w14:textId="601C5D99" w:rsidR="006D4120" w:rsidRPr="00320B22" w:rsidRDefault="0034519F">
            <w:pPr>
              <w:pStyle w:val="metod"/>
              <w:tabs>
                <w:tab w:val="center" w:pos="601"/>
              </w:tabs>
              <w:ind w:left="34" w:firstLine="0"/>
              <w:jc w:val="center"/>
              <w:rPr>
                <w:rFonts w:ascii="Arial" w:hAnsi="Arial" w:cs="Arial"/>
                <w:bCs/>
                <w:sz w:val="18"/>
                <w:lang w:val="en-US"/>
              </w:rPr>
            </w:pPr>
            <w:r>
              <w:rPr>
                <w:rFonts w:ascii="Arial" w:hAnsi="Arial" w:cs="Arial"/>
                <w:bCs/>
                <w:sz w:val="18"/>
                <w:lang w:val="en-US"/>
              </w:rPr>
              <w:t>15</w:t>
            </w:r>
          </w:p>
        </w:tc>
        <w:tc>
          <w:tcPr>
            <w:tcW w:w="2799" w:type="dxa"/>
            <w:tcBorders>
              <w:top w:val="single" w:sz="4" w:space="0" w:color="auto"/>
              <w:left w:val="single" w:sz="4" w:space="0" w:color="auto"/>
              <w:bottom w:val="single" w:sz="4" w:space="0" w:color="auto"/>
              <w:right w:val="single" w:sz="4" w:space="0" w:color="auto"/>
            </w:tcBorders>
            <w:vAlign w:val="center"/>
          </w:tcPr>
          <w:p w14:paraId="34E0CA2E" w14:textId="14F83E58" w:rsidR="006D4120" w:rsidRPr="00320B22" w:rsidRDefault="0034519F">
            <w:pPr>
              <w:pStyle w:val="metod"/>
              <w:ind w:firstLine="0"/>
              <w:jc w:val="center"/>
              <w:rPr>
                <w:rFonts w:ascii="Arial" w:hAnsi="Arial" w:cs="Arial"/>
                <w:bCs/>
                <w:sz w:val="18"/>
                <w:lang w:val="en-US"/>
              </w:rPr>
            </w:pPr>
            <w:r>
              <w:rPr>
                <w:rFonts w:ascii="Arial" w:hAnsi="Arial" w:cs="Arial"/>
                <w:bCs/>
                <w:sz w:val="18"/>
                <w:lang w:val="en-US"/>
              </w:rPr>
              <w:t>20</w:t>
            </w:r>
          </w:p>
        </w:tc>
      </w:tr>
      <w:tr w:rsidR="0034519F" w:rsidRPr="00320B22" w14:paraId="0A9A96B3" w14:textId="77777777">
        <w:trPr>
          <w:cantSplit/>
          <w:trHeight w:val="281"/>
        </w:trPr>
        <w:tc>
          <w:tcPr>
            <w:tcW w:w="4560" w:type="dxa"/>
            <w:tcBorders>
              <w:top w:val="single" w:sz="4" w:space="0" w:color="auto"/>
              <w:left w:val="single" w:sz="4" w:space="0" w:color="auto"/>
              <w:bottom w:val="single" w:sz="4" w:space="0" w:color="auto"/>
              <w:right w:val="single" w:sz="4" w:space="0" w:color="auto"/>
            </w:tcBorders>
            <w:vAlign w:val="center"/>
          </w:tcPr>
          <w:p w14:paraId="30CA6ABB" w14:textId="63DAD9CB" w:rsidR="0034519F" w:rsidRDefault="0034519F" w:rsidP="0034519F">
            <w:pPr>
              <w:pStyle w:val="metod"/>
              <w:ind w:firstLine="0"/>
              <w:rPr>
                <w:rFonts w:ascii="Arial" w:hAnsi="Arial" w:cs="Arial"/>
                <w:bCs/>
                <w:sz w:val="18"/>
                <w:lang w:val="en-US"/>
              </w:rPr>
            </w:pPr>
            <w:r>
              <w:rPr>
                <w:rFonts w:ascii="Arial" w:hAnsi="Arial" w:cs="Arial"/>
                <w:bCs/>
                <w:sz w:val="18"/>
                <w:lang w:val="en-US"/>
              </w:rPr>
              <w:t xml:space="preserve">Final Project </w:t>
            </w:r>
          </w:p>
        </w:tc>
        <w:tc>
          <w:tcPr>
            <w:tcW w:w="2394" w:type="dxa"/>
            <w:tcBorders>
              <w:top w:val="single" w:sz="4" w:space="0" w:color="auto"/>
              <w:left w:val="single" w:sz="4" w:space="0" w:color="auto"/>
              <w:bottom w:val="single" w:sz="4" w:space="0" w:color="auto"/>
              <w:right w:val="single" w:sz="4" w:space="0" w:color="auto"/>
            </w:tcBorders>
            <w:vAlign w:val="center"/>
          </w:tcPr>
          <w:p w14:paraId="606D46CC" w14:textId="680AC317" w:rsidR="0034519F" w:rsidRDefault="0034519F" w:rsidP="0034519F">
            <w:pPr>
              <w:pStyle w:val="metod"/>
              <w:tabs>
                <w:tab w:val="center" w:pos="601"/>
              </w:tabs>
              <w:ind w:left="34" w:firstLine="0"/>
              <w:jc w:val="center"/>
              <w:rPr>
                <w:rFonts w:ascii="Arial" w:hAnsi="Arial" w:cs="Arial"/>
                <w:bCs/>
                <w:sz w:val="18"/>
                <w:lang w:val="en-US"/>
              </w:rPr>
            </w:pPr>
            <w:r>
              <w:rPr>
                <w:rFonts w:ascii="Arial" w:hAnsi="Arial" w:cs="Arial"/>
                <w:bCs/>
                <w:sz w:val="18"/>
                <w:lang w:val="en-US"/>
              </w:rPr>
              <w:t>43</w:t>
            </w:r>
          </w:p>
        </w:tc>
        <w:tc>
          <w:tcPr>
            <w:tcW w:w="2799" w:type="dxa"/>
            <w:tcBorders>
              <w:top w:val="single" w:sz="4" w:space="0" w:color="auto"/>
              <w:left w:val="single" w:sz="4" w:space="0" w:color="auto"/>
              <w:bottom w:val="single" w:sz="4" w:space="0" w:color="auto"/>
              <w:right w:val="single" w:sz="4" w:space="0" w:color="auto"/>
            </w:tcBorders>
            <w:vAlign w:val="center"/>
          </w:tcPr>
          <w:p w14:paraId="5B41E928" w14:textId="37F924BF" w:rsidR="0034519F" w:rsidRDefault="0034519F" w:rsidP="0034519F">
            <w:pPr>
              <w:pStyle w:val="metod"/>
              <w:ind w:firstLine="0"/>
              <w:jc w:val="center"/>
              <w:rPr>
                <w:rFonts w:ascii="Arial" w:hAnsi="Arial" w:cs="Arial"/>
                <w:bCs/>
                <w:sz w:val="18"/>
                <w:lang w:val="en-US"/>
              </w:rPr>
            </w:pPr>
            <w:r>
              <w:rPr>
                <w:rFonts w:ascii="Arial" w:hAnsi="Arial" w:cs="Arial"/>
                <w:bCs/>
                <w:sz w:val="18"/>
                <w:lang w:val="en-US"/>
              </w:rPr>
              <w:t>50</w:t>
            </w:r>
          </w:p>
        </w:tc>
      </w:tr>
      <w:tr w:rsidR="0034519F" w:rsidRPr="00320B22" w14:paraId="6440C0B6" w14:textId="77777777">
        <w:trPr>
          <w:cantSplit/>
          <w:trHeight w:val="285"/>
        </w:trPr>
        <w:tc>
          <w:tcPr>
            <w:tcW w:w="4560" w:type="dxa"/>
            <w:tcBorders>
              <w:top w:val="single" w:sz="4" w:space="0" w:color="auto"/>
              <w:left w:val="single" w:sz="4" w:space="0" w:color="auto"/>
              <w:bottom w:val="single" w:sz="4" w:space="0" w:color="auto"/>
              <w:right w:val="single" w:sz="4" w:space="0" w:color="auto"/>
            </w:tcBorders>
            <w:vAlign w:val="center"/>
          </w:tcPr>
          <w:p w14:paraId="0D370903" w14:textId="77777777" w:rsidR="0034519F" w:rsidRPr="00320B22" w:rsidRDefault="0034519F" w:rsidP="0034519F">
            <w:pPr>
              <w:pStyle w:val="metod"/>
              <w:ind w:firstLine="0"/>
              <w:rPr>
                <w:rFonts w:ascii="Arial" w:hAnsi="Arial" w:cs="Arial"/>
                <w:b/>
                <w:sz w:val="18"/>
                <w:lang w:val="en-US"/>
              </w:rPr>
            </w:pPr>
            <w:r w:rsidRPr="00320B22">
              <w:rPr>
                <w:rFonts w:ascii="Arial" w:hAnsi="Arial" w:cs="Arial"/>
                <w:b/>
                <w:sz w:val="18"/>
                <w:lang w:val="en-US"/>
              </w:rPr>
              <w:t>Total</w:t>
            </w:r>
          </w:p>
        </w:tc>
        <w:tc>
          <w:tcPr>
            <w:tcW w:w="2394" w:type="dxa"/>
            <w:tcBorders>
              <w:top w:val="single" w:sz="4" w:space="0" w:color="auto"/>
              <w:left w:val="single" w:sz="4" w:space="0" w:color="auto"/>
              <w:bottom w:val="single" w:sz="4" w:space="0" w:color="auto"/>
              <w:right w:val="single" w:sz="4" w:space="0" w:color="auto"/>
            </w:tcBorders>
            <w:vAlign w:val="center"/>
          </w:tcPr>
          <w:p w14:paraId="13617948" w14:textId="77777777" w:rsidR="0034519F" w:rsidRPr="00320B22" w:rsidRDefault="0034519F" w:rsidP="0034519F">
            <w:pPr>
              <w:pStyle w:val="metod"/>
              <w:tabs>
                <w:tab w:val="center" w:pos="601"/>
              </w:tabs>
              <w:ind w:left="34" w:firstLine="0"/>
              <w:jc w:val="center"/>
              <w:rPr>
                <w:rFonts w:ascii="Arial" w:hAnsi="Arial" w:cs="Arial"/>
                <w:b/>
                <w:sz w:val="18"/>
                <w:lang w:val="en-US"/>
              </w:rPr>
            </w:pPr>
            <w:r>
              <w:rPr>
                <w:rFonts w:ascii="Arial" w:hAnsi="Arial" w:cs="Arial"/>
                <w:b/>
                <w:sz w:val="18"/>
                <w:lang w:val="en-US"/>
              </w:rPr>
              <w:fldChar w:fldCharType="begin"/>
            </w:r>
            <w:r>
              <w:rPr>
                <w:rFonts w:ascii="Arial" w:hAnsi="Arial" w:cs="Arial"/>
                <w:b/>
                <w:sz w:val="18"/>
                <w:lang w:val="en-US"/>
              </w:rPr>
              <w:instrText xml:space="preserve"> =SUM(ABOVE) </w:instrText>
            </w:r>
            <w:r>
              <w:rPr>
                <w:rFonts w:ascii="Arial" w:hAnsi="Arial" w:cs="Arial"/>
                <w:b/>
                <w:sz w:val="18"/>
                <w:lang w:val="en-US"/>
              </w:rPr>
              <w:fldChar w:fldCharType="separate"/>
            </w:r>
            <w:r>
              <w:rPr>
                <w:rFonts w:ascii="Arial" w:hAnsi="Arial" w:cs="Arial"/>
                <w:b/>
                <w:noProof/>
                <w:sz w:val="18"/>
                <w:lang w:val="en-US"/>
              </w:rPr>
              <w:t>128</w:t>
            </w:r>
            <w:r>
              <w:rPr>
                <w:rFonts w:ascii="Arial" w:hAnsi="Arial" w:cs="Arial"/>
                <w:b/>
                <w:sz w:val="18"/>
                <w:lang w:val="en-US"/>
              </w:rPr>
              <w:fldChar w:fldCharType="end"/>
            </w:r>
          </w:p>
        </w:tc>
        <w:tc>
          <w:tcPr>
            <w:tcW w:w="2799" w:type="dxa"/>
            <w:tcBorders>
              <w:top w:val="single" w:sz="4" w:space="0" w:color="auto"/>
              <w:left w:val="single" w:sz="4" w:space="0" w:color="auto"/>
              <w:bottom w:val="single" w:sz="4" w:space="0" w:color="auto"/>
              <w:right w:val="single" w:sz="4" w:space="0" w:color="auto"/>
            </w:tcBorders>
            <w:vAlign w:val="center"/>
          </w:tcPr>
          <w:p w14:paraId="1D7673AF" w14:textId="77777777" w:rsidR="0034519F" w:rsidRPr="00320B22" w:rsidRDefault="0034519F" w:rsidP="0034519F">
            <w:pPr>
              <w:pStyle w:val="metod"/>
              <w:ind w:firstLine="0"/>
              <w:jc w:val="center"/>
              <w:rPr>
                <w:rFonts w:ascii="Arial" w:hAnsi="Arial" w:cs="Arial"/>
                <w:b/>
                <w:sz w:val="18"/>
                <w:lang w:val="en-US"/>
              </w:rPr>
            </w:pPr>
            <w:r>
              <w:rPr>
                <w:rFonts w:ascii="Arial" w:hAnsi="Arial" w:cs="Arial"/>
                <w:b/>
                <w:sz w:val="18"/>
                <w:lang w:val="en-US"/>
              </w:rPr>
              <w:fldChar w:fldCharType="begin"/>
            </w:r>
            <w:r>
              <w:rPr>
                <w:rFonts w:ascii="Arial" w:hAnsi="Arial" w:cs="Arial"/>
                <w:b/>
                <w:sz w:val="18"/>
                <w:lang w:val="en-US"/>
              </w:rPr>
              <w:instrText xml:space="preserve"> =SUM(ABOVE) </w:instrText>
            </w:r>
            <w:r>
              <w:rPr>
                <w:rFonts w:ascii="Arial" w:hAnsi="Arial" w:cs="Arial"/>
                <w:b/>
                <w:sz w:val="18"/>
                <w:lang w:val="en-US"/>
              </w:rPr>
              <w:fldChar w:fldCharType="separate"/>
            </w:r>
            <w:r>
              <w:rPr>
                <w:rFonts w:ascii="Arial" w:hAnsi="Arial" w:cs="Arial"/>
                <w:b/>
                <w:noProof/>
                <w:sz w:val="18"/>
                <w:lang w:val="en-US"/>
              </w:rPr>
              <w:t>100</w:t>
            </w:r>
            <w:r>
              <w:rPr>
                <w:rFonts w:ascii="Arial" w:hAnsi="Arial" w:cs="Arial"/>
                <w:b/>
                <w:sz w:val="18"/>
                <w:lang w:val="en-US"/>
              </w:rPr>
              <w:fldChar w:fldCharType="end"/>
            </w:r>
          </w:p>
        </w:tc>
      </w:tr>
    </w:tbl>
    <w:p w14:paraId="232DF28A" w14:textId="5870A682" w:rsidR="006D4120" w:rsidRDefault="006D4120">
      <w:pPr>
        <w:rPr>
          <w:rFonts w:ascii="Arial" w:hAnsi="Arial" w:cs="Arial"/>
          <w:b/>
          <w:bCs/>
          <w:smallCaps/>
          <w:sz w:val="18"/>
          <w:lang w:val="en-US"/>
        </w:rPr>
      </w:pPr>
    </w:p>
    <w:p w14:paraId="74B0B220" w14:textId="563E1A62" w:rsidR="006448FB" w:rsidRDefault="006448FB">
      <w:pPr>
        <w:rPr>
          <w:rFonts w:ascii="Arial" w:hAnsi="Arial" w:cs="Arial"/>
          <w:b/>
          <w:bCs/>
          <w:smallCaps/>
          <w:sz w:val="18"/>
          <w:lang w:val="en-US"/>
        </w:rPr>
      </w:pPr>
    </w:p>
    <w:p w14:paraId="2786F333" w14:textId="059B9425" w:rsidR="006448FB" w:rsidRDefault="006448FB">
      <w:pPr>
        <w:rPr>
          <w:rFonts w:ascii="Arial" w:hAnsi="Arial" w:cs="Arial"/>
          <w:b/>
          <w:bCs/>
          <w:smallCaps/>
          <w:sz w:val="18"/>
          <w:lang w:val="en-US"/>
        </w:rPr>
      </w:pPr>
    </w:p>
    <w:p w14:paraId="3C8F017E" w14:textId="71EAFCB9" w:rsidR="006448FB" w:rsidRDefault="006448FB">
      <w:pPr>
        <w:rPr>
          <w:rFonts w:ascii="Arial" w:hAnsi="Arial" w:cs="Arial"/>
          <w:b/>
          <w:bCs/>
          <w:smallCaps/>
          <w:sz w:val="18"/>
          <w:lang w:val="en-US"/>
        </w:rPr>
      </w:pPr>
    </w:p>
    <w:p w14:paraId="5EEE4974" w14:textId="77777777" w:rsidR="006448FB" w:rsidRPr="00320B22" w:rsidRDefault="006448FB">
      <w:pPr>
        <w:rPr>
          <w:rFonts w:ascii="Arial" w:hAnsi="Arial" w:cs="Arial"/>
          <w:b/>
          <w:bCs/>
          <w:smallCaps/>
          <w:sz w:val="18"/>
          <w:lang w:val="en-US"/>
        </w:rPr>
      </w:pPr>
    </w:p>
    <w:p w14:paraId="34BE6B9B" w14:textId="77777777" w:rsidR="006D4120" w:rsidRPr="00320B22" w:rsidRDefault="000D0003">
      <w:pPr>
        <w:pStyle w:val="Heading1"/>
        <w:rPr>
          <w:rFonts w:ascii="Arial" w:hAnsi="Arial" w:cs="Arial"/>
          <w:sz w:val="18"/>
          <w:lang w:val="en-US"/>
        </w:rPr>
      </w:pPr>
      <w:r w:rsidRPr="006448FB">
        <w:rPr>
          <w:rFonts w:ascii="Arial" w:hAnsi="Arial" w:cs="Arial"/>
          <w:sz w:val="22"/>
          <w:lang w:val="en-US"/>
        </w:rPr>
        <w:lastRenderedPageBreak/>
        <w:t>Assignments</w:t>
      </w:r>
      <w:r w:rsidR="00167332" w:rsidRPr="006448FB">
        <w:rPr>
          <w:rFonts w:ascii="Arial" w:hAnsi="Arial" w:cs="Arial"/>
          <w:sz w:val="22"/>
          <w:lang w:val="en-US"/>
        </w:rPr>
        <w:t xml:space="preserve"> and evaluation</w:t>
      </w:r>
    </w:p>
    <w:p w14:paraId="0832DA20" w14:textId="77777777" w:rsidR="00691FAF" w:rsidRPr="00320B22" w:rsidRDefault="00691FAF" w:rsidP="001C3FD0">
      <w:pPr>
        <w:jc w:val="both"/>
        <w:rPr>
          <w:rFonts w:ascii="Arial" w:hAnsi="Arial" w:cs="Arial"/>
          <w:sz w:val="18"/>
          <w:lang w:val="en-US"/>
        </w:rPr>
      </w:pPr>
    </w:p>
    <w:p w14:paraId="20A06828" w14:textId="1853704D" w:rsidR="00473482" w:rsidRDefault="00B253F9">
      <w:pPr>
        <w:numPr>
          <w:ilvl w:val="1"/>
          <w:numId w:val="25"/>
        </w:numPr>
        <w:tabs>
          <w:tab w:val="left" w:pos="513"/>
        </w:tabs>
        <w:jc w:val="both"/>
        <w:rPr>
          <w:rFonts w:ascii="Arial" w:hAnsi="Arial" w:cs="Arial"/>
          <w:sz w:val="18"/>
          <w:lang w:val="en-US"/>
        </w:rPr>
      </w:pPr>
      <w:r w:rsidRPr="006448FB">
        <w:rPr>
          <w:rFonts w:ascii="Arial" w:hAnsi="Arial" w:cs="Arial"/>
          <w:b/>
          <w:color w:val="FF0000"/>
          <w:sz w:val="18"/>
          <w:lang w:val="en-US"/>
        </w:rPr>
        <w:t>Assignment</w:t>
      </w:r>
      <w:r w:rsidRPr="00473482">
        <w:rPr>
          <w:rFonts w:ascii="Arial" w:hAnsi="Arial" w:cs="Arial"/>
          <w:sz w:val="18"/>
          <w:lang w:val="en-US"/>
        </w:rPr>
        <w:t xml:space="preserve">. </w:t>
      </w:r>
      <w:r w:rsidR="00473482" w:rsidRPr="00473482">
        <w:rPr>
          <w:rFonts w:ascii="Arial" w:hAnsi="Arial" w:cs="Arial"/>
          <w:sz w:val="18"/>
          <w:lang w:val="en-US"/>
        </w:rPr>
        <w:t xml:space="preserve">This assignment is based on  material covered during </w:t>
      </w:r>
      <w:r w:rsidR="00F353D5">
        <w:rPr>
          <w:rFonts w:ascii="Arial" w:hAnsi="Arial" w:cs="Arial"/>
          <w:sz w:val="18"/>
          <w:lang w:val="en-US"/>
        </w:rPr>
        <w:t>……..</w:t>
      </w:r>
      <w:r w:rsidR="00473482" w:rsidRPr="00473482">
        <w:rPr>
          <w:rFonts w:ascii="Arial" w:hAnsi="Arial" w:cs="Arial"/>
          <w:sz w:val="18"/>
          <w:lang w:val="en-US"/>
        </w:rPr>
        <w:t>, and includes Chapters 1,2,5,7,11,12</w:t>
      </w:r>
      <w:r w:rsidR="00473482">
        <w:rPr>
          <w:rFonts w:ascii="Arial" w:hAnsi="Arial" w:cs="Arial"/>
          <w:sz w:val="18"/>
          <w:lang w:val="en-US"/>
        </w:rPr>
        <w:t>.</w:t>
      </w:r>
    </w:p>
    <w:p w14:paraId="72E3ECC7" w14:textId="3EA37A87" w:rsidR="00B253F9" w:rsidRPr="00473482" w:rsidRDefault="00B253F9" w:rsidP="00766C65">
      <w:pPr>
        <w:tabs>
          <w:tab w:val="left" w:pos="513"/>
        </w:tabs>
        <w:ind w:left="1440"/>
        <w:jc w:val="both"/>
        <w:rPr>
          <w:rFonts w:ascii="Arial" w:hAnsi="Arial" w:cs="Arial"/>
          <w:sz w:val="18"/>
          <w:lang w:val="en-US"/>
        </w:rPr>
      </w:pPr>
      <w:r w:rsidRPr="00473482">
        <w:rPr>
          <w:rFonts w:ascii="Arial" w:hAnsi="Arial" w:cs="Arial"/>
          <w:sz w:val="18"/>
          <w:lang w:val="en-US"/>
        </w:rPr>
        <w:t>In Chapter 12, Inventory Management, in the textbook, answer the following:</w:t>
      </w:r>
    </w:p>
    <w:p w14:paraId="64099255" w14:textId="4413F17B" w:rsidR="00B253F9" w:rsidRPr="00B253F9" w:rsidRDefault="00B253F9" w:rsidP="00766C65">
      <w:pPr>
        <w:tabs>
          <w:tab w:val="left" w:pos="513"/>
        </w:tabs>
        <w:ind w:left="1440"/>
        <w:jc w:val="both"/>
        <w:rPr>
          <w:rFonts w:ascii="Arial" w:hAnsi="Arial" w:cs="Arial"/>
          <w:sz w:val="18"/>
          <w:lang w:val="en-US"/>
        </w:rPr>
      </w:pPr>
      <w:r w:rsidRPr="00766C65">
        <w:rPr>
          <w:rFonts w:ascii="Arial" w:hAnsi="Arial" w:cs="Arial"/>
          <w:sz w:val="18"/>
          <w:lang w:val="en-US"/>
        </w:rPr>
        <w:t>Parker Hi-</w:t>
      </w:r>
      <w:r w:rsidRPr="00B253F9">
        <w:rPr>
          <w:rFonts w:ascii="Arial" w:hAnsi="Arial" w:cs="Arial"/>
          <w:sz w:val="18"/>
          <w:lang w:val="en-US"/>
        </w:rPr>
        <w:t>Fi-Systems case: Answer all questions.</w:t>
      </w:r>
    </w:p>
    <w:p w14:paraId="7DF0789E" w14:textId="51157919" w:rsidR="00B253F9" w:rsidRPr="006448FB" w:rsidRDefault="00B253F9" w:rsidP="006448FB">
      <w:pPr>
        <w:tabs>
          <w:tab w:val="left" w:pos="513"/>
        </w:tabs>
        <w:ind w:left="1440"/>
        <w:jc w:val="both"/>
        <w:rPr>
          <w:rFonts w:ascii="Arial" w:hAnsi="Arial" w:cs="Arial"/>
          <w:sz w:val="18"/>
          <w:lang w:val="en-US"/>
        </w:rPr>
      </w:pPr>
      <w:r w:rsidRPr="00766C65">
        <w:rPr>
          <w:rFonts w:ascii="Arial" w:hAnsi="Arial" w:cs="Arial"/>
          <w:sz w:val="18"/>
          <w:lang w:val="en-US"/>
        </w:rPr>
        <w:t>Your answers should be in a Word document, easy to read, and posted on the e-</w:t>
      </w:r>
      <w:r w:rsidRPr="00B253F9">
        <w:rPr>
          <w:rFonts w:ascii="Arial" w:hAnsi="Arial" w:cs="Arial"/>
          <w:sz w:val="18"/>
          <w:lang w:val="en-US"/>
        </w:rPr>
        <w:t>learning system.</w:t>
      </w:r>
      <w:r w:rsidR="006448FB">
        <w:rPr>
          <w:rFonts w:ascii="Arial" w:hAnsi="Arial" w:cs="Arial"/>
          <w:sz w:val="18"/>
          <w:lang w:val="en-US"/>
        </w:rPr>
        <w:t xml:space="preserve"> </w:t>
      </w:r>
      <w:r w:rsidR="006448FB">
        <w:rPr>
          <w:rFonts w:ascii="Arial" w:hAnsi="Arial" w:cs="Arial"/>
          <w:b/>
          <w:sz w:val="18"/>
          <w:lang w:val="en-US"/>
        </w:rPr>
        <w:t xml:space="preserve">The </w:t>
      </w:r>
      <w:r w:rsidR="00B43935">
        <w:rPr>
          <w:rFonts w:ascii="Arial" w:hAnsi="Arial" w:cs="Arial"/>
          <w:b/>
          <w:sz w:val="18"/>
          <w:lang w:val="en-US"/>
        </w:rPr>
        <w:t>a</w:t>
      </w:r>
      <w:r w:rsidR="00B43935" w:rsidRPr="006448FB">
        <w:rPr>
          <w:rFonts w:ascii="Arial" w:hAnsi="Arial" w:cs="Arial"/>
          <w:b/>
          <w:sz w:val="18"/>
          <w:lang w:val="en-US"/>
        </w:rPr>
        <w:t>ssignment has</w:t>
      </w:r>
      <w:r w:rsidR="006448FB" w:rsidRPr="006448FB">
        <w:rPr>
          <w:rFonts w:ascii="Arial" w:hAnsi="Arial" w:cs="Arial"/>
          <w:b/>
          <w:sz w:val="18"/>
          <w:lang w:val="en-US"/>
        </w:rPr>
        <w:t xml:space="preserve"> to be uploaded onto e-learning system before 9 a.m </w:t>
      </w:r>
      <w:r w:rsidR="00F353D5">
        <w:rPr>
          <w:rFonts w:ascii="Arial" w:hAnsi="Arial" w:cs="Arial"/>
          <w:b/>
          <w:sz w:val="18"/>
          <w:lang w:val="en-US"/>
        </w:rPr>
        <w:t>…..</w:t>
      </w:r>
      <w:r w:rsidR="006448FB" w:rsidRPr="006448FB">
        <w:rPr>
          <w:rFonts w:ascii="Arial" w:hAnsi="Arial" w:cs="Arial"/>
          <w:b/>
          <w:sz w:val="18"/>
          <w:lang w:val="en-US"/>
        </w:rPr>
        <w:t>.</w:t>
      </w:r>
    </w:p>
    <w:p w14:paraId="64E62897" w14:textId="77777777" w:rsidR="00B253F9" w:rsidRPr="00766C65" w:rsidRDefault="00B253F9" w:rsidP="00766C65">
      <w:pPr>
        <w:tabs>
          <w:tab w:val="left" w:pos="513"/>
        </w:tabs>
        <w:jc w:val="both"/>
        <w:rPr>
          <w:rFonts w:ascii="Arial" w:hAnsi="Arial" w:cs="Arial"/>
          <w:sz w:val="18"/>
          <w:lang w:val="en-US"/>
        </w:rPr>
      </w:pPr>
    </w:p>
    <w:p w14:paraId="21E6B5AC" w14:textId="0AB73A6E" w:rsidR="00A00699" w:rsidRPr="006448FB" w:rsidRDefault="000434BA" w:rsidP="00477DA1">
      <w:pPr>
        <w:numPr>
          <w:ilvl w:val="1"/>
          <w:numId w:val="25"/>
        </w:numPr>
        <w:tabs>
          <w:tab w:val="left" w:pos="513"/>
        </w:tabs>
        <w:jc w:val="both"/>
        <w:rPr>
          <w:rFonts w:ascii="Arial" w:hAnsi="Arial" w:cs="Arial"/>
          <w:sz w:val="18"/>
          <w:lang w:val="en-US"/>
        </w:rPr>
      </w:pPr>
      <w:r w:rsidRPr="006448FB">
        <w:rPr>
          <w:rFonts w:ascii="Arial" w:hAnsi="Arial" w:cs="Arial"/>
          <w:b/>
          <w:bCs/>
          <w:color w:val="FF0000"/>
          <w:sz w:val="18"/>
          <w:lang w:val="en-US"/>
        </w:rPr>
        <w:t>Simulation</w:t>
      </w:r>
      <w:r w:rsidR="006D4120" w:rsidRPr="004147B5">
        <w:rPr>
          <w:rFonts w:ascii="Arial" w:hAnsi="Arial" w:cs="Arial"/>
          <w:b/>
          <w:bCs/>
          <w:sz w:val="18"/>
          <w:lang w:val="en-US"/>
        </w:rPr>
        <w:t>.</w:t>
      </w:r>
      <w:r w:rsidR="00A00699" w:rsidRPr="00A00699">
        <w:rPr>
          <w:rFonts w:ascii="Arial" w:hAnsi="Arial" w:cs="Arial"/>
          <w:bCs/>
          <w:sz w:val="18"/>
          <w:lang w:val="en-US"/>
        </w:rPr>
        <w:t xml:space="preserve"> Th</w:t>
      </w:r>
      <w:r>
        <w:rPr>
          <w:rFonts w:ascii="Arial" w:hAnsi="Arial" w:cs="Arial"/>
          <w:bCs/>
          <w:sz w:val="18"/>
          <w:lang w:val="en-US"/>
        </w:rPr>
        <w:t>is simulation models a typical night at a Benihana Restaurant. The simulation runs through one demand cycle from 6:00 p.m. to 10</w:t>
      </w:r>
      <w:r w:rsidR="00265E42">
        <w:rPr>
          <w:rFonts w:ascii="Arial" w:hAnsi="Arial" w:cs="Arial"/>
          <w:bCs/>
          <w:sz w:val="18"/>
          <w:lang w:val="en-US"/>
        </w:rPr>
        <w:t>:30 p.m. The objective is to enable students to apply the principles of operations management to enhance Benihana’s financial performance. Concepts such as throughput capacity, demand variability, utilization, and service time are applied in a service environment. Students have to desig</w:t>
      </w:r>
      <w:r w:rsidR="00EA185A">
        <w:rPr>
          <w:rFonts w:ascii="Arial" w:hAnsi="Arial" w:cs="Arial"/>
          <w:bCs/>
          <w:sz w:val="18"/>
          <w:lang w:val="en-US"/>
        </w:rPr>
        <w:t xml:space="preserve">n the bar and restaurant space, </w:t>
      </w:r>
      <w:r w:rsidR="00265E42">
        <w:rPr>
          <w:rFonts w:ascii="Arial" w:hAnsi="Arial" w:cs="Arial"/>
          <w:bCs/>
          <w:sz w:val="18"/>
          <w:lang w:val="en-US"/>
        </w:rPr>
        <w:t xml:space="preserve">optimize dining time, use promotional resources, and manage other variables to improve performance. </w:t>
      </w:r>
      <w:r w:rsidR="007C0A07">
        <w:rPr>
          <w:rFonts w:ascii="Arial" w:hAnsi="Arial" w:cs="Arial"/>
          <w:bCs/>
          <w:sz w:val="18"/>
          <w:lang w:val="en-US"/>
        </w:rPr>
        <w:t xml:space="preserve"> </w:t>
      </w:r>
      <w:r w:rsidR="00470845">
        <w:rPr>
          <w:rFonts w:ascii="Arial" w:hAnsi="Arial" w:cs="Arial"/>
          <w:bCs/>
          <w:sz w:val="18"/>
          <w:lang w:val="en-US"/>
        </w:rPr>
        <w:t>S</w:t>
      </w:r>
      <w:r w:rsidR="007C0A07">
        <w:rPr>
          <w:rFonts w:ascii="Arial" w:hAnsi="Arial" w:cs="Arial"/>
          <w:bCs/>
          <w:sz w:val="18"/>
          <w:lang w:val="en-US"/>
        </w:rPr>
        <w:t xml:space="preserve">tudents work in groups of </w:t>
      </w:r>
      <w:r w:rsidR="00470845">
        <w:rPr>
          <w:rFonts w:ascii="Arial" w:hAnsi="Arial" w:cs="Arial"/>
          <w:bCs/>
          <w:sz w:val="18"/>
          <w:lang w:val="en-US"/>
        </w:rPr>
        <w:t>4 or 5</w:t>
      </w:r>
      <w:r w:rsidR="007C0A07">
        <w:rPr>
          <w:rFonts w:ascii="Arial" w:hAnsi="Arial" w:cs="Arial"/>
          <w:bCs/>
          <w:sz w:val="18"/>
          <w:lang w:val="en-US"/>
        </w:rPr>
        <w:t xml:space="preserve"> people. </w:t>
      </w:r>
      <w:r w:rsidR="00470845">
        <w:rPr>
          <w:rFonts w:ascii="Arial" w:hAnsi="Arial" w:cs="Arial"/>
          <w:bCs/>
          <w:sz w:val="18"/>
          <w:lang w:val="en-US"/>
        </w:rPr>
        <w:t>Details of the simulation</w:t>
      </w:r>
      <w:r w:rsidR="007C0A07">
        <w:rPr>
          <w:rFonts w:ascii="Arial" w:hAnsi="Arial" w:cs="Arial"/>
          <w:bCs/>
          <w:sz w:val="18"/>
          <w:lang w:val="en-US"/>
        </w:rPr>
        <w:t xml:space="preserve"> will be presented </w:t>
      </w:r>
      <w:r w:rsidR="00470845">
        <w:rPr>
          <w:rFonts w:ascii="Arial" w:hAnsi="Arial" w:cs="Arial"/>
          <w:bCs/>
          <w:sz w:val="18"/>
          <w:lang w:val="en-US"/>
        </w:rPr>
        <w:t>in</w:t>
      </w:r>
      <w:r w:rsidR="007C0A07">
        <w:rPr>
          <w:rFonts w:ascii="Arial" w:hAnsi="Arial" w:cs="Arial"/>
          <w:bCs/>
          <w:sz w:val="18"/>
          <w:lang w:val="en-US"/>
        </w:rPr>
        <w:t xml:space="preserve"> the first lecture.</w:t>
      </w:r>
    </w:p>
    <w:p w14:paraId="324939DF" w14:textId="77777777" w:rsidR="006448FB" w:rsidRPr="007C0A07" w:rsidRDefault="006448FB" w:rsidP="006448FB">
      <w:pPr>
        <w:tabs>
          <w:tab w:val="left" w:pos="513"/>
        </w:tabs>
        <w:ind w:left="1440"/>
        <w:jc w:val="both"/>
        <w:rPr>
          <w:rFonts w:ascii="Arial" w:hAnsi="Arial" w:cs="Arial"/>
          <w:sz w:val="18"/>
          <w:lang w:val="en-US"/>
        </w:rPr>
      </w:pPr>
    </w:p>
    <w:p w14:paraId="2AD45C3B" w14:textId="133D41A8" w:rsidR="00872D12" w:rsidRPr="006448FB" w:rsidRDefault="00494E36" w:rsidP="00051146">
      <w:pPr>
        <w:numPr>
          <w:ilvl w:val="1"/>
          <w:numId w:val="25"/>
        </w:numPr>
        <w:tabs>
          <w:tab w:val="left" w:pos="513"/>
        </w:tabs>
        <w:jc w:val="both"/>
        <w:rPr>
          <w:rFonts w:ascii="Arial" w:hAnsi="Arial" w:cs="Arial"/>
          <w:b/>
          <w:sz w:val="18"/>
          <w:lang w:val="en-US"/>
        </w:rPr>
      </w:pPr>
      <w:r w:rsidRPr="006448FB">
        <w:rPr>
          <w:rFonts w:ascii="Arial" w:hAnsi="Arial" w:cs="Arial"/>
          <w:b/>
          <w:color w:val="FF0000"/>
          <w:sz w:val="20"/>
          <w:szCs w:val="20"/>
          <w:lang w:val="en-US"/>
        </w:rPr>
        <w:t xml:space="preserve">Simulation </w:t>
      </w:r>
      <w:r w:rsidR="007C0A07" w:rsidRPr="006448FB">
        <w:rPr>
          <w:rFonts w:ascii="Arial" w:hAnsi="Arial" w:cs="Arial"/>
          <w:b/>
          <w:color w:val="FF0000"/>
          <w:sz w:val="20"/>
          <w:szCs w:val="20"/>
          <w:lang w:val="en-US"/>
        </w:rPr>
        <w:t xml:space="preserve">presentation and </w:t>
      </w:r>
      <w:r w:rsidR="006448FB">
        <w:rPr>
          <w:rFonts w:ascii="Arial" w:hAnsi="Arial" w:cs="Arial"/>
          <w:b/>
          <w:color w:val="FF0000"/>
          <w:sz w:val="20"/>
          <w:szCs w:val="20"/>
          <w:lang w:val="en-US"/>
        </w:rPr>
        <w:t>discussion</w:t>
      </w:r>
      <w:r w:rsidR="007C0A07" w:rsidRPr="00872D12">
        <w:rPr>
          <w:rFonts w:ascii="Arial" w:hAnsi="Arial" w:cs="Arial"/>
          <w:b/>
          <w:sz w:val="20"/>
          <w:szCs w:val="20"/>
          <w:lang w:val="en-US"/>
        </w:rPr>
        <w:t>.</w:t>
      </w:r>
      <w:r w:rsidR="007C0A07" w:rsidRPr="00872D12">
        <w:rPr>
          <w:rFonts w:ascii="Arial" w:hAnsi="Arial" w:cs="Arial"/>
          <w:sz w:val="20"/>
          <w:szCs w:val="20"/>
          <w:lang w:val="en-US"/>
        </w:rPr>
        <w:t xml:space="preserve"> </w:t>
      </w:r>
      <w:r>
        <w:rPr>
          <w:rFonts w:ascii="Arial" w:hAnsi="Arial" w:cs="Arial"/>
          <w:sz w:val="18"/>
          <w:lang w:val="en-US"/>
        </w:rPr>
        <w:t>On the assigned day students</w:t>
      </w:r>
      <w:r w:rsidR="007C0A07" w:rsidRPr="00872D12">
        <w:rPr>
          <w:rFonts w:ascii="Arial" w:hAnsi="Arial" w:cs="Arial"/>
          <w:sz w:val="18"/>
          <w:lang w:val="en-US"/>
        </w:rPr>
        <w:t xml:space="preserve"> should </w:t>
      </w:r>
      <w:r>
        <w:rPr>
          <w:rFonts w:ascii="Arial" w:hAnsi="Arial" w:cs="Arial"/>
          <w:sz w:val="18"/>
          <w:lang w:val="en-US"/>
        </w:rPr>
        <w:t>deliver</w:t>
      </w:r>
      <w:r w:rsidR="007C0A07" w:rsidRPr="00872D12">
        <w:rPr>
          <w:rFonts w:ascii="Arial" w:hAnsi="Arial" w:cs="Arial"/>
          <w:sz w:val="18"/>
          <w:lang w:val="en-US"/>
        </w:rPr>
        <w:t xml:space="preserve"> </w:t>
      </w:r>
      <w:r>
        <w:rPr>
          <w:rFonts w:ascii="Arial" w:hAnsi="Arial" w:cs="Arial"/>
          <w:sz w:val="18"/>
          <w:lang w:val="en-US"/>
        </w:rPr>
        <w:t xml:space="preserve">a </w:t>
      </w:r>
      <w:r w:rsidR="007C0A07" w:rsidRPr="00872D12">
        <w:rPr>
          <w:rFonts w:ascii="Arial" w:hAnsi="Arial" w:cs="Arial"/>
          <w:sz w:val="18"/>
          <w:lang w:val="en-US"/>
        </w:rPr>
        <w:t xml:space="preserve">15 </w:t>
      </w:r>
      <w:r>
        <w:rPr>
          <w:rFonts w:ascii="Arial" w:hAnsi="Arial" w:cs="Arial"/>
          <w:sz w:val="18"/>
          <w:lang w:val="en-US"/>
        </w:rPr>
        <w:t>minute</w:t>
      </w:r>
      <w:r w:rsidR="00EA185A">
        <w:rPr>
          <w:rFonts w:ascii="Arial" w:hAnsi="Arial" w:cs="Arial"/>
          <w:sz w:val="18"/>
          <w:lang w:val="en-US"/>
        </w:rPr>
        <w:t>s</w:t>
      </w:r>
      <w:r w:rsidR="003A702A" w:rsidRPr="00872D12">
        <w:rPr>
          <w:rFonts w:ascii="Arial" w:hAnsi="Arial" w:cs="Arial"/>
          <w:sz w:val="18"/>
          <w:lang w:val="en-US"/>
        </w:rPr>
        <w:t xml:space="preserve"> </w:t>
      </w:r>
      <w:r w:rsidR="00616AED" w:rsidRPr="00872D12">
        <w:rPr>
          <w:rFonts w:ascii="Arial" w:hAnsi="Arial" w:cs="Arial"/>
          <w:sz w:val="18"/>
          <w:lang w:val="en-US"/>
        </w:rPr>
        <w:t>PowerPoint</w:t>
      </w:r>
      <w:r w:rsidR="007C0A07" w:rsidRPr="00872D12">
        <w:rPr>
          <w:rFonts w:ascii="Arial" w:hAnsi="Arial" w:cs="Arial"/>
          <w:sz w:val="18"/>
          <w:lang w:val="en-US"/>
        </w:rPr>
        <w:t xml:space="preserve"> presentation </w:t>
      </w:r>
      <w:r w:rsidR="00470845">
        <w:rPr>
          <w:rFonts w:ascii="Arial" w:hAnsi="Arial" w:cs="Arial"/>
          <w:sz w:val="18"/>
          <w:lang w:val="en-US"/>
        </w:rPr>
        <w:t xml:space="preserve">that demonstrates their application of the OM theory </w:t>
      </w:r>
      <w:r>
        <w:rPr>
          <w:rFonts w:ascii="Arial" w:hAnsi="Arial" w:cs="Arial"/>
          <w:sz w:val="18"/>
          <w:lang w:val="en-US"/>
        </w:rPr>
        <w:t>in</w:t>
      </w:r>
      <w:r w:rsidR="00470845">
        <w:rPr>
          <w:rFonts w:ascii="Arial" w:hAnsi="Arial" w:cs="Arial"/>
          <w:sz w:val="18"/>
          <w:lang w:val="en-US"/>
        </w:rPr>
        <w:t xml:space="preserve"> the simulation. Each team will </w:t>
      </w:r>
      <w:r>
        <w:rPr>
          <w:rFonts w:ascii="Arial" w:hAnsi="Arial" w:cs="Arial"/>
          <w:sz w:val="18"/>
          <w:lang w:val="en-US"/>
        </w:rPr>
        <w:t xml:space="preserve">be cross-examined </w:t>
      </w:r>
      <w:r w:rsidR="00F30C81">
        <w:rPr>
          <w:rFonts w:ascii="Arial" w:hAnsi="Arial" w:cs="Arial"/>
          <w:sz w:val="18"/>
          <w:lang w:val="en-US"/>
        </w:rPr>
        <w:t>in the class</w:t>
      </w:r>
      <w:r>
        <w:rPr>
          <w:rFonts w:ascii="Arial" w:hAnsi="Arial" w:cs="Arial"/>
          <w:sz w:val="18"/>
          <w:lang w:val="en-US"/>
        </w:rPr>
        <w:t xml:space="preserve">. </w:t>
      </w:r>
      <w:r w:rsidR="007C0A07" w:rsidRPr="00872D12">
        <w:rPr>
          <w:rFonts w:ascii="Arial" w:hAnsi="Arial" w:cs="Arial"/>
          <w:sz w:val="18"/>
          <w:lang w:val="en-US"/>
        </w:rPr>
        <w:t xml:space="preserve">After </w:t>
      </w:r>
      <w:r w:rsidR="00470845">
        <w:rPr>
          <w:rFonts w:ascii="Arial" w:hAnsi="Arial" w:cs="Arial"/>
          <w:sz w:val="18"/>
          <w:lang w:val="en-US"/>
        </w:rPr>
        <w:t xml:space="preserve">all </w:t>
      </w:r>
      <w:r w:rsidR="007C0A07" w:rsidRPr="00872D12">
        <w:rPr>
          <w:rFonts w:ascii="Arial" w:hAnsi="Arial" w:cs="Arial"/>
          <w:sz w:val="18"/>
          <w:lang w:val="en-US"/>
        </w:rPr>
        <w:t xml:space="preserve">the teams </w:t>
      </w:r>
      <w:r w:rsidR="00470845">
        <w:rPr>
          <w:rFonts w:ascii="Arial" w:hAnsi="Arial" w:cs="Arial"/>
          <w:sz w:val="18"/>
          <w:lang w:val="en-US"/>
        </w:rPr>
        <w:t>have presented</w:t>
      </w:r>
      <w:r w:rsidR="007C0A07" w:rsidRPr="00872D12">
        <w:rPr>
          <w:rFonts w:ascii="Arial" w:hAnsi="Arial" w:cs="Arial"/>
          <w:sz w:val="18"/>
          <w:lang w:val="en-US"/>
        </w:rPr>
        <w:t xml:space="preserve"> the whole class </w:t>
      </w:r>
      <w:r w:rsidR="00470845">
        <w:rPr>
          <w:rFonts w:ascii="Arial" w:hAnsi="Arial" w:cs="Arial"/>
          <w:sz w:val="18"/>
          <w:lang w:val="en-US"/>
        </w:rPr>
        <w:t xml:space="preserve">can discuss the simulation. </w:t>
      </w:r>
      <w:r w:rsidR="00470845" w:rsidRPr="006448FB">
        <w:rPr>
          <w:rFonts w:ascii="Arial" w:hAnsi="Arial" w:cs="Arial"/>
          <w:b/>
          <w:sz w:val="18"/>
          <w:lang w:val="en-US"/>
        </w:rPr>
        <w:t xml:space="preserve">Presentations </w:t>
      </w:r>
      <w:r w:rsidR="003A702A" w:rsidRPr="006448FB">
        <w:rPr>
          <w:rFonts w:ascii="Arial" w:hAnsi="Arial" w:cs="Arial"/>
          <w:b/>
          <w:sz w:val="18"/>
          <w:lang w:val="en-US"/>
        </w:rPr>
        <w:t xml:space="preserve">have to be uploaded onto e-learning system </w:t>
      </w:r>
      <w:r w:rsidR="00470845" w:rsidRPr="006448FB">
        <w:rPr>
          <w:rFonts w:ascii="Arial" w:hAnsi="Arial" w:cs="Arial"/>
          <w:b/>
          <w:sz w:val="18"/>
          <w:lang w:val="en-US"/>
        </w:rPr>
        <w:t xml:space="preserve">before 8 a.m. of </w:t>
      </w:r>
      <w:r w:rsidR="00F353D5">
        <w:rPr>
          <w:rFonts w:ascii="Arial" w:hAnsi="Arial" w:cs="Arial"/>
          <w:b/>
          <w:sz w:val="18"/>
          <w:lang w:val="en-US"/>
        </w:rPr>
        <w:t>…….</w:t>
      </w:r>
      <w:r w:rsidR="006448FB">
        <w:rPr>
          <w:rFonts w:ascii="Arial" w:hAnsi="Arial" w:cs="Arial"/>
          <w:b/>
          <w:sz w:val="18"/>
          <w:lang w:val="en-US"/>
        </w:rPr>
        <w:t>.</w:t>
      </w:r>
    </w:p>
    <w:p w14:paraId="7C32F848" w14:textId="77777777" w:rsidR="006448FB" w:rsidRDefault="006448FB" w:rsidP="006448FB">
      <w:pPr>
        <w:tabs>
          <w:tab w:val="left" w:pos="513"/>
        </w:tabs>
        <w:ind w:left="1440"/>
        <w:jc w:val="both"/>
        <w:rPr>
          <w:rFonts w:ascii="Arial" w:hAnsi="Arial" w:cs="Arial"/>
          <w:sz w:val="18"/>
          <w:lang w:val="en-US"/>
        </w:rPr>
      </w:pPr>
    </w:p>
    <w:p w14:paraId="66DAB3FD" w14:textId="1C819051" w:rsidR="0034519F" w:rsidRPr="006448FB" w:rsidRDefault="0034519F" w:rsidP="006448FB">
      <w:pPr>
        <w:numPr>
          <w:ilvl w:val="1"/>
          <w:numId w:val="25"/>
        </w:numPr>
        <w:tabs>
          <w:tab w:val="left" w:pos="513"/>
        </w:tabs>
        <w:jc w:val="both"/>
        <w:rPr>
          <w:rFonts w:ascii="Arial" w:hAnsi="Arial" w:cs="Arial"/>
          <w:sz w:val="18"/>
          <w:lang w:val="en-US"/>
        </w:rPr>
      </w:pPr>
      <w:r w:rsidRPr="006448FB">
        <w:rPr>
          <w:rFonts w:ascii="Arial" w:hAnsi="Arial" w:cs="Arial"/>
          <w:b/>
          <w:bCs/>
          <w:color w:val="FF0000"/>
          <w:sz w:val="18"/>
          <w:lang w:val="en-US"/>
        </w:rPr>
        <w:t>Project.</w:t>
      </w:r>
      <w:r w:rsidRPr="006448FB">
        <w:rPr>
          <w:rFonts w:ascii="Arial" w:hAnsi="Arial" w:cs="Arial"/>
          <w:color w:val="FF0000"/>
          <w:sz w:val="18"/>
          <w:lang w:val="en-US"/>
        </w:rPr>
        <w:t xml:space="preserve"> </w:t>
      </w:r>
      <w:r>
        <w:rPr>
          <w:rFonts w:ascii="Arial" w:hAnsi="Arial" w:cs="Arial"/>
          <w:sz w:val="18"/>
          <w:lang w:val="en-US"/>
        </w:rPr>
        <w:t>Students will work in teams of 2 or 3 to implement the tools and methodologies learnt in the course. Details of the pro</w:t>
      </w:r>
      <w:r w:rsidR="00EE7551">
        <w:rPr>
          <w:rFonts w:ascii="Arial" w:hAnsi="Arial" w:cs="Arial"/>
          <w:sz w:val="18"/>
          <w:lang w:val="en-US"/>
        </w:rPr>
        <w:t xml:space="preserve">ject and the evaluation system </w:t>
      </w:r>
      <w:r>
        <w:rPr>
          <w:rFonts w:ascii="Arial" w:hAnsi="Arial" w:cs="Arial"/>
          <w:sz w:val="18"/>
          <w:lang w:val="en-US"/>
        </w:rPr>
        <w:t>will be distributed during the first lecture.</w:t>
      </w:r>
      <w:r w:rsidR="006448FB">
        <w:rPr>
          <w:rFonts w:ascii="Arial" w:hAnsi="Arial" w:cs="Arial"/>
          <w:sz w:val="18"/>
          <w:lang w:val="en-US"/>
        </w:rPr>
        <w:t xml:space="preserve"> </w:t>
      </w:r>
      <w:r w:rsidR="006448FB" w:rsidRPr="006448FB">
        <w:rPr>
          <w:rFonts w:ascii="Arial" w:hAnsi="Arial" w:cs="Arial"/>
          <w:b/>
          <w:sz w:val="18"/>
          <w:lang w:val="en-US"/>
        </w:rPr>
        <w:t xml:space="preserve">Complete written project reports need to be uploaded on e-learning platform on </w:t>
      </w:r>
      <w:r w:rsidR="00F353D5">
        <w:rPr>
          <w:rFonts w:ascii="Arial" w:hAnsi="Arial" w:cs="Arial"/>
          <w:b/>
          <w:sz w:val="18"/>
          <w:lang w:val="en-US"/>
        </w:rPr>
        <w:t>……</w:t>
      </w:r>
      <w:r w:rsidR="006448FB" w:rsidRPr="006448FB">
        <w:rPr>
          <w:rFonts w:ascii="Arial" w:hAnsi="Arial" w:cs="Arial"/>
          <w:b/>
          <w:sz w:val="18"/>
          <w:lang w:val="en-US"/>
        </w:rPr>
        <w:t xml:space="preserve"> by 6 pm.</w:t>
      </w:r>
    </w:p>
    <w:p w14:paraId="6873D9E9" w14:textId="77777777" w:rsidR="006448FB" w:rsidRDefault="006448FB" w:rsidP="006448FB">
      <w:pPr>
        <w:tabs>
          <w:tab w:val="left" w:pos="513"/>
        </w:tabs>
        <w:ind w:left="1440"/>
        <w:jc w:val="both"/>
        <w:rPr>
          <w:rFonts w:ascii="Arial" w:hAnsi="Arial" w:cs="Arial"/>
          <w:sz w:val="18"/>
          <w:lang w:val="en-US"/>
        </w:rPr>
      </w:pPr>
    </w:p>
    <w:p w14:paraId="33A81D7A" w14:textId="524EB34C" w:rsidR="00DD3C13" w:rsidRPr="00872D12" w:rsidRDefault="00DD3C13" w:rsidP="00051146">
      <w:pPr>
        <w:numPr>
          <w:ilvl w:val="1"/>
          <w:numId w:val="25"/>
        </w:numPr>
        <w:tabs>
          <w:tab w:val="left" w:pos="513"/>
        </w:tabs>
        <w:jc w:val="both"/>
        <w:rPr>
          <w:rFonts w:ascii="Arial" w:hAnsi="Arial" w:cs="Arial"/>
          <w:sz w:val="18"/>
          <w:lang w:val="en-US"/>
        </w:rPr>
      </w:pPr>
      <w:r w:rsidRPr="006448FB">
        <w:rPr>
          <w:rFonts w:ascii="Arial" w:hAnsi="Arial" w:cs="Arial"/>
          <w:b/>
          <w:bCs/>
          <w:color w:val="FF0000"/>
          <w:sz w:val="18"/>
          <w:lang w:val="en-US"/>
        </w:rPr>
        <w:t>Re-take exam.</w:t>
      </w:r>
      <w:r w:rsidRPr="006448FB">
        <w:rPr>
          <w:rFonts w:ascii="Arial" w:hAnsi="Arial" w:cs="Arial"/>
          <w:color w:val="FF0000"/>
          <w:sz w:val="18"/>
          <w:lang w:val="en-US"/>
        </w:rPr>
        <w:t xml:space="preserve"> </w:t>
      </w:r>
      <w:r w:rsidRPr="00872D12">
        <w:rPr>
          <w:rFonts w:ascii="Arial" w:hAnsi="Arial" w:cs="Arial"/>
          <w:sz w:val="18"/>
          <w:lang w:val="en-US"/>
        </w:rPr>
        <w:t xml:space="preserve">Students who receive a failing final grade shall have the right to </w:t>
      </w:r>
      <w:r w:rsidR="0034519F">
        <w:rPr>
          <w:rFonts w:ascii="Arial" w:hAnsi="Arial" w:cs="Arial"/>
          <w:sz w:val="18"/>
          <w:lang w:val="en-US"/>
        </w:rPr>
        <w:t>sit for an</w:t>
      </w:r>
      <w:r w:rsidRPr="00872D12">
        <w:rPr>
          <w:rFonts w:ascii="Arial" w:hAnsi="Arial" w:cs="Arial"/>
          <w:sz w:val="18"/>
          <w:lang w:val="en-US"/>
        </w:rPr>
        <w:t xml:space="preserve"> exam during the re-sit week, which will comprise </w:t>
      </w:r>
      <w:r w:rsidR="0034519F">
        <w:rPr>
          <w:rFonts w:ascii="Arial" w:hAnsi="Arial" w:cs="Arial"/>
          <w:sz w:val="18"/>
          <w:lang w:val="en-US"/>
        </w:rPr>
        <w:t>5</w:t>
      </w:r>
      <w:r w:rsidRPr="00872D12">
        <w:rPr>
          <w:rFonts w:ascii="Arial" w:hAnsi="Arial" w:cs="Arial"/>
          <w:sz w:val="18"/>
          <w:lang w:val="en-US"/>
        </w:rPr>
        <w:t xml:space="preserve">0 per cent of the final grade. </w:t>
      </w:r>
      <w:r w:rsidR="00494E36">
        <w:rPr>
          <w:rFonts w:ascii="Arial" w:hAnsi="Arial" w:cs="Arial"/>
          <w:sz w:val="18"/>
          <w:lang w:val="en-US"/>
        </w:rPr>
        <w:t>Simulation</w:t>
      </w:r>
      <w:r w:rsidR="00872D12">
        <w:rPr>
          <w:rFonts w:ascii="Arial" w:hAnsi="Arial" w:cs="Arial"/>
          <w:sz w:val="18"/>
          <w:lang w:val="en-US"/>
        </w:rPr>
        <w:t xml:space="preserve"> presentations</w:t>
      </w:r>
      <w:r w:rsidR="0034519F">
        <w:rPr>
          <w:rFonts w:ascii="Arial" w:hAnsi="Arial" w:cs="Arial"/>
          <w:sz w:val="18"/>
          <w:lang w:val="en-US"/>
        </w:rPr>
        <w:t xml:space="preserve"> or assignment</w:t>
      </w:r>
      <w:r w:rsidRPr="00872D12">
        <w:rPr>
          <w:rFonts w:ascii="Arial" w:hAnsi="Arial" w:cs="Arial"/>
          <w:sz w:val="18"/>
          <w:lang w:val="en-US"/>
        </w:rPr>
        <w:t xml:space="preserve"> cannot be retaken at a later time.</w:t>
      </w:r>
    </w:p>
    <w:p w14:paraId="537FAC6F" w14:textId="77777777" w:rsidR="00DD3C13" w:rsidRPr="00320B22" w:rsidRDefault="00DD3C13" w:rsidP="00DD3C13">
      <w:pPr>
        <w:jc w:val="both"/>
        <w:rPr>
          <w:rFonts w:ascii="Arial" w:hAnsi="Arial" w:cs="Arial"/>
          <w:sz w:val="18"/>
          <w:lang w:val="en-US"/>
        </w:rPr>
      </w:pPr>
    </w:p>
    <w:p w14:paraId="6406F35E" w14:textId="6FF59C02" w:rsidR="00407B51" w:rsidRPr="00050861" w:rsidRDefault="00C8355F">
      <w:pPr>
        <w:pStyle w:val="Heading1"/>
        <w:rPr>
          <w:rFonts w:ascii="Arial" w:hAnsi="Arial" w:cs="Arial"/>
          <w:sz w:val="20"/>
          <w:szCs w:val="20"/>
          <w:lang w:val="en-US"/>
        </w:rPr>
      </w:pPr>
      <w:r>
        <w:rPr>
          <w:rFonts w:ascii="Arial" w:hAnsi="Arial" w:cs="Arial"/>
          <w:sz w:val="20"/>
          <w:szCs w:val="20"/>
          <w:lang w:val="en-US"/>
        </w:rPr>
        <w:t>Course book</w:t>
      </w:r>
    </w:p>
    <w:p w14:paraId="6BBAD784" w14:textId="77777777" w:rsidR="009C6F6B" w:rsidRPr="00050861" w:rsidRDefault="009C6F6B" w:rsidP="00736D6B">
      <w:pPr>
        <w:rPr>
          <w:rFonts w:ascii="Arial" w:hAnsi="Arial" w:cs="Arial"/>
          <w:color w:val="FF0000"/>
          <w:sz w:val="20"/>
          <w:szCs w:val="20"/>
          <w:lang w:val="en-US"/>
        </w:rPr>
      </w:pPr>
    </w:p>
    <w:p w14:paraId="4B2DE591" w14:textId="7CE1C80E" w:rsidR="006A4F9C" w:rsidRDefault="00F84167" w:rsidP="004C3D0A">
      <w:pPr>
        <w:jc w:val="both"/>
        <w:rPr>
          <w:rFonts w:ascii="Arial" w:hAnsi="Arial" w:cs="Arial"/>
          <w:sz w:val="18"/>
          <w:szCs w:val="22"/>
          <w:lang w:val="en-US"/>
        </w:rPr>
      </w:pPr>
      <w:r w:rsidRPr="00F353D5">
        <w:rPr>
          <w:rFonts w:ascii="Arial" w:hAnsi="Arial" w:cs="Arial"/>
          <w:b/>
          <w:sz w:val="18"/>
          <w:szCs w:val="22"/>
          <w:lang w:val="en-US"/>
        </w:rPr>
        <w:t xml:space="preserve">Henzer et. al </w:t>
      </w:r>
      <w:r w:rsidR="00872D12" w:rsidRPr="00F353D5">
        <w:rPr>
          <w:rFonts w:ascii="Arial" w:hAnsi="Arial" w:cs="Arial"/>
          <w:b/>
          <w:sz w:val="18"/>
          <w:szCs w:val="22"/>
          <w:lang w:val="en-US"/>
        </w:rPr>
        <w:t xml:space="preserve"> (201</w:t>
      </w:r>
      <w:r w:rsidRPr="00F353D5">
        <w:rPr>
          <w:rFonts w:ascii="Arial" w:hAnsi="Arial" w:cs="Arial"/>
          <w:b/>
          <w:sz w:val="18"/>
          <w:szCs w:val="22"/>
          <w:lang w:val="en-US"/>
        </w:rPr>
        <w:t>7</w:t>
      </w:r>
      <w:r w:rsidR="00872D12" w:rsidRPr="00F353D5">
        <w:rPr>
          <w:rFonts w:ascii="Arial" w:hAnsi="Arial" w:cs="Arial"/>
          <w:b/>
          <w:sz w:val="18"/>
          <w:szCs w:val="22"/>
          <w:lang w:val="en-US"/>
        </w:rPr>
        <w:t xml:space="preserve">). </w:t>
      </w:r>
      <w:r w:rsidRPr="00F353D5">
        <w:rPr>
          <w:rFonts w:ascii="Arial" w:hAnsi="Arial" w:cs="Arial"/>
          <w:sz w:val="18"/>
          <w:szCs w:val="22"/>
          <w:lang w:val="en-US"/>
        </w:rPr>
        <w:t>Principles of Operations Management</w:t>
      </w:r>
      <w:r w:rsidR="00872D12" w:rsidRPr="00F353D5">
        <w:rPr>
          <w:rFonts w:ascii="Arial" w:hAnsi="Arial" w:cs="Arial"/>
          <w:sz w:val="18"/>
          <w:szCs w:val="22"/>
          <w:lang w:val="en-US"/>
        </w:rPr>
        <w:t>.</w:t>
      </w:r>
      <w:r>
        <w:rPr>
          <w:rFonts w:ascii="Arial" w:hAnsi="Arial" w:cs="Arial"/>
          <w:sz w:val="18"/>
          <w:szCs w:val="22"/>
          <w:lang w:val="en-US"/>
        </w:rPr>
        <w:t xml:space="preserve"> </w:t>
      </w:r>
    </w:p>
    <w:p w14:paraId="79EAD750" w14:textId="5367AB92" w:rsidR="00631637" w:rsidRPr="00320B22" w:rsidRDefault="00F84167" w:rsidP="004C3D0A">
      <w:pPr>
        <w:jc w:val="both"/>
        <w:rPr>
          <w:rFonts w:ascii="Arial" w:hAnsi="Arial" w:cs="Arial"/>
          <w:sz w:val="18"/>
          <w:szCs w:val="22"/>
          <w:lang w:val="en-US"/>
        </w:rPr>
      </w:pPr>
      <w:r>
        <w:rPr>
          <w:rFonts w:ascii="Arial" w:hAnsi="Arial" w:cs="Arial"/>
          <w:sz w:val="18"/>
          <w:szCs w:val="22"/>
          <w:lang w:val="en-US"/>
        </w:rPr>
        <w:t>Copies are in the library.</w:t>
      </w:r>
    </w:p>
    <w:p w14:paraId="41531BB6" w14:textId="77777777" w:rsidR="009A5319" w:rsidRPr="00D95EEC" w:rsidRDefault="009A5319" w:rsidP="009A5319">
      <w:pPr>
        <w:rPr>
          <w:rFonts w:ascii="Arial" w:hAnsi="Arial" w:cs="Arial"/>
          <w:sz w:val="18"/>
          <w:szCs w:val="18"/>
          <w:u w:val="single"/>
          <w:lang w:val="en-US"/>
        </w:rPr>
      </w:pPr>
    </w:p>
    <w:p w14:paraId="2C5AF481" w14:textId="77777777" w:rsidR="006D4120" w:rsidRDefault="00407B51">
      <w:pPr>
        <w:pStyle w:val="Heading1"/>
        <w:rPr>
          <w:rFonts w:ascii="Arial" w:hAnsi="Arial" w:cs="Arial"/>
          <w:sz w:val="18"/>
          <w:lang w:val="en-US"/>
        </w:rPr>
      </w:pPr>
      <w:r>
        <w:rPr>
          <w:rFonts w:ascii="Arial" w:hAnsi="Arial" w:cs="Arial"/>
          <w:sz w:val="18"/>
          <w:lang w:val="en-US"/>
        </w:rPr>
        <w:t xml:space="preserve">Additional </w:t>
      </w:r>
      <w:r w:rsidR="00C56AFF">
        <w:rPr>
          <w:rFonts w:ascii="Arial" w:hAnsi="Arial" w:cs="Arial"/>
          <w:sz w:val="18"/>
          <w:lang w:val="en-US"/>
        </w:rPr>
        <w:t>reading</w:t>
      </w:r>
    </w:p>
    <w:p w14:paraId="74484EC0" w14:textId="77777777" w:rsidR="00543D5B" w:rsidRDefault="00543D5B" w:rsidP="00543D5B">
      <w:pPr>
        <w:numPr>
          <w:ilvl w:val="0"/>
          <w:numId w:val="22"/>
        </w:numPr>
        <w:jc w:val="both"/>
        <w:rPr>
          <w:rFonts w:ascii="Arial" w:hAnsi="Arial" w:cs="Arial"/>
          <w:sz w:val="18"/>
          <w:szCs w:val="22"/>
          <w:lang w:val="en-US"/>
        </w:rPr>
      </w:pPr>
      <w:r w:rsidRPr="00543D5B">
        <w:rPr>
          <w:rFonts w:ascii="Arial" w:hAnsi="Arial" w:cs="Arial"/>
          <w:sz w:val="18"/>
          <w:szCs w:val="22"/>
          <w:lang w:val="en-US"/>
        </w:rPr>
        <w:t xml:space="preserve">Hsieh, Tony. (2010). Delivering Happiness: A Path to Profits, Passion, and Purpose. Grand Central Publishing. </w:t>
      </w:r>
    </w:p>
    <w:p w14:paraId="4B75DBA4" w14:textId="169EEFD6" w:rsidR="00543D5B" w:rsidRDefault="00543D5B" w:rsidP="00543D5B">
      <w:pPr>
        <w:numPr>
          <w:ilvl w:val="0"/>
          <w:numId w:val="22"/>
        </w:numPr>
        <w:jc w:val="both"/>
        <w:rPr>
          <w:rFonts w:ascii="Arial" w:hAnsi="Arial" w:cs="Arial"/>
          <w:sz w:val="18"/>
          <w:szCs w:val="22"/>
          <w:lang w:val="en-US"/>
        </w:rPr>
      </w:pPr>
      <w:r w:rsidRPr="00543D5B">
        <w:rPr>
          <w:rFonts w:ascii="Arial" w:hAnsi="Arial" w:cs="Arial"/>
          <w:sz w:val="18"/>
          <w:szCs w:val="22"/>
          <w:lang w:val="en-US"/>
        </w:rPr>
        <w:t xml:space="preserve">Bossidy, L., Charan, R., &amp; Burck, C. (2011). Execution: The Discipline of Getting Things Done. London: Random House Business Books. </w:t>
      </w:r>
    </w:p>
    <w:p w14:paraId="3862B51B" w14:textId="5014DD2D" w:rsidR="00872D12" w:rsidRPr="00872D12" w:rsidRDefault="008C5E8D" w:rsidP="00543D5B">
      <w:pPr>
        <w:numPr>
          <w:ilvl w:val="0"/>
          <w:numId w:val="22"/>
        </w:numPr>
        <w:jc w:val="both"/>
        <w:rPr>
          <w:rFonts w:ascii="Arial" w:hAnsi="Arial" w:cs="Arial"/>
          <w:sz w:val="18"/>
          <w:szCs w:val="22"/>
          <w:lang w:val="en-US"/>
        </w:rPr>
      </w:pPr>
      <w:r w:rsidRPr="00872D12">
        <w:rPr>
          <w:rFonts w:ascii="Arial" w:hAnsi="Arial" w:cs="Arial"/>
          <w:sz w:val="18"/>
          <w:szCs w:val="22"/>
          <w:lang w:val="en-US"/>
        </w:rPr>
        <w:t xml:space="preserve">Womack, </w:t>
      </w:r>
      <w:r>
        <w:rPr>
          <w:rFonts w:ascii="Arial" w:hAnsi="Arial" w:cs="Arial"/>
          <w:sz w:val="18"/>
          <w:szCs w:val="22"/>
          <w:lang w:val="en-US"/>
        </w:rPr>
        <w:t xml:space="preserve">J.P., </w:t>
      </w:r>
      <w:r w:rsidRPr="00872D12">
        <w:rPr>
          <w:rFonts w:ascii="Arial" w:hAnsi="Arial" w:cs="Arial"/>
          <w:sz w:val="18"/>
          <w:szCs w:val="22"/>
          <w:lang w:val="en-US"/>
        </w:rPr>
        <w:t>Jones</w:t>
      </w:r>
      <w:r>
        <w:rPr>
          <w:rFonts w:ascii="Arial" w:hAnsi="Arial" w:cs="Arial"/>
          <w:sz w:val="18"/>
          <w:szCs w:val="22"/>
          <w:lang w:val="en-US"/>
        </w:rPr>
        <w:t>, D.T.,</w:t>
      </w:r>
      <w:r w:rsidRPr="00872D12">
        <w:rPr>
          <w:rFonts w:ascii="Arial" w:hAnsi="Arial" w:cs="Arial"/>
          <w:sz w:val="18"/>
          <w:szCs w:val="22"/>
          <w:lang w:val="en-US"/>
        </w:rPr>
        <w:t xml:space="preserve"> and Roos,</w:t>
      </w:r>
      <w:r>
        <w:rPr>
          <w:rFonts w:ascii="Arial" w:hAnsi="Arial" w:cs="Arial"/>
          <w:sz w:val="18"/>
          <w:szCs w:val="22"/>
          <w:lang w:val="en-US"/>
        </w:rPr>
        <w:t xml:space="preserve"> D. (1991). </w:t>
      </w:r>
      <w:r w:rsidR="00872D12" w:rsidRPr="00872D12">
        <w:rPr>
          <w:rFonts w:ascii="Arial" w:hAnsi="Arial" w:cs="Arial"/>
          <w:sz w:val="18"/>
          <w:szCs w:val="22"/>
          <w:lang w:val="en-US"/>
        </w:rPr>
        <w:t>Machine that Changed the World: The Story of Lean Production</w:t>
      </w:r>
      <w:r>
        <w:rPr>
          <w:rFonts w:ascii="Arial" w:hAnsi="Arial" w:cs="Arial"/>
          <w:sz w:val="18"/>
          <w:szCs w:val="22"/>
          <w:lang w:val="en-US"/>
        </w:rPr>
        <w:t>,</w:t>
      </w:r>
      <w:r w:rsidR="00872D12" w:rsidRPr="00872D12">
        <w:rPr>
          <w:rFonts w:ascii="Arial" w:hAnsi="Arial" w:cs="Arial"/>
          <w:sz w:val="18"/>
          <w:szCs w:val="22"/>
          <w:lang w:val="en-US"/>
        </w:rPr>
        <w:t xml:space="preserve"> </w:t>
      </w:r>
      <w:r>
        <w:rPr>
          <w:rFonts w:ascii="Arial" w:hAnsi="Arial" w:cs="Arial"/>
          <w:sz w:val="18"/>
          <w:szCs w:val="22"/>
          <w:lang w:val="en-US"/>
        </w:rPr>
        <w:t>Harper Perennial</w:t>
      </w:r>
    </w:p>
    <w:p w14:paraId="3DCAA826" w14:textId="5D78B5D5" w:rsidR="00872D12" w:rsidRPr="00872D12" w:rsidRDefault="00872D12" w:rsidP="00872D12">
      <w:pPr>
        <w:numPr>
          <w:ilvl w:val="0"/>
          <w:numId w:val="22"/>
        </w:numPr>
        <w:ind w:left="714" w:hanging="357"/>
        <w:jc w:val="both"/>
        <w:rPr>
          <w:rFonts w:ascii="Arial" w:hAnsi="Arial" w:cs="Arial"/>
          <w:sz w:val="18"/>
          <w:szCs w:val="22"/>
          <w:lang w:val="en-US"/>
        </w:rPr>
      </w:pPr>
      <w:r w:rsidRPr="00872D12">
        <w:rPr>
          <w:rFonts w:ascii="Arial" w:hAnsi="Arial" w:cs="Arial"/>
          <w:sz w:val="18"/>
          <w:szCs w:val="22"/>
          <w:lang w:val="en-US"/>
        </w:rPr>
        <w:t xml:space="preserve">Liker J.K. </w:t>
      </w:r>
      <w:r w:rsidR="008C5E8D">
        <w:rPr>
          <w:rFonts w:ascii="Arial" w:hAnsi="Arial" w:cs="Arial"/>
          <w:sz w:val="18"/>
          <w:szCs w:val="22"/>
          <w:lang w:val="en-US"/>
        </w:rPr>
        <w:t xml:space="preserve"> (2004). The Toyota way fieldbook,</w:t>
      </w:r>
      <w:r w:rsidRPr="00872D12">
        <w:rPr>
          <w:rFonts w:ascii="Arial" w:hAnsi="Arial" w:cs="Arial"/>
          <w:sz w:val="18"/>
          <w:szCs w:val="22"/>
          <w:lang w:val="en-US"/>
        </w:rPr>
        <w:t xml:space="preserve">  (in Lithuanian:Toyota sėkmės kelias, 2006)</w:t>
      </w:r>
    </w:p>
    <w:p w14:paraId="22A17D64" w14:textId="0D478425" w:rsidR="00872D12" w:rsidRDefault="00872D12" w:rsidP="00872D12">
      <w:pPr>
        <w:numPr>
          <w:ilvl w:val="0"/>
          <w:numId w:val="22"/>
        </w:numPr>
        <w:ind w:left="714" w:hanging="357"/>
        <w:jc w:val="both"/>
        <w:rPr>
          <w:rFonts w:ascii="Arial" w:hAnsi="Arial" w:cs="Arial"/>
          <w:sz w:val="18"/>
          <w:szCs w:val="22"/>
          <w:lang w:val="en-US"/>
        </w:rPr>
      </w:pPr>
      <w:r w:rsidRPr="00872D12">
        <w:rPr>
          <w:rFonts w:ascii="Arial" w:hAnsi="Arial" w:cs="Arial"/>
          <w:sz w:val="18"/>
          <w:szCs w:val="22"/>
          <w:lang w:val="en-US"/>
        </w:rPr>
        <w:t xml:space="preserve">Goldratt, </w:t>
      </w:r>
      <w:r w:rsidR="008C5E8D">
        <w:rPr>
          <w:rFonts w:ascii="Arial" w:hAnsi="Arial" w:cs="Arial"/>
          <w:sz w:val="18"/>
          <w:szCs w:val="22"/>
          <w:lang w:val="en-US"/>
        </w:rPr>
        <w:t>E. and</w:t>
      </w:r>
      <w:r w:rsidRPr="00872D12">
        <w:rPr>
          <w:rFonts w:ascii="Arial" w:hAnsi="Arial" w:cs="Arial"/>
          <w:sz w:val="18"/>
          <w:szCs w:val="22"/>
          <w:lang w:val="en-US"/>
        </w:rPr>
        <w:t xml:space="preserve"> Cox</w:t>
      </w:r>
      <w:r w:rsidR="008C5E8D">
        <w:rPr>
          <w:rFonts w:ascii="Arial" w:hAnsi="Arial" w:cs="Arial"/>
          <w:sz w:val="18"/>
          <w:szCs w:val="22"/>
          <w:lang w:val="en-US"/>
        </w:rPr>
        <w:t>, J</w:t>
      </w:r>
      <w:r w:rsidRPr="00872D12">
        <w:rPr>
          <w:rFonts w:ascii="Arial" w:hAnsi="Arial" w:cs="Arial"/>
          <w:sz w:val="18"/>
          <w:szCs w:val="22"/>
          <w:lang w:val="en-US"/>
        </w:rPr>
        <w:t xml:space="preserve">. </w:t>
      </w:r>
      <w:r w:rsidR="008C5E8D">
        <w:rPr>
          <w:rFonts w:ascii="Arial" w:hAnsi="Arial" w:cs="Arial"/>
          <w:sz w:val="18"/>
          <w:szCs w:val="22"/>
          <w:lang w:val="en-US"/>
        </w:rPr>
        <w:t xml:space="preserve">(1992). </w:t>
      </w:r>
      <w:r w:rsidRPr="00872D12">
        <w:rPr>
          <w:rFonts w:ascii="Arial" w:hAnsi="Arial" w:cs="Arial"/>
          <w:sz w:val="18"/>
          <w:szCs w:val="22"/>
          <w:lang w:val="en-US"/>
        </w:rPr>
        <w:t>The Goal.</w:t>
      </w:r>
      <w:r w:rsidR="008C5E8D">
        <w:rPr>
          <w:rFonts w:ascii="Arial" w:hAnsi="Arial" w:cs="Arial"/>
          <w:sz w:val="18"/>
          <w:szCs w:val="22"/>
          <w:lang w:val="en-US"/>
        </w:rPr>
        <w:t xml:space="preserve"> North River Press, 2nd edition.</w:t>
      </w:r>
    </w:p>
    <w:p w14:paraId="421C70E6" w14:textId="4C5995F0" w:rsidR="003A2310" w:rsidRDefault="00872D12" w:rsidP="003A2310">
      <w:pPr>
        <w:numPr>
          <w:ilvl w:val="0"/>
          <w:numId w:val="22"/>
        </w:numPr>
        <w:ind w:left="714" w:hanging="357"/>
        <w:jc w:val="both"/>
        <w:rPr>
          <w:rFonts w:ascii="Arial" w:hAnsi="Arial" w:cs="Arial"/>
          <w:sz w:val="18"/>
          <w:szCs w:val="22"/>
          <w:lang w:val="en-US"/>
        </w:rPr>
      </w:pPr>
      <w:r>
        <w:rPr>
          <w:rFonts w:ascii="Arial" w:hAnsi="Arial" w:cs="Arial"/>
          <w:sz w:val="18"/>
          <w:szCs w:val="22"/>
          <w:lang w:val="en-US"/>
        </w:rPr>
        <w:t xml:space="preserve">Harmon, P. </w:t>
      </w:r>
      <w:r w:rsidR="008C5E8D">
        <w:rPr>
          <w:rFonts w:ascii="Arial" w:hAnsi="Arial" w:cs="Arial"/>
          <w:sz w:val="18"/>
          <w:szCs w:val="22"/>
          <w:lang w:val="en-US"/>
        </w:rPr>
        <w:t>(2007). Business Process change</w:t>
      </w:r>
      <w:r>
        <w:rPr>
          <w:rFonts w:ascii="Arial" w:hAnsi="Arial" w:cs="Arial"/>
          <w:sz w:val="18"/>
          <w:szCs w:val="22"/>
          <w:lang w:val="en-US"/>
        </w:rPr>
        <w:t>. Else</w:t>
      </w:r>
      <w:r w:rsidR="008C5E8D">
        <w:rPr>
          <w:rFonts w:ascii="Arial" w:hAnsi="Arial" w:cs="Arial"/>
          <w:sz w:val="18"/>
          <w:szCs w:val="22"/>
          <w:lang w:val="en-US"/>
        </w:rPr>
        <w:t>vier, Morgan Kaufman Publishers,</w:t>
      </w:r>
      <w:r>
        <w:rPr>
          <w:rFonts w:ascii="Arial" w:hAnsi="Arial" w:cs="Arial"/>
          <w:sz w:val="18"/>
          <w:szCs w:val="22"/>
          <w:lang w:val="en-US"/>
        </w:rPr>
        <w:t xml:space="preserve"> 548 p.</w:t>
      </w:r>
    </w:p>
    <w:p w14:paraId="11A82F14" w14:textId="77777777" w:rsidR="00E70968" w:rsidRDefault="00E70968" w:rsidP="00E70968">
      <w:pPr>
        <w:jc w:val="both"/>
        <w:rPr>
          <w:rFonts w:ascii="Arial" w:hAnsi="Arial" w:cs="Arial"/>
          <w:sz w:val="18"/>
          <w:szCs w:val="22"/>
          <w:lang w:val="en-US"/>
        </w:rPr>
      </w:pPr>
    </w:p>
    <w:p w14:paraId="279A0DA5" w14:textId="5C0A2CC9" w:rsidR="00C8355F" w:rsidRPr="00872D12" w:rsidRDefault="00C8355F" w:rsidP="00C8355F">
      <w:pPr>
        <w:jc w:val="both"/>
        <w:rPr>
          <w:rFonts w:ascii="Arial" w:hAnsi="Arial" w:cs="Arial"/>
          <w:sz w:val="18"/>
          <w:szCs w:val="22"/>
          <w:lang w:val="en-US"/>
        </w:rPr>
      </w:pPr>
      <w:r w:rsidRPr="00C8355F">
        <w:rPr>
          <w:rFonts w:ascii="Arial" w:hAnsi="Arial" w:cs="Arial"/>
          <w:b/>
          <w:sz w:val="18"/>
          <w:szCs w:val="22"/>
          <w:lang w:val="en-US"/>
        </w:rPr>
        <w:t>NOTE.</w:t>
      </w:r>
      <w:r>
        <w:rPr>
          <w:rFonts w:ascii="Arial" w:hAnsi="Arial" w:cs="Arial"/>
          <w:sz w:val="18"/>
          <w:szCs w:val="22"/>
          <w:lang w:val="en-US"/>
        </w:rPr>
        <w:t xml:space="preserve"> </w:t>
      </w:r>
      <w:r w:rsidRPr="00872D12">
        <w:rPr>
          <w:rFonts w:ascii="Arial" w:hAnsi="Arial" w:cs="Arial"/>
          <w:sz w:val="18"/>
          <w:szCs w:val="22"/>
          <w:lang w:val="en-US"/>
        </w:rPr>
        <w:t xml:space="preserve">All the material will not be covered in detail during the </w:t>
      </w:r>
      <w:r>
        <w:rPr>
          <w:rFonts w:ascii="Arial" w:hAnsi="Arial" w:cs="Arial"/>
          <w:sz w:val="18"/>
          <w:szCs w:val="22"/>
          <w:lang w:val="en-US"/>
        </w:rPr>
        <w:t>lectures</w:t>
      </w:r>
      <w:r w:rsidRPr="00872D12">
        <w:rPr>
          <w:rFonts w:ascii="Arial" w:hAnsi="Arial" w:cs="Arial"/>
          <w:sz w:val="18"/>
          <w:szCs w:val="22"/>
          <w:lang w:val="en-US"/>
        </w:rPr>
        <w:t xml:space="preserve"> but will provide a basis for discussion and points of concerns. </w:t>
      </w:r>
    </w:p>
    <w:p w14:paraId="14E192E7" w14:textId="77777777" w:rsidR="00537E6E" w:rsidRDefault="00537E6E" w:rsidP="00C8355F">
      <w:pPr>
        <w:rPr>
          <w:rFonts w:ascii="Arial" w:hAnsi="Arial" w:cs="Arial"/>
          <w:sz w:val="18"/>
          <w:szCs w:val="22"/>
          <w:lang w:val="en-US"/>
        </w:rPr>
      </w:pPr>
    </w:p>
    <w:sectPr w:rsidR="00537E6E" w:rsidSect="00FE6BD5">
      <w:headerReference w:type="default" r:id="rId9"/>
      <w:footerReference w:type="even" r:id="rId10"/>
      <w:footerReference w:type="default" r:id="rId11"/>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BC258" w14:textId="77777777" w:rsidR="00E508F5" w:rsidRDefault="00E508F5">
      <w:r>
        <w:separator/>
      </w:r>
    </w:p>
  </w:endnote>
  <w:endnote w:type="continuationSeparator" w:id="0">
    <w:p w14:paraId="6AC31A24" w14:textId="77777777" w:rsidR="00E508F5" w:rsidRDefault="00E50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41AB5" w14:textId="77777777" w:rsidR="00051146" w:rsidRDefault="000511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B1145D4" w14:textId="77777777" w:rsidR="00051146" w:rsidRDefault="0005114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8C653" w14:textId="216A89BF" w:rsidR="00051146" w:rsidRDefault="00051146">
    <w:pPr>
      <w:pStyle w:val="Footer"/>
      <w:framePr w:wrap="around" w:vAnchor="text" w:hAnchor="margin" w:xAlign="right" w:y="1"/>
      <w:rPr>
        <w:rStyle w:val="PageNumber"/>
        <w:rFonts w:ascii="Arial" w:hAnsi="Arial" w:cs="Arial"/>
        <w:sz w:val="18"/>
      </w:rPr>
    </w:pPr>
    <w:r>
      <w:rPr>
        <w:rStyle w:val="PageNumber"/>
        <w:rFonts w:ascii="Arial" w:hAnsi="Arial" w:cs="Arial"/>
        <w:sz w:val="18"/>
      </w:rPr>
      <w:fldChar w:fldCharType="begin"/>
    </w:r>
    <w:r>
      <w:rPr>
        <w:rStyle w:val="PageNumber"/>
        <w:rFonts w:ascii="Arial" w:hAnsi="Arial" w:cs="Arial"/>
        <w:sz w:val="18"/>
      </w:rPr>
      <w:instrText xml:space="preserve">PAGE  </w:instrText>
    </w:r>
    <w:r>
      <w:rPr>
        <w:rStyle w:val="PageNumber"/>
        <w:rFonts w:ascii="Arial" w:hAnsi="Arial" w:cs="Arial"/>
        <w:sz w:val="18"/>
      </w:rPr>
      <w:fldChar w:fldCharType="separate"/>
    </w:r>
    <w:r w:rsidR="004C3E93">
      <w:rPr>
        <w:rStyle w:val="PageNumber"/>
        <w:rFonts w:ascii="Arial" w:hAnsi="Arial" w:cs="Arial"/>
        <w:noProof/>
        <w:sz w:val="18"/>
      </w:rPr>
      <w:t>2</w:t>
    </w:r>
    <w:r>
      <w:rPr>
        <w:rStyle w:val="PageNumber"/>
        <w:rFonts w:ascii="Arial" w:hAnsi="Arial" w:cs="Arial"/>
        <w:sz w:val="18"/>
      </w:rPr>
      <w:fldChar w:fldCharType="end"/>
    </w:r>
  </w:p>
  <w:p w14:paraId="399D2F73" w14:textId="77777777" w:rsidR="00051146" w:rsidRDefault="00051146" w:rsidP="0031329D">
    <w:pPr>
      <w:pStyle w:val="Footer"/>
      <w:ind w:right="360"/>
      <w:rPr>
        <w:rFonts w:ascii="Arial" w:hAnsi="Arial" w:cs="Arial"/>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93D2D" w14:textId="77777777" w:rsidR="00E508F5" w:rsidRDefault="00E508F5">
      <w:r>
        <w:separator/>
      </w:r>
    </w:p>
  </w:footnote>
  <w:footnote w:type="continuationSeparator" w:id="0">
    <w:p w14:paraId="2FE79F98" w14:textId="77777777" w:rsidR="00E508F5" w:rsidRDefault="00E508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48B7D" w14:textId="77777777" w:rsidR="00051146" w:rsidRDefault="00051146">
    <w:pPr>
      <w:pStyle w:val="Header"/>
    </w:pPr>
    <w:r>
      <w:rPr>
        <w:noProof/>
        <w:lang w:val="en-US"/>
      </w:rPr>
      <w:drawing>
        <wp:inline distT="0" distB="0" distL="0" distR="0" wp14:anchorId="605C0C72" wp14:editId="46564F00">
          <wp:extent cx="533400" cy="533400"/>
          <wp:effectExtent l="0" t="0" r="0" b="0"/>
          <wp:docPr id="1" name="Picture 1" descr="ISM_kvadr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M_kvadrat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27C"/>
    <w:multiLevelType w:val="hybridMultilevel"/>
    <w:tmpl w:val="F300F09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055B2ECB"/>
    <w:multiLevelType w:val="hybridMultilevel"/>
    <w:tmpl w:val="B47435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60B076D"/>
    <w:multiLevelType w:val="hybridMultilevel"/>
    <w:tmpl w:val="266E9288"/>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3">
    <w:nsid w:val="09C45469"/>
    <w:multiLevelType w:val="hybridMultilevel"/>
    <w:tmpl w:val="2C449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282772"/>
    <w:multiLevelType w:val="hybridMultilevel"/>
    <w:tmpl w:val="5C72E37A"/>
    <w:lvl w:ilvl="0" w:tplc="FE440B3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0ED40F42"/>
    <w:multiLevelType w:val="hybridMultilevel"/>
    <w:tmpl w:val="2026BAD6"/>
    <w:lvl w:ilvl="0" w:tplc="78C6D6D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5C1A4C"/>
    <w:multiLevelType w:val="multilevel"/>
    <w:tmpl w:val="A2DEADC0"/>
    <w:lvl w:ilvl="0">
      <w:start w:val="1"/>
      <w:numFmt w:val="decimal"/>
      <w:lvlText w:val="%1."/>
      <w:lvlJc w:val="left"/>
      <w:pPr>
        <w:tabs>
          <w:tab w:val="num" w:pos="96"/>
        </w:tabs>
        <w:ind w:left="96" w:hanging="360"/>
      </w:pPr>
    </w:lvl>
    <w:lvl w:ilvl="1">
      <w:start w:val="1"/>
      <w:numFmt w:val="lowerLetter"/>
      <w:lvlText w:val="%2."/>
      <w:lvlJc w:val="left"/>
      <w:pPr>
        <w:tabs>
          <w:tab w:val="num" w:pos="-264"/>
        </w:tabs>
        <w:ind w:left="-264" w:hanging="360"/>
      </w:pPr>
    </w:lvl>
    <w:lvl w:ilvl="2">
      <w:start w:val="1"/>
      <w:numFmt w:val="lowerRoman"/>
      <w:lvlText w:val="%3."/>
      <w:lvlJc w:val="right"/>
      <w:pPr>
        <w:tabs>
          <w:tab w:val="num" w:pos="456"/>
        </w:tabs>
        <w:ind w:left="456" w:hanging="180"/>
      </w:pPr>
    </w:lvl>
    <w:lvl w:ilvl="3">
      <w:start w:val="1"/>
      <w:numFmt w:val="decimal"/>
      <w:lvlText w:val="%4."/>
      <w:lvlJc w:val="left"/>
      <w:pPr>
        <w:tabs>
          <w:tab w:val="num" w:pos="1176"/>
        </w:tabs>
        <w:ind w:left="1176" w:hanging="360"/>
      </w:pPr>
    </w:lvl>
    <w:lvl w:ilvl="4">
      <w:start w:val="1"/>
      <w:numFmt w:val="lowerLetter"/>
      <w:lvlText w:val="%5."/>
      <w:lvlJc w:val="left"/>
      <w:pPr>
        <w:tabs>
          <w:tab w:val="num" w:pos="1896"/>
        </w:tabs>
        <w:ind w:left="1896" w:hanging="360"/>
      </w:pPr>
    </w:lvl>
    <w:lvl w:ilvl="5">
      <w:start w:val="1"/>
      <w:numFmt w:val="lowerRoman"/>
      <w:lvlText w:val="%6."/>
      <w:lvlJc w:val="right"/>
      <w:pPr>
        <w:tabs>
          <w:tab w:val="num" w:pos="2616"/>
        </w:tabs>
        <w:ind w:left="2616" w:hanging="180"/>
      </w:pPr>
    </w:lvl>
    <w:lvl w:ilvl="6">
      <w:start w:val="1"/>
      <w:numFmt w:val="decimal"/>
      <w:lvlText w:val="%7."/>
      <w:lvlJc w:val="left"/>
      <w:pPr>
        <w:tabs>
          <w:tab w:val="num" w:pos="3336"/>
        </w:tabs>
        <w:ind w:left="3336" w:hanging="360"/>
      </w:pPr>
    </w:lvl>
    <w:lvl w:ilvl="7">
      <w:start w:val="1"/>
      <w:numFmt w:val="lowerLetter"/>
      <w:lvlText w:val="%8."/>
      <w:lvlJc w:val="left"/>
      <w:pPr>
        <w:tabs>
          <w:tab w:val="num" w:pos="4056"/>
        </w:tabs>
        <w:ind w:left="4056" w:hanging="360"/>
      </w:pPr>
    </w:lvl>
    <w:lvl w:ilvl="8">
      <w:start w:val="1"/>
      <w:numFmt w:val="lowerRoman"/>
      <w:lvlText w:val="%9."/>
      <w:lvlJc w:val="right"/>
      <w:pPr>
        <w:tabs>
          <w:tab w:val="num" w:pos="4776"/>
        </w:tabs>
        <w:ind w:left="4776" w:hanging="180"/>
      </w:pPr>
    </w:lvl>
  </w:abstractNum>
  <w:abstractNum w:abstractNumId="7">
    <w:nsid w:val="16B12F31"/>
    <w:multiLevelType w:val="hybridMultilevel"/>
    <w:tmpl w:val="645CB026"/>
    <w:lvl w:ilvl="0" w:tplc="0427000F">
      <w:start w:val="1"/>
      <w:numFmt w:val="decimal"/>
      <w:lvlText w:val="%1."/>
      <w:lvlJc w:val="left"/>
      <w:pPr>
        <w:tabs>
          <w:tab w:val="num" w:pos="1800"/>
        </w:tabs>
        <w:ind w:left="1800" w:hanging="360"/>
      </w:pPr>
    </w:lvl>
    <w:lvl w:ilvl="1" w:tplc="04270019" w:tentative="1">
      <w:start w:val="1"/>
      <w:numFmt w:val="lowerLetter"/>
      <w:lvlText w:val="%2."/>
      <w:lvlJc w:val="left"/>
      <w:pPr>
        <w:tabs>
          <w:tab w:val="num" w:pos="2520"/>
        </w:tabs>
        <w:ind w:left="2520" w:hanging="360"/>
      </w:pPr>
    </w:lvl>
    <w:lvl w:ilvl="2" w:tplc="0427001B" w:tentative="1">
      <w:start w:val="1"/>
      <w:numFmt w:val="lowerRoman"/>
      <w:lvlText w:val="%3."/>
      <w:lvlJc w:val="right"/>
      <w:pPr>
        <w:tabs>
          <w:tab w:val="num" w:pos="3240"/>
        </w:tabs>
        <w:ind w:left="3240" w:hanging="180"/>
      </w:pPr>
    </w:lvl>
    <w:lvl w:ilvl="3" w:tplc="0427000F" w:tentative="1">
      <w:start w:val="1"/>
      <w:numFmt w:val="decimal"/>
      <w:lvlText w:val="%4."/>
      <w:lvlJc w:val="left"/>
      <w:pPr>
        <w:tabs>
          <w:tab w:val="num" w:pos="3960"/>
        </w:tabs>
        <w:ind w:left="3960" w:hanging="360"/>
      </w:pPr>
    </w:lvl>
    <w:lvl w:ilvl="4" w:tplc="04270019" w:tentative="1">
      <w:start w:val="1"/>
      <w:numFmt w:val="lowerLetter"/>
      <w:lvlText w:val="%5."/>
      <w:lvlJc w:val="left"/>
      <w:pPr>
        <w:tabs>
          <w:tab w:val="num" w:pos="4680"/>
        </w:tabs>
        <w:ind w:left="4680" w:hanging="360"/>
      </w:pPr>
    </w:lvl>
    <w:lvl w:ilvl="5" w:tplc="0427001B" w:tentative="1">
      <w:start w:val="1"/>
      <w:numFmt w:val="lowerRoman"/>
      <w:lvlText w:val="%6."/>
      <w:lvlJc w:val="right"/>
      <w:pPr>
        <w:tabs>
          <w:tab w:val="num" w:pos="5400"/>
        </w:tabs>
        <w:ind w:left="5400" w:hanging="180"/>
      </w:pPr>
    </w:lvl>
    <w:lvl w:ilvl="6" w:tplc="0427000F" w:tentative="1">
      <w:start w:val="1"/>
      <w:numFmt w:val="decimal"/>
      <w:lvlText w:val="%7."/>
      <w:lvlJc w:val="left"/>
      <w:pPr>
        <w:tabs>
          <w:tab w:val="num" w:pos="6120"/>
        </w:tabs>
        <w:ind w:left="6120" w:hanging="360"/>
      </w:pPr>
    </w:lvl>
    <w:lvl w:ilvl="7" w:tplc="04270019" w:tentative="1">
      <w:start w:val="1"/>
      <w:numFmt w:val="lowerLetter"/>
      <w:lvlText w:val="%8."/>
      <w:lvlJc w:val="left"/>
      <w:pPr>
        <w:tabs>
          <w:tab w:val="num" w:pos="6840"/>
        </w:tabs>
        <w:ind w:left="6840" w:hanging="360"/>
      </w:pPr>
    </w:lvl>
    <w:lvl w:ilvl="8" w:tplc="0427001B" w:tentative="1">
      <w:start w:val="1"/>
      <w:numFmt w:val="lowerRoman"/>
      <w:lvlText w:val="%9."/>
      <w:lvlJc w:val="right"/>
      <w:pPr>
        <w:tabs>
          <w:tab w:val="num" w:pos="7560"/>
        </w:tabs>
        <w:ind w:left="7560" w:hanging="180"/>
      </w:pPr>
    </w:lvl>
  </w:abstractNum>
  <w:abstractNum w:abstractNumId="8">
    <w:nsid w:val="1764104D"/>
    <w:multiLevelType w:val="hybridMultilevel"/>
    <w:tmpl w:val="6B589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24A17F96"/>
    <w:multiLevelType w:val="hybridMultilevel"/>
    <w:tmpl w:val="BCCC6A62"/>
    <w:lvl w:ilvl="0" w:tplc="D5AE16C6">
      <w:start w:val="1"/>
      <w:numFmt w:val="decimal"/>
      <w:lvlRestart w:val="0"/>
      <w:pStyle w:val="Source"/>
      <w:lvlText w:val="%1."/>
      <w:lvlJc w:val="left"/>
      <w:pPr>
        <w:tabs>
          <w:tab w:val="num" w:pos="357"/>
        </w:tabs>
        <w:ind w:left="357" w:hanging="357"/>
      </w:pPr>
    </w:lvl>
    <w:lvl w:ilvl="1" w:tplc="9D7AF242">
      <w:start w:val="1"/>
      <w:numFmt w:val="decimal"/>
      <w:lvlText w:val="%2."/>
      <w:lvlJc w:val="left"/>
      <w:pPr>
        <w:tabs>
          <w:tab w:val="num" w:pos="1440"/>
        </w:tabs>
        <w:ind w:left="1440" w:hanging="360"/>
      </w:pPr>
      <w:rPr>
        <w:rFonts w:hint="default"/>
      </w:rPr>
    </w:lvl>
    <w:lvl w:ilvl="2" w:tplc="39A85402">
      <w:start w:val="1"/>
      <w:numFmt w:val="decimal"/>
      <w:lvlText w:val="%3."/>
      <w:lvlJc w:val="left"/>
      <w:pPr>
        <w:tabs>
          <w:tab w:val="num" w:pos="1440"/>
        </w:tabs>
        <w:ind w:left="14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24DE02C8"/>
    <w:multiLevelType w:val="hybridMultilevel"/>
    <w:tmpl w:val="C2001D90"/>
    <w:lvl w:ilvl="0" w:tplc="04270001">
      <w:start w:val="1"/>
      <w:numFmt w:val="bullet"/>
      <w:lvlText w:val=""/>
      <w:lvlJc w:val="left"/>
      <w:pPr>
        <w:ind w:left="1797" w:hanging="360"/>
      </w:pPr>
      <w:rPr>
        <w:rFonts w:ascii="Symbol" w:hAnsi="Symbol"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11">
    <w:nsid w:val="262C1CD5"/>
    <w:multiLevelType w:val="hybridMultilevel"/>
    <w:tmpl w:val="327AF59A"/>
    <w:lvl w:ilvl="0" w:tplc="0C0A000F">
      <w:start w:val="1"/>
      <w:numFmt w:val="decimal"/>
      <w:lvlText w:val="%1."/>
      <w:lvlJc w:val="left"/>
      <w:pPr>
        <w:tabs>
          <w:tab w:val="num" w:pos="628"/>
        </w:tabs>
        <w:ind w:left="628" w:hanging="360"/>
      </w:pPr>
    </w:lvl>
    <w:lvl w:ilvl="1" w:tplc="04090019">
      <w:start w:val="1"/>
      <w:numFmt w:val="lowerLetter"/>
      <w:lvlText w:val="%2."/>
      <w:lvlJc w:val="left"/>
      <w:pPr>
        <w:tabs>
          <w:tab w:val="num" w:pos="268"/>
        </w:tabs>
        <w:ind w:left="268" w:hanging="360"/>
      </w:pPr>
    </w:lvl>
    <w:lvl w:ilvl="2" w:tplc="0409001B">
      <w:start w:val="1"/>
      <w:numFmt w:val="lowerRoman"/>
      <w:lvlText w:val="%3."/>
      <w:lvlJc w:val="right"/>
      <w:pPr>
        <w:tabs>
          <w:tab w:val="num" w:pos="988"/>
        </w:tabs>
        <w:ind w:left="988" w:hanging="180"/>
      </w:pPr>
    </w:lvl>
    <w:lvl w:ilvl="3" w:tplc="0409000F" w:tentative="1">
      <w:start w:val="1"/>
      <w:numFmt w:val="decimal"/>
      <w:lvlText w:val="%4."/>
      <w:lvlJc w:val="left"/>
      <w:pPr>
        <w:tabs>
          <w:tab w:val="num" w:pos="1708"/>
        </w:tabs>
        <w:ind w:left="1708" w:hanging="360"/>
      </w:pPr>
    </w:lvl>
    <w:lvl w:ilvl="4" w:tplc="04090019" w:tentative="1">
      <w:start w:val="1"/>
      <w:numFmt w:val="lowerLetter"/>
      <w:lvlText w:val="%5."/>
      <w:lvlJc w:val="left"/>
      <w:pPr>
        <w:tabs>
          <w:tab w:val="num" w:pos="2428"/>
        </w:tabs>
        <w:ind w:left="2428" w:hanging="360"/>
      </w:pPr>
    </w:lvl>
    <w:lvl w:ilvl="5" w:tplc="0409001B" w:tentative="1">
      <w:start w:val="1"/>
      <w:numFmt w:val="lowerRoman"/>
      <w:lvlText w:val="%6."/>
      <w:lvlJc w:val="right"/>
      <w:pPr>
        <w:tabs>
          <w:tab w:val="num" w:pos="3148"/>
        </w:tabs>
        <w:ind w:left="3148" w:hanging="180"/>
      </w:pPr>
    </w:lvl>
    <w:lvl w:ilvl="6" w:tplc="0409000F" w:tentative="1">
      <w:start w:val="1"/>
      <w:numFmt w:val="decimal"/>
      <w:lvlText w:val="%7."/>
      <w:lvlJc w:val="left"/>
      <w:pPr>
        <w:tabs>
          <w:tab w:val="num" w:pos="3868"/>
        </w:tabs>
        <w:ind w:left="3868" w:hanging="360"/>
      </w:pPr>
    </w:lvl>
    <w:lvl w:ilvl="7" w:tplc="04090019" w:tentative="1">
      <w:start w:val="1"/>
      <w:numFmt w:val="lowerLetter"/>
      <w:lvlText w:val="%8."/>
      <w:lvlJc w:val="left"/>
      <w:pPr>
        <w:tabs>
          <w:tab w:val="num" w:pos="4588"/>
        </w:tabs>
        <w:ind w:left="4588" w:hanging="360"/>
      </w:pPr>
    </w:lvl>
    <w:lvl w:ilvl="8" w:tplc="0409001B" w:tentative="1">
      <w:start w:val="1"/>
      <w:numFmt w:val="lowerRoman"/>
      <w:lvlText w:val="%9."/>
      <w:lvlJc w:val="right"/>
      <w:pPr>
        <w:tabs>
          <w:tab w:val="num" w:pos="5308"/>
        </w:tabs>
        <w:ind w:left="5308" w:hanging="180"/>
      </w:pPr>
    </w:lvl>
  </w:abstractNum>
  <w:abstractNum w:abstractNumId="12">
    <w:nsid w:val="323F5CF0"/>
    <w:multiLevelType w:val="hybridMultilevel"/>
    <w:tmpl w:val="B5E45A76"/>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3261629D"/>
    <w:multiLevelType w:val="hybridMultilevel"/>
    <w:tmpl w:val="705271B2"/>
    <w:lvl w:ilvl="0" w:tplc="370C513A">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4">
    <w:nsid w:val="336312F6"/>
    <w:multiLevelType w:val="hybridMultilevel"/>
    <w:tmpl w:val="C30898E6"/>
    <w:lvl w:ilvl="0" w:tplc="D05CFA7A">
      <w:start w:val="1"/>
      <w:numFmt w:val="decimal"/>
      <w:lvlText w:val="%1."/>
      <w:lvlJc w:val="left"/>
      <w:pPr>
        <w:ind w:left="394" w:hanging="360"/>
      </w:pPr>
      <w:rPr>
        <w:rFonts w:hint="default"/>
        <w:i/>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5">
    <w:nsid w:val="33FE594F"/>
    <w:multiLevelType w:val="hybridMultilevel"/>
    <w:tmpl w:val="D646FB08"/>
    <w:lvl w:ilvl="0" w:tplc="1E203A76">
      <w:start w:val="1"/>
      <w:numFmt w:val="bullet"/>
      <w:lvlText w:val="•"/>
      <w:lvlJc w:val="left"/>
      <w:pPr>
        <w:tabs>
          <w:tab w:val="num" w:pos="720"/>
        </w:tabs>
        <w:ind w:left="720" w:hanging="360"/>
      </w:pPr>
      <w:rPr>
        <w:rFonts w:ascii="Times New Roman" w:hAnsi="Times New Roman" w:hint="default"/>
      </w:rPr>
    </w:lvl>
    <w:lvl w:ilvl="1" w:tplc="4A9EE74E" w:tentative="1">
      <w:start w:val="1"/>
      <w:numFmt w:val="bullet"/>
      <w:lvlText w:val="•"/>
      <w:lvlJc w:val="left"/>
      <w:pPr>
        <w:tabs>
          <w:tab w:val="num" w:pos="1440"/>
        </w:tabs>
        <w:ind w:left="1440" w:hanging="360"/>
      </w:pPr>
      <w:rPr>
        <w:rFonts w:ascii="Times New Roman" w:hAnsi="Times New Roman" w:hint="default"/>
      </w:rPr>
    </w:lvl>
    <w:lvl w:ilvl="2" w:tplc="30FCA972" w:tentative="1">
      <w:start w:val="1"/>
      <w:numFmt w:val="bullet"/>
      <w:lvlText w:val="•"/>
      <w:lvlJc w:val="left"/>
      <w:pPr>
        <w:tabs>
          <w:tab w:val="num" w:pos="2160"/>
        </w:tabs>
        <w:ind w:left="2160" w:hanging="360"/>
      </w:pPr>
      <w:rPr>
        <w:rFonts w:ascii="Times New Roman" w:hAnsi="Times New Roman" w:hint="default"/>
      </w:rPr>
    </w:lvl>
    <w:lvl w:ilvl="3" w:tplc="2D8E15C4" w:tentative="1">
      <w:start w:val="1"/>
      <w:numFmt w:val="bullet"/>
      <w:lvlText w:val="•"/>
      <w:lvlJc w:val="left"/>
      <w:pPr>
        <w:tabs>
          <w:tab w:val="num" w:pos="2880"/>
        </w:tabs>
        <w:ind w:left="2880" w:hanging="360"/>
      </w:pPr>
      <w:rPr>
        <w:rFonts w:ascii="Times New Roman" w:hAnsi="Times New Roman" w:hint="default"/>
      </w:rPr>
    </w:lvl>
    <w:lvl w:ilvl="4" w:tplc="70E69F84" w:tentative="1">
      <w:start w:val="1"/>
      <w:numFmt w:val="bullet"/>
      <w:lvlText w:val="•"/>
      <w:lvlJc w:val="left"/>
      <w:pPr>
        <w:tabs>
          <w:tab w:val="num" w:pos="3600"/>
        </w:tabs>
        <w:ind w:left="3600" w:hanging="360"/>
      </w:pPr>
      <w:rPr>
        <w:rFonts w:ascii="Times New Roman" w:hAnsi="Times New Roman" w:hint="default"/>
      </w:rPr>
    </w:lvl>
    <w:lvl w:ilvl="5" w:tplc="10F27DCE" w:tentative="1">
      <w:start w:val="1"/>
      <w:numFmt w:val="bullet"/>
      <w:lvlText w:val="•"/>
      <w:lvlJc w:val="left"/>
      <w:pPr>
        <w:tabs>
          <w:tab w:val="num" w:pos="4320"/>
        </w:tabs>
        <w:ind w:left="4320" w:hanging="360"/>
      </w:pPr>
      <w:rPr>
        <w:rFonts w:ascii="Times New Roman" w:hAnsi="Times New Roman" w:hint="default"/>
      </w:rPr>
    </w:lvl>
    <w:lvl w:ilvl="6" w:tplc="CE145340" w:tentative="1">
      <w:start w:val="1"/>
      <w:numFmt w:val="bullet"/>
      <w:lvlText w:val="•"/>
      <w:lvlJc w:val="left"/>
      <w:pPr>
        <w:tabs>
          <w:tab w:val="num" w:pos="5040"/>
        </w:tabs>
        <w:ind w:left="5040" w:hanging="360"/>
      </w:pPr>
      <w:rPr>
        <w:rFonts w:ascii="Times New Roman" w:hAnsi="Times New Roman" w:hint="default"/>
      </w:rPr>
    </w:lvl>
    <w:lvl w:ilvl="7" w:tplc="4992B424" w:tentative="1">
      <w:start w:val="1"/>
      <w:numFmt w:val="bullet"/>
      <w:lvlText w:val="•"/>
      <w:lvlJc w:val="left"/>
      <w:pPr>
        <w:tabs>
          <w:tab w:val="num" w:pos="5760"/>
        </w:tabs>
        <w:ind w:left="5760" w:hanging="360"/>
      </w:pPr>
      <w:rPr>
        <w:rFonts w:ascii="Times New Roman" w:hAnsi="Times New Roman" w:hint="default"/>
      </w:rPr>
    </w:lvl>
    <w:lvl w:ilvl="8" w:tplc="4F0AA6C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6D84D9D"/>
    <w:multiLevelType w:val="hybridMultilevel"/>
    <w:tmpl w:val="7A9E64AC"/>
    <w:lvl w:ilvl="0" w:tplc="0427000F">
      <w:start w:val="1"/>
      <w:numFmt w:val="decimal"/>
      <w:lvlText w:val="%1."/>
      <w:lvlJc w:val="left"/>
      <w:pPr>
        <w:ind w:left="1146" w:hanging="360"/>
      </w:pPr>
    </w:lvl>
    <w:lvl w:ilvl="1" w:tplc="04270019">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7">
    <w:nsid w:val="373E0A9F"/>
    <w:multiLevelType w:val="hybridMultilevel"/>
    <w:tmpl w:val="2A1E4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B44605"/>
    <w:multiLevelType w:val="hybridMultilevel"/>
    <w:tmpl w:val="C8109996"/>
    <w:lvl w:ilvl="0" w:tplc="A33EEB3A">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A4121BF"/>
    <w:multiLevelType w:val="hybridMultilevel"/>
    <w:tmpl w:val="93001342"/>
    <w:lvl w:ilvl="0" w:tplc="0427000F">
      <w:start w:val="1"/>
      <w:numFmt w:val="decimal"/>
      <w:lvlText w:val="%1."/>
      <w:lvlJc w:val="left"/>
      <w:pPr>
        <w:tabs>
          <w:tab w:val="num" w:pos="720"/>
        </w:tabs>
        <w:ind w:left="720" w:hanging="360"/>
      </w:p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0">
    <w:nsid w:val="428F2269"/>
    <w:multiLevelType w:val="hybridMultilevel"/>
    <w:tmpl w:val="BC9C52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45767A96"/>
    <w:multiLevelType w:val="hybridMultilevel"/>
    <w:tmpl w:val="DBF00D98"/>
    <w:lvl w:ilvl="0" w:tplc="C464AE94">
      <w:start w:val="1"/>
      <w:numFmt w:val="decimal"/>
      <w:lvlText w:val="%1."/>
      <w:lvlJc w:val="left"/>
      <w:pPr>
        <w:ind w:left="394" w:hanging="360"/>
      </w:pPr>
      <w:rPr>
        <w:rFonts w:hint="default"/>
        <w:i/>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2">
    <w:nsid w:val="45C84E92"/>
    <w:multiLevelType w:val="hybridMultilevel"/>
    <w:tmpl w:val="D4C8A7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466E1B83"/>
    <w:multiLevelType w:val="hybridMultilevel"/>
    <w:tmpl w:val="448408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485D5ABD"/>
    <w:multiLevelType w:val="hybridMultilevel"/>
    <w:tmpl w:val="802CA1FE"/>
    <w:lvl w:ilvl="0" w:tplc="C55A8DE8">
      <w:start w:val="1"/>
      <w:numFmt w:val="decimal"/>
      <w:lvlText w:val="%1."/>
      <w:lvlJc w:val="left"/>
      <w:pPr>
        <w:ind w:left="1080" w:hanging="360"/>
      </w:pPr>
      <w:rPr>
        <w:rFonts w:ascii="Times New Roman" w:hAnsi="Times New Roman" w:cs="Times New Roman" w:hint="default"/>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4A3A4E40"/>
    <w:multiLevelType w:val="hybridMultilevel"/>
    <w:tmpl w:val="3D3C9A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4BC1784D"/>
    <w:multiLevelType w:val="hybridMultilevel"/>
    <w:tmpl w:val="073CE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55A57367"/>
    <w:multiLevelType w:val="hybridMultilevel"/>
    <w:tmpl w:val="FD821362"/>
    <w:lvl w:ilvl="0" w:tplc="0427000F">
      <w:start w:val="1"/>
      <w:numFmt w:val="decimal"/>
      <w:lvlText w:val="%1."/>
      <w:lvlJc w:val="left"/>
      <w:pPr>
        <w:tabs>
          <w:tab w:val="num" w:pos="720"/>
        </w:tabs>
        <w:ind w:left="720" w:hanging="360"/>
      </w:p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nsid w:val="5B89611E"/>
    <w:multiLevelType w:val="hybridMultilevel"/>
    <w:tmpl w:val="6898F6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5B9067E0"/>
    <w:multiLevelType w:val="hybridMultilevel"/>
    <w:tmpl w:val="904E67CA"/>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nsid w:val="5C37633E"/>
    <w:multiLevelType w:val="hybridMultilevel"/>
    <w:tmpl w:val="19CABDD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nsid w:val="601A7F3E"/>
    <w:multiLevelType w:val="hybridMultilevel"/>
    <w:tmpl w:val="6BB8E2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618B5860"/>
    <w:multiLevelType w:val="hybridMultilevel"/>
    <w:tmpl w:val="0ECC032C"/>
    <w:lvl w:ilvl="0" w:tplc="11961D1C">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62B21B7F"/>
    <w:multiLevelType w:val="hybridMultilevel"/>
    <w:tmpl w:val="2638B2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nsid w:val="65012862"/>
    <w:multiLevelType w:val="hybridMultilevel"/>
    <w:tmpl w:val="E4CE758E"/>
    <w:lvl w:ilvl="0" w:tplc="C55A8DE8">
      <w:start w:val="1"/>
      <w:numFmt w:val="decimal"/>
      <w:lvlText w:val="%1."/>
      <w:lvlJc w:val="left"/>
      <w:pPr>
        <w:ind w:left="1069" w:hanging="360"/>
      </w:pPr>
      <w:rPr>
        <w:rFonts w:ascii="Times New Roman" w:hAnsi="Times New Roman" w:cs="Times New Roman" w:hint="default"/>
        <w:sz w:val="24"/>
      </w:rPr>
    </w:lvl>
    <w:lvl w:ilvl="1" w:tplc="04270019" w:tentative="1">
      <w:start w:val="1"/>
      <w:numFmt w:val="lowerLetter"/>
      <w:lvlText w:val="%2."/>
      <w:lvlJc w:val="left"/>
      <w:pPr>
        <w:ind w:left="1429" w:hanging="360"/>
      </w:pPr>
    </w:lvl>
    <w:lvl w:ilvl="2" w:tplc="0427001B" w:tentative="1">
      <w:start w:val="1"/>
      <w:numFmt w:val="lowerRoman"/>
      <w:lvlText w:val="%3."/>
      <w:lvlJc w:val="right"/>
      <w:pPr>
        <w:ind w:left="2149" w:hanging="180"/>
      </w:pPr>
    </w:lvl>
    <w:lvl w:ilvl="3" w:tplc="0427000F" w:tentative="1">
      <w:start w:val="1"/>
      <w:numFmt w:val="decimal"/>
      <w:lvlText w:val="%4."/>
      <w:lvlJc w:val="left"/>
      <w:pPr>
        <w:ind w:left="2869" w:hanging="360"/>
      </w:pPr>
    </w:lvl>
    <w:lvl w:ilvl="4" w:tplc="04270019" w:tentative="1">
      <w:start w:val="1"/>
      <w:numFmt w:val="lowerLetter"/>
      <w:lvlText w:val="%5."/>
      <w:lvlJc w:val="left"/>
      <w:pPr>
        <w:ind w:left="3589" w:hanging="360"/>
      </w:pPr>
    </w:lvl>
    <w:lvl w:ilvl="5" w:tplc="0427001B" w:tentative="1">
      <w:start w:val="1"/>
      <w:numFmt w:val="lowerRoman"/>
      <w:lvlText w:val="%6."/>
      <w:lvlJc w:val="right"/>
      <w:pPr>
        <w:ind w:left="4309" w:hanging="180"/>
      </w:pPr>
    </w:lvl>
    <w:lvl w:ilvl="6" w:tplc="0427000F" w:tentative="1">
      <w:start w:val="1"/>
      <w:numFmt w:val="decimal"/>
      <w:lvlText w:val="%7."/>
      <w:lvlJc w:val="left"/>
      <w:pPr>
        <w:ind w:left="5029" w:hanging="360"/>
      </w:pPr>
    </w:lvl>
    <w:lvl w:ilvl="7" w:tplc="04270019" w:tentative="1">
      <w:start w:val="1"/>
      <w:numFmt w:val="lowerLetter"/>
      <w:lvlText w:val="%8."/>
      <w:lvlJc w:val="left"/>
      <w:pPr>
        <w:ind w:left="5749" w:hanging="360"/>
      </w:pPr>
    </w:lvl>
    <w:lvl w:ilvl="8" w:tplc="0427001B" w:tentative="1">
      <w:start w:val="1"/>
      <w:numFmt w:val="lowerRoman"/>
      <w:lvlText w:val="%9."/>
      <w:lvlJc w:val="right"/>
      <w:pPr>
        <w:ind w:left="6469" w:hanging="180"/>
      </w:pPr>
    </w:lvl>
  </w:abstractNum>
  <w:abstractNum w:abstractNumId="35">
    <w:nsid w:val="660F0D0D"/>
    <w:multiLevelType w:val="hybridMultilevel"/>
    <w:tmpl w:val="F97E0CC4"/>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95A01AB"/>
    <w:multiLevelType w:val="hybridMultilevel"/>
    <w:tmpl w:val="5E487BC0"/>
    <w:lvl w:ilvl="0" w:tplc="7A72D02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B3526EF"/>
    <w:multiLevelType w:val="hybridMultilevel"/>
    <w:tmpl w:val="8E62D768"/>
    <w:lvl w:ilvl="0" w:tplc="04270001">
      <w:start w:val="1"/>
      <w:numFmt w:val="bullet"/>
      <w:lvlText w:val=""/>
      <w:lvlJc w:val="left"/>
      <w:pPr>
        <w:tabs>
          <w:tab w:val="num" w:pos="720"/>
        </w:tabs>
        <w:ind w:left="720" w:hanging="360"/>
      </w:pPr>
      <w:rPr>
        <w:rFonts w:ascii="Symbol" w:hAnsi="Symbol"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8">
    <w:nsid w:val="73BE0CCC"/>
    <w:multiLevelType w:val="hybridMultilevel"/>
    <w:tmpl w:val="01BE2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B4D07BD"/>
    <w:multiLevelType w:val="hybridMultilevel"/>
    <w:tmpl w:val="26A2782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B750DE8"/>
    <w:multiLevelType w:val="hybridMultilevel"/>
    <w:tmpl w:val="42DECF54"/>
    <w:lvl w:ilvl="0" w:tplc="5FFA86A4">
      <w:start w:val="1"/>
      <w:numFmt w:val="bullet"/>
      <w:lvlText w:val="•"/>
      <w:lvlJc w:val="left"/>
      <w:pPr>
        <w:tabs>
          <w:tab w:val="num" w:pos="720"/>
        </w:tabs>
        <w:ind w:left="720" w:hanging="360"/>
      </w:pPr>
      <w:rPr>
        <w:rFonts w:ascii="Times New Roman" w:hAnsi="Times New Roman" w:hint="default"/>
      </w:rPr>
    </w:lvl>
    <w:lvl w:ilvl="1" w:tplc="D67AB3E2" w:tentative="1">
      <w:start w:val="1"/>
      <w:numFmt w:val="bullet"/>
      <w:lvlText w:val="•"/>
      <w:lvlJc w:val="left"/>
      <w:pPr>
        <w:tabs>
          <w:tab w:val="num" w:pos="1440"/>
        </w:tabs>
        <w:ind w:left="1440" w:hanging="360"/>
      </w:pPr>
      <w:rPr>
        <w:rFonts w:ascii="Times New Roman" w:hAnsi="Times New Roman" w:hint="default"/>
      </w:rPr>
    </w:lvl>
    <w:lvl w:ilvl="2" w:tplc="8A4E6BB8" w:tentative="1">
      <w:start w:val="1"/>
      <w:numFmt w:val="bullet"/>
      <w:lvlText w:val="•"/>
      <w:lvlJc w:val="left"/>
      <w:pPr>
        <w:tabs>
          <w:tab w:val="num" w:pos="2160"/>
        </w:tabs>
        <w:ind w:left="2160" w:hanging="360"/>
      </w:pPr>
      <w:rPr>
        <w:rFonts w:ascii="Times New Roman" w:hAnsi="Times New Roman" w:hint="default"/>
      </w:rPr>
    </w:lvl>
    <w:lvl w:ilvl="3" w:tplc="CE4E0382" w:tentative="1">
      <w:start w:val="1"/>
      <w:numFmt w:val="bullet"/>
      <w:lvlText w:val="•"/>
      <w:lvlJc w:val="left"/>
      <w:pPr>
        <w:tabs>
          <w:tab w:val="num" w:pos="2880"/>
        </w:tabs>
        <w:ind w:left="2880" w:hanging="360"/>
      </w:pPr>
      <w:rPr>
        <w:rFonts w:ascii="Times New Roman" w:hAnsi="Times New Roman" w:hint="default"/>
      </w:rPr>
    </w:lvl>
    <w:lvl w:ilvl="4" w:tplc="F86E18CC" w:tentative="1">
      <w:start w:val="1"/>
      <w:numFmt w:val="bullet"/>
      <w:lvlText w:val="•"/>
      <w:lvlJc w:val="left"/>
      <w:pPr>
        <w:tabs>
          <w:tab w:val="num" w:pos="3600"/>
        </w:tabs>
        <w:ind w:left="3600" w:hanging="360"/>
      </w:pPr>
      <w:rPr>
        <w:rFonts w:ascii="Times New Roman" w:hAnsi="Times New Roman" w:hint="default"/>
      </w:rPr>
    </w:lvl>
    <w:lvl w:ilvl="5" w:tplc="C45EDD60" w:tentative="1">
      <w:start w:val="1"/>
      <w:numFmt w:val="bullet"/>
      <w:lvlText w:val="•"/>
      <w:lvlJc w:val="left"/>
      <w:pPr>
        <w:tabs>
          <w:tab w:val="num" w:pos="4320"/>
        </w:tabs>
        <w:ind w:left="4320" w:hanging="360"/>
      </w:pPr>
      <w:rPr>
        <w:rFonts w:ascii="Times New Roman" w:hAnsi="Times New Roman" w:hint="default"/>
      </w:rPr>
    </w:lvl>
    <w:lvl w:ilvl="6" w:tplc="3CDE732A" w:tentative="1">
      <w:start w:val="1"/>
      <w:numFmt w:val="bullet"/>
      <w:lvlText w:val="•"/>
      <w:lvlJc w:val="left"/>
      <w:pPr>
        <w:tabs>
          <w:tab w:val="num" w:pos="5040"/>
        </w:tabs>
        <w:ind w:left="5040" w:hanging="360"/>
      </w:pPr>
      <w:rPr>
        <w:rFonts w:ascii="Times New Roman" w:hAnsi="Times New Roman" w:hint="default"/>
      </w:rPr>
    </w:lvl>
    <w:lvl w:ilvl="7" w:tplc="B290E2E8" w:tentative="1">
      <w:start w:val="1"/>
      <w:numFmt w:val="bullet"/>
      <w:lvlText w:val="•"/>
      <w:lvlJc w:val="left"/>
      <w:pPr>
        <w:tabs>
          <w:tab w:val="num" w:pos="5760"/>
        </w:tabs>
        <w:ind w:left="5760" w:hanging="360"/>
      </w:pPr>
      <w:rPr>
        <w:rFonts w:ascii="Times New Roman" w:hAnsi="Times New Roman" w:hint="default"/>
      </w:rPr>
    </w:lvl>
    <w:lvl w:ilvl="8" w:tplc="669C058A"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EED1B86"/>
    <w:multiLevelType w:val="hybridMultilevel"/>
    <w:tmpl w:val="46F46CC4"/>
    <w:lvl w:ilvl="0" w:tplc="04270001">
      <w:start w:val="1"/>
      <w:numFmt w:val="bullet"/>
      <w:lvlText w:val=""/>
      <w:lvlJc w:val="left"/>
      <w:pPr>
        <w:ind w:left="1797" w:hanging="360"/>
      </w:pPr>
      <w:rPr>
        <w:rFonts w:ascii="Symbol" w:hAnsi="Symbol"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42">
    <w:nsid w:val="7FE5525A"/>
    <w:multiLevelType w:val="hybridMultilevel"/>
    <w:tmpl w:val="FCFC09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lvlOverride w:ilvl="0">
      <w:startOverride w:val="1"/>
    </w:lvlOverride>
  </w:num>
  <w:num w:numId="2">
    <w:abstractNumId w:val="11"/>
  </w:num>
  <w:num w:numId="3">
    <w:abstractNumId w:val="35"/>
  </w:num>
  <w:num w:numId="4">
    <w:abstractNumId w:val="5"/>
  </w:num>
  <w:num w:numId="5">
    <w:abstractNumId w:val="3"/>
  </w:num>
  <w:num w:numId="6">
    <w:abstractNumId w:val="17"/>
  </w:num>
  <w:num w:numId="7">
    <w:abstractNumId w:val="18"/>
  </w:num>
  <w:num w:numId="8">
    <w:abstractNumId w:val="6"/>
  </w:num>
  <w:num w:numId="9">
    <w:abstractNumId w:val="36"/>
  </w:num>
  <w:num w:numId="10">
    <w:abstractNumId w:val="39"/>
  </w:num>
  <w:num w:numId="11">
    <w:abstractNumId w:val="30"/>
  </w:num>
  <w:num w:numId="12">
    <w:abstractNumId w:val="37"/>
  </w:num>
  <w:num w:numId="13">
    <w:abstractNumId w:val="27"/>
  </w:num>
  <w:num w:numId="14">
    <w:abstractNumId w:val="19"/>
  </w:num>
  <w:num w:numId="15">
    <w:abstractNumId w:val="7"/>
  </w:num>
  <w:num w:numId="16">
    <w:abstractNumId w:val="13"/>
  </w:num>
  <w:num w:numId="17">
    <w:abstractNumId w:val="12"/>
  </w:num>
  <w:num w:numId="18">
    <w:abstractNumId w:val="14"/>
  </w:num>
  <w:num w:numId="19">
    <w:abstractNumId w:val="4"/>
  </w:num>
  <w:num w:numId="20">
    <w:abstractNumId w:val="21"/>
  </w:num>
  <w:num w:numId="21">
    <w:abstractNumId w:val="32"/>
  </w:num>
  <w:num w:numId="22">
    <w:abstractNumId w:val="1"/>
  </w:num>
  <w:num w:numId="23">
    <w:abstractNumId w:val="26"/>
  </w:num>
  <w:num w:numId="24">
    <w:abstractNumId w:val="33"/>
  </w:num>
  <w:num w:numId="25">
    <w:abstractNumId w:val="0"/>
  </w:num>
  <w:num w:numId="26">
    <w:abstractNumId w:val="22"/>
  </w:num>
  <w:num w:numId="27">
    <w:abstractNumId w:val="29"/>
  </w:num>
  <w:num w:numId="28">
    <w:abstractNumId w:val="2"/>
  </w:num>
  <w:num w:numId="29">
    <w:abstractNumId w:val="41"/>
  </w:num>
  <w:num w:numId="30">
    <w:abstractNumId w:val="10"/>
  </w:num>
  <w:num w:numId="31">
    <w:abstractNumId w:val="16"/>
  </w:num>
  <w:num w:numId="32">
    <w:abstractNumId w:val="38"/>
  </w:num>
  <w:num w:numId="33">
    <w:abstractNumId w:val="31"/>
  </w:num>
  <w:num w:numId="34">
    <w:abstractNumId w:val="28"/>
  </w:num>
  <w:num w:numId="35">
    <w:abstractNumId w:val="20"/>
  </w:num>
  <w:num w:numId="36">
    <w:abstractNumId w:val="24"/>
  </w:num>
  <w:num w:numId="37">
    <w:abstractNumId w:val="34"/>
  </w:num>
  <w:num w:numId="38">
    <w:abstractNumId w:val="23"/>
  </w:num>
  <w:num w:numId="39">
    <w:abstractNumId w:val="25"/>
  </w:num>
  <w:num w:numId="40">
    <w:abstractNumId w:val="42"/>
  </w:num>
  <w:num w:numId="41">
    <w:abstractNumId w:val="8"/>
  </w:num>
  <w:num w:numId="42">
    <w:abstractNumId w:val="15"/>
  </w:num>
  <w:num w:numId="43">
    <w:abstractNumId w:val="40"/>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432"/>
    <w:rsid w:val="000047A8"/>
    <w:rsid w:val="00007C43"/>
    <w:rsid w:val="00010877"/>
    <w:rsid w:val="00011DCA"/>
    <w:rsid w:val="000138C0"/>
    <w:rsid w:val="00015CB5"/>
    <w:rsid w:val="0001672B"/>
    <w:rsid w:val="00020753"/>
    <w:rsid w:val="0002201A"/>
    <w:rsid w:val="00023616"/>
    <w:rsid w:val="00023AAF"/>
    <w:rsid w:val="00023D25"/>
    <w:rsid w:val="000253E6"/>
    <w:rsid w:val="000308D8"/>
    <w:rsid w:val="00030C9C"/>
    <w:rsid w:val="000348F8"/>
    <w:rsid w:val="000376A1"/>
    <w:rsid w:val="000434BA"/>
    <w:rsid w:val="000447A8"/>
    <w:rsid w:val="00045A85"/>
    <w:rsid w:val="00046ECE"/>
    <w:rsid w:val="00047245"/>
    <w:rsid w:val="0004784F"/>
    <w:rsid w:val="00050861"/>
    <w:rsid w:val="00051146"/>
    <w:rsid w:val="00051591"/>
    <w:rsid w:val="00051D80"/>
    <w:rsid w:val="0005276E"/>
    <w:rsid w:val="0005469A"/>
    <w:rsid w:val="000546CD"/>
    <w:rsid w:val="000550F1"/>
    <w:rsid w:val="0005624B"/>
    <w:rsid w:val="00056E1A"/>
    <w:rsid w:val="0005711C"/>
    <w:rsid w:val="00061972"/>
    <w:rsid w:val="00063D6E"/>
    <w:rsid w:val="0006731A"/>
    <w:rsid w:val="00067869"/>
    <w:rsid w:val="0007492E"/>
    <w:rsid w:val="00075E5A"/>
    <w:rsid w:val="00076DF7"/>
    <w:rsid w:val="00077325"/>
    <w:rsid w:val="00081BA6"/>
    <w:rsid w:val="000834AE"/>
    <w:rsid w:val="00084597"/>
    <w:rsid w:val="000852E1"/>
    <w:rsid w:val="000878DD"/>
    <w:rsid w:val="00091AD0"/>
    <w:rsid w:val="0009347A"/>
    <w:rsid w:val="00095A5C"/>
    <w:rsid w:val="000960BA"/>
    <w:rsid w:val="0009615A"/>
    <w:rsid w:val="00096951"/>
    <w:rsid w:val="000A3912"/>
    <w:rsid w:val="000A3A31"/>
    <w:rsid w:val="000A558A"/>
    <w:rsid w:val="000B07C2"/>
    <w:rsid w:val="000B4417"/>
    <w:rsid w:val="000B540A"/>
    <w:rsid w:val="000C0207"/>
    <w:rsid w:val="000C214E"/>
    <w:rsid w:val="000C60D7"/>
    <w:rsid w:val="000D0003"/>
    <w:rsid w:val="000D0BA8"/>
    <w:rsid w:val="000D187C"/>
    <w:rsid w:val="000D1D50"/>
    <w:rsid w:val="000D22B8"/>
    <w:rsid w:val="000D2E09"/>
    <w:rsid w:val="000D386B"/>
    <w:rsid w:val="000D4B63"/>
    <w:rsid w:val="000D7D1F"/>
    <w:rsid w:val="000E11FA"/>
    <w:rsid w:val="000E6662"/>
    <w:rsid w:val="000F35C4"/>
    <w:rsid w:val="000F481B"/>
    <w:rsid w:val="000F7658"/>
    <w:rsid w:val="000F7E1B"/>
    <w:rsid w:val="001034B9"/>
    <w:rsid w:val="0010667F"/>
    <w:rsid w:val="00106B1D"/>
    <w:rsid w:val="00106E5D"/>
    <w:rsid w:val="0011077F"/>
    <w:rsid w:val="001109F8"/>
    <w:rsid w:val="001117AD"/>
    <w:rsid w:val="001154CB"/>
    <w:rsid w:val="00121F45"/>
    <w:rsid w:val="0012327E"/>
    <w:rsid w:val="00123B42"/>
    <w:rsid w:val="0012487E"/>
    <w:rsid w:val="001253F7"/>
    <w:rsid w:val="001258AD"/>
    <w:rsid w:val="00127043"/>
    <w:rsid w:val="00135F17"/>
    <w:rsid w:val="00136D4E"/>
    <w:rsid w:val="001400FB"/>
    <w:rsid w:val="0014125F"/>
    <w:rsid w:val="00146479"/>
    <w:rsid w:val="00152653"/>
    <w:rsid w:val="00157452"/>
    <w:rsid w:val="001601D9"/>
    <w:rsid w:val="001633BF"/>
    <w:rsid w:val="00164402"/>
    <w:rsid w:val="00167332"/>
    <w:rsid w:val="00167F24"/>
    <w:rsid w:val="0017157D"/>
    <w:rsid w:val="00175EA0"/>
    <w:rsid w:val="00177E70"/>
    <w:rsid w:val="00177FF1"/>
    <w:rsid w:val="00180403"/>
    <w:rsid w:val="00182459"/>
    <w:rsid w:val="00186FFE"/>
    <w:rsid w:val="00191A48"/>
    <w:rsid w:val="00193AEA"/>
    <w:rsid w:val="00193DE0"/>
    <w:rsid w:val="001A3B32"/>
    <w:rsid w:val="001A5374"/>
    <w:rsid w:val="001B205E"/>
    <w:rsid w:val="001B479B"/>
    <w:rsid w:val="001B4BE9"/>
    <w:rsid w:val="001B50FB"/>
    <w:rsid w:val="001B7A9E"/>
    <w:rsid w:val="001C3CAD"/>
    <w:rsid w:val="001C3FD0"/>
    <w:rsid w:val="001C6506"/>
    <w:rsid w:val="001C7387"/>
    <w:rsid w:val="001D035E"/>
    <w:rsid w:val="001D37D1"/>
    <w:rsid w:val="001D4734"/>
    <w:rsid w:val="001D633F"/>
    <w:rsid w:val="001D74DB"/>
    <w:rsid w:val="001E0721"/>
    <w:rsid w:val="001E4061"/>
    <w:rsid w:val="001E4A10"/>
    <w:rsid w:val="001E7FFC"/>
    <w:rsid w:val="001F01E6"/>
    <w:rsid w:val="001F1D13"/>
    <w:rsid w:val="001F3609"/>
    <w:rsid w:val="001F61F6"/>
    <w:rsid w:val="001F6677"/>
    <w:rsid w:val="001F66D9"/>
    <w:rsid w:val="00200B75"/>
    <w:rsid w:val="00203AB3"/>
    <w:rsid w:val="002047E7"/>
    <w:rsid w:val="00204B56"/>
    <w:rsid w:val="002061A4"/>
    <w:rsid w:val="0021020D"/>
    <w:rsid w:val="00210D23"/>
    <w:rsid w:val="002128EA"/>
    <w:rsid w:val="00212C79"/>
    <w:rsid w:val="002132C6"/>
    <w:rsid w:val="0021673A"/>
    <w:rsid w:val="0021684F"/>
    <w:rsid w:val="002227B8"/>
    <w:rsid w:val="00223FB3"/>
    <w:rsid w:val="002244F6"/>
    <w:rsid w:val="00224837"/>
    <w:rsid w:val="00224DF5"/>
    <w:rsid w:val="002302D8"/>
    <w:rsid w:val="002360D8"/>
    <w:rsid w:val="002377DB"/>
    <w:rsid w:val="002407A8"/>
    <w:rsid w:val="002419CC"/>
    <w:rsid w:val="00247AF1"/>
    <w:rsid w:val="00251338"/>
    <w:rsid w:val="00252948"/>
    <w:rsid w:val="00254D0A"/>
    <w:rsid w:val="00255E02"/>
    <w:rsid w:val="00256108"/>
    <w:rsid w:val="002562D3"/>
    <w:rsid w:val="002576D4"/>
    <w:rsid w:val="00261ED7"/>
    <w:rsid w:val="00265063"/>
    <w:rsid w:val="00265CAD"/>
    <w:rsid w:val="00265E42"/>
    <w:rsid w:val="002707F4"/>
    <w:rsid w:val="00272BD2"/>
    <w:rsid w:val="00281788"/>
    <w:rsid w:val="002837AC"/>
    <w:rsid w:val="00291E61"/>
    <w:rsid w:val="002922CA"/>
    <w:rsid w:val="0029354B"/>
    <w:rsid w:val="0029559B"/>
    <w:rsid w:val="0029587E"/>
    <w:rsid w:val="00296200"/>
    <w:rsid w:val="002964C2"/>
    <w:rsid w:val="002970ED"/>
    <w:rsid w:val="00297875"/>
    <w:rsid w:val="002A4C9B"/>
    <w:rsid w:val="002B085C"/>
    <w:rsid w:val="002B2E68"/>
    <w:rsid w:val="002B3AA8"/>
    <w:rsid w:val="002B47DA"/>
    <w:rsid w:val="002B484A"/>
    <w:rsid w:val="002C0748"/>
    <w:rsid w:val="002C5362"/>
    <w:rsid w:val="002C66FA"/>
    <w:rsid w:val="002C7770"/>
    <w:rsid w:val="002C7DA4"/>
    <w:rsid w:val="002D0EE4"/>
    <w:rsid w:val="002D3617"/>
    <w:rsid w:val="002D4BC4"/>
    <w:rsid w:val="002D629E"/>
    <w:rsid w:val="002E09A7"/>
    <w:rsid w:val="002E28CC"/>
    <w:rsid w:val="002F141A"/>
    <w:rsid w:val="002F64BC"/>
    <w:rsid w:val="003002F9"/>
    <w:rsid w:val="003019C2"/>
    <w:rsid w:val="00303CAE"/>
    <w:rsid w:val="00304644"/>
    <w:rsid w:val="003059BD"/>
    <w:rsid w:val="00307709"/>
    <w:rsid w:val="00307B82"/>
    <w:rsid w:val="003101C1"/>
    <w:rsid w:val="003118B0"/>
    <w:rsid w:val="0031329D"/>
    <w:rsid w:val="00316FAC"/>
    <w:rsid w:val="00320B22"/>
    <w:rsid w:val="00322161"/>
    <w:rsid w:val="00322B9D"/>
    <w:rsid w:val="003241AE"/>
    <w:rsid w:val="003307B9"/>
    <w:rsid w:val="00332332"/>
    <w:rsid w:val="00332608"/>
    <w:rsid w:val="00332E8C"/>
    <w:rsid w:val="00333B81"/>
    <w:rsid w:val="0033548B"/>
    <w:rsid w:val="003375A7"/>
    <w:rsid w:val="00341F72"/>
    <w:rsid w:val="0034398E"/>
    <w:rsid w:val="00344E02"/>
    <w:rsid w:val="0034519F"/>
    <w:rsid w:val="00345B43"/>
    <w:rsid w:val="00345B8D"/>
    <w:rsid w:val="0035017F"/>
    <w:rsid w:val="0035172D"/>
    <w:rsid w:val="00352257"/>
    <w:rsid w:val="003526B6"/>
    <w:rsid w:val="00355EB9"/>
    <w:rsid w:val="003605D4"/>
    <w:rsid w:val="00361A20"/>
    <w:rsid w:val="003629F9"/>
    <w:rsid w:val="00362AB2"/>
    <w:rsid w:val="00367029"/>
    <w:rsid w:val="0037101D"/>
    <w:rsid w:val="0037272E"/>
    <w:rsid w:val="00372731"/>
    <w:rsid w:val="00372FF1"/>
    <w:rsid w:val="00373FAB"/>
    <w:rsid w:val="0037547F"/>
    <w:rsid w:val="00376591"/>
    <w:rsid w:val="003803F2"/>
    <w:rsid w:val="00382BFC"/>
    <w:rsid w:val="0038635E"/>
    <w:rsid w:val="00392025"/>
    <w:rsid w:val="0039584E"/>
    <w:rsid w:val="00395AFB"/>
    <w:rsid w:val="00395DFC"/>
    <w:rsid w:val="00397D68"/>
    <w:rsid w:val="003A0E20"/>
    <w:rsid w:val="003A2310"/>
    <w:rsid w:val="003A4D22"/>
    <w:rsid w:val="003A5AAF"/>
    <w:rsid w:val="003A702A"/>
    <w:rsid w:val="003A7367"/>
    <w:rsid w:val="003A7A28"/>
    <w:rsid w:val="003B08FD"/>
    <w:rsid w:val="003B5835"/>
    <w:rsid w:val="003B6B8C"/>
    <w:rsid w:val="003B6CAD"/>
    <w:rsid w:val="003C4064"/>
    <w:rsid w:val="003C723A"/>
    <w:rsid w:val="003D1FFB"/>
    <w:rsid w:val="003D2A33"/>
    <w:rsid w:val="003D56E2"/>
    <w:rsid w:val="003D5D69"/>
    <w:rsid w:val="003D7E6A"/>
    <w:rsid w:val="003E06A6"/>
    <w:rsid w:val="003E0901"/>
    <w:rsid w:val="003E0E0A"/>
    <w:rsid w:val="003E22E1"/>
    <w:rsid w:val="003F388C"/>
    <w:rsid w:val="003F5B13"/>
    <w:rsid w:val="003F5E52"/>
    <w:rsid w:val="003F6A33"/>
    <w:rsid w:val="003F7212"/>
    <w:rsid w:val="00404CC6"/>
    <w:rsid w:val="004079C6"/>
    <w:rsid w:val="00407B51"/>
    <w:rsid w:val="0041091D"/>
    <w:rsid w:val="00411EDC"/>
    <w:rsid w:val="004147B5"/>
    <w:rsid w:val="00416121"/>
    <w:rsid w:val="0041616B"/>
    <w:rsid w:val="00425C6D"/>
    <w:rsid w:val="004313C8"/>
    <w:rsid w:val="00431BF9"/>
    <w:rsid w:val="00431C6A"/>
    <w:rsid w:val="00434D3C"/>
    <w:rsid w:val="00436554"/>
    <w:rsid w:val="00436684"/>
    <w:rsid w:val="00436C5E"/>
    <w:rsid w:val="00437C9B"/>
    <w:rsid w:val="004404FD"/>
    <w:rsid w:val="00441642"/>
    <w:rsid w:val="00441864"/>
    <w:rsid w:val="00441C3E"/>
    <w:rsid w:val="004447C8"/>
    <w:rsid w:val="00451BA1"/>
    <w:rsid w:val="004610D8"/>
    <w:rsid w:val="004629A0"/>
    <w:rsid w:val="00466224"/>
    <w:rsid w:val="004665D7"/>
    <w:rsid w:val="00467F26"/>
    <w:rsid w:val="00470845"/>
    <w:rsid w:val="00473482"/>
    <w:rsid w:val="00477DA1"/>
    <w:rsid w:val="00482B7D"/>
    <w:rsid w:val="004834FA"/>
    <w:rsid w:val="004878C2"/>
    <w:rsid w:val="00487B8F"/>
    <w:rsid w:val="00490EFE"/>
    <w:rsid w:val="004917F9"/>
    <w:rsid w:val="004928D6"/>
    <w:rsid w:val="00493C96"/>
    <w:rsid w:val="00494E36"/>
    <w:rsid w:val="00495A48"/>
    <w:rsid w:val="004A4114"/>
    <w:rsid w:val="004A41FC"/>
    <w:rsid w:val="004B10E9"/>
    <w:rsid w:val="004B3CFC"/>
    <w:rsid w:val="004B4C2C"/>
    <w:rsid w:val="004B5719"/>
    <w:rsid w:val="004C01C3"/>
    <w:rsid w:val="004C0F6E"/>
    <w:rsid w:val="004C25CF"/>
    <w:rsid w:val="004C2842"/>
    <w:rsid w:val="004C300E"/>
    <w:rsid w:val="004C3D0A"/>
    <w:rsid w:val="004C3E93"/>
    <w:rsid w:val="004C4B86"/>
    <w:rsid w:val="004C5939"/>
    <w:rsid w:val="004C7F71"/>
    <w:rsid w:val="004D1983"/>
    <w:rsid w:val="004D53D8"/>
    <w:rsid w:val="004D653D"/>
    <w:rsid w:val="004D703C"/>
    <w:rsid w:val="004E06A8"/>
    <w:rsid w:val="004E1AC9"/>
    <w:rsid w:val="004E24EB"/>
    <w:rsid w:val="004E27A7"/>
    <w:rsid w:val="004F05A0"/>
    <w:rsid w:val="004F0758"/>
    <w:rsid w:val="0050426C"/>
    <w:rsid w:val="00506718"/>
    <w:rsid w:val="00507280"/>
    <w:rsid w:val="005073AB"/>
    <w:rsid w:val="00511C93"/>
    <w:rsid w:val="0051229E"/>
    <w:rsid w:val="005138E1"/>
    <w:rsid w:val="00514080"/>
    <w:rsid w:val="00514392"/>
    <w:rsid w:val="00516EEA"/>
    <w:rsid w:val="00526846"/>
    <w:rsid w:val="005274CD"/>
    <w:rsid w:val="005305A3"/>
    <w:rsid w:val="005328D1"/>
    <w:rsid w:val="00533326"/>
    <w:rsid w:val="00537E6E"/>
    <w:rsid w:val="00540705"/>
    <w:rsid w:val="00540EA3"/>
    <w:rsid w:val="00541D1F"/>
    <w:rsid w:val="00542C04"/>
    <w:rsid w:val="00543D5B"/>
    <w:rsid w:val="005455BC"/>
    <w:rsid w:val="00554C97"/>
    <w:rsid w:val="005570A2"/>
    <w:rsid w:val="00567E2B"/>
    <w:rsid w:val="00571278"/>
    <w:rsid w:val="0057216D"/>
    <w:rsid w:val="00576BEF"/>
    <w:rsid w:val="00576D65"/>
    <w:rsid w:val="00581536"/>
    <w:rsid w:val="00581FAD"/>
    <w:rsid w:val="00582622"/>
    <w:rsid w:val="00585027"/>
    <w:rsid w:val="005870EC"/>
    <w:rsid w:val="00591822"/>
    <w:rsid w:val="00592108"/>
    <w:rsid w:val="00594DD2"/>
    <w:rsid w:val="0059588C"/>
    <w:rsid w:val="00596442"/>
    <w:rsid w:val="00597FB7"/>
    <w:rsid w:val="005A14C8"/>
    <w:rsid w:val="005A7C78"/>
    <w:rsid w:val="005B06FE"/>
    <w:rsid w:val="005B29C6"/>
    <w:rsid w:val="005B5F98"/>
    <w:rsid w:val="005B674C"/>
    <w:rsid w:val="005B7A39"/>
    <w:rsid w:val="005C4954"/>
    <w:rsid w:val="005C78C2"/>
    <w:rsid w:val="005E1F1F"/>
    <w:rsid w:val="005E3050"/>
    <w:rsid w:val="005E326C"/>
    <w:rsid w:val="005E3E0F"/>
    <w:rsid w:val="005E4562"/>
    <w:rsid w:val="005E60DF"/>
    <w:rsid w:val="005E693C"/>
    <w:rsid w:val="005E7A6F"/>
    <w:rsid w:val="005F07E3"/>
    <w:rsid w:val="005F2733"/>
    <w:rsid w:val="005F6032"/>
    <w:rsid w:val="00600382"/>
    <w:rsid w:val="00601E0A"/>
    <w:rsid w:val="00602E7C"/>
    <w:rsid w:val="00605BD8"/>
    <w:rsid w:val="00606694"/>
    <w:rsid w:val="00607549"/>
    <w:rsid w:val="006136EE"/>
    <w:rsid w:val="00616AED"/>
    <w:rsid w:val="00616B52"/>
    <w:rsid w:val="006171E7"/>
    <w:rsid w:val="00621738"/>
    <w:rsid w:val="00621882"/>
    <w:rsid w:val="0062220C"/>
    <w:rsid w:val="00624FA6"/>
    <w:rsid w:val="00625192"/>
    <w:rsid w:val="00626024"/>
    <w:rsid w:val="00631637"/>
    <w:rsid w:val="00632A38"/>
    <w:rsid w:val="0063303B"/>
    <w:rsid w:val="00634B0F"/>
    <w:rsid w:val="00635644"/>
    <w:rsid w:val="00636C67"/>
    <w:rsid w:val="00637814"/>
    <w:rsid w:val="00641736"/>
    <w:rsid w:val="00643978"/>
    <w:rsid w:val="00643E29"/>
    <w:rsid w:val="006448FB"/>
    <w:rsid w:val="00644F28"/>
    <w:rsid w:val="00646BFC"/>
    <w:rsid w:val="00647ABA"/>
    <w:rsid w:val="00650D07"/>
    <w:rsid w:val="0065323A"/>
    <w:rsid w:val="00655B00"/>
    <w:rsid w:val="0065720F"/>
    <w:rsid w:val="00662B6D"/>
    <w:rsid w:val="00663388"/>
    <w:rsid w:val="00665C8D"/>
    <w:rsid w:val="00666D68"/>
    <w:rsid w:val="00667925"/>
    <w:rsid w:val="00671602"/>
    <w:rsid w:val="00674FB6"/>
    <w:rsid w:val="00675760"/>
    <w:rsid w:val="0067685E"/>
    <w:rsid w:val="006806DB"/>
    <w:rsid w:val="00681370"/>
    <w:rsid w:val="006833DD"/>
    <w:rsid w:val="006843D7"/>
    <w:rsid w:val="006851DA"/>
    <w:rsid w:val="00685807"/>
    <w:rsid w:val="00685887"/>
    <w:rsid w:val="0068707C"/>
    <w:rsid w:val="00690759"/>
    <w:rsid w:val="00691FAF"/>
    <w:rsid w:val="00694A2C"/>
    <w:rsid w:val="00694AB2"/>
    <w:rsid w:val="00695227"/>
    <w:rsid w:val="006A027F"/>
    <w:rsid w:val="006A0D61"/>
    <w:rsid w:val="006A11B2"/>
    <w:rsid w:val="006A4894"/>
    <w:rsid w:val="006A4F9C"/>
    <w:rsid w:val="006A502B"/>
    <w:rsid w:val="006A52D9"/>
    <w:rsid w:val="006A725A"/>
    <w:rsid w:val="006B1210"/>
    <w:rsid w:val="006B174B"/>
    <w:rsid w:val="006B36C6"/>
    <w:rsid w:val="006B3FAF"/>
    <w:rsid w:val="006B6549"/>
    <w:rsid w:val="006B6B3F"/>
    <w:rsid w:val="006B71DF"/>
    <w:rsid w:val="006B7CED"/>
    <w:rsid w:val="006C2697"/>
    <w:rsid w:val="006C29A6"/>
    <w:rsid w:val="006C2D7C"/>
    <w:rsid w:val="006C6258"/>
    <w:rsid w:val="006C6A23"/>
    <w:rsid w:val="006D0078"/>
    <w:rsid w:val="006D1699"/>
    <w:rsid w:val="006D34FD"/>
    <w:rsid w:val="006D4120"/>
    <w:rsid w:val="006D4960"/>
    <w:rsid w:val="006D5632"/>
    <w:rsid w:val="006D59CD"/>
    <w:rsid w:val="006D5A8D"/>
    <w:rsid w:val="006D7E79"/>
    <w:rsid w:val="006E25EC"/>
    <w:rsid w:val="006E26D6"/>
    <w:rsid w:val="006E2924"/>
    <w:rsid w:val="006E46ED"/>
    <w:rsid w:val="006E47B8"/>
    <w:rsid w:val="006F010D"/>
    <w:rsid w:val="006F058A"/>
    <w:rsid w:val="006F0CB5"/>
    <w:rsid w:val="006F210C"/>
    <w:rsid w:val="006F250B"/>
    <w:rsid w:val="006F27A0"/>
    <w:rsid w:val="006F681A"/>
    <w:rsid w:val="0070602E"/>
    <w:rsid w:val="00707931"/>
    <w:rsid w:val="00710CA4"/>
    <w:rsid w:val="0071124E"/>
    <w:rsid w:val="00713D3F"/>
    <w:rsid w:val="00714367"/>
    <w:rsid w:val="00716722"/>
    <w:rsid w:val="00716E57"/>
    <w:rsid w:val="007212C7"/>
    <w:rsid w:val="00721BB6"/>
    <w:rsid w:val="00724679"/>
    <w:rsid w:val="00725B5C"/>
    <w:rsid w:val="00725D67"/>
    <w:rsid w:val="0073249B"/>
    <w:rsid w:val="00732780"/>
    <w:rsid w:val="007327E7"/>
    <w:rsid w:val="0073633A"/>
    <w:rsid w:val="00736D6B"/>
    <w:rsid w:val="007431A2"/>
    <w:rsid w:val="00745B14"/>
    <w:rsid w:val="00745E93"/>
    <w:rsid w:val="007476AE"/>
    <w:rsid w:val="00750613"/>
    <w:rsid w:val="007507B5"/>
    <w:rsid w:val="00755E61"/>
    <w:rsid w:val="00757549"/>
    <w:rsid w:val="0076081B"/>
    <w:rsid w:val="007609E8"/>
    <w:rsid w:val="00763EDD"/>
    <w:rsid w:val="00766C65"/>
    <w:rsid w:val="0076712F"/>
    <w:rsid w:val="00767931"/>
    <w:rsid w:val="00780527"/>
    <w:rsid w:val="0078073C"/>
    <w:rsid w:val="0078149F"/>
    <w:rsid w:val="007827E4"/>
    <w:rsid w:val="00790B04"/>
    <w:rsid w:val="00790B70"/>
    <w:rsid w:val="00792DF1"/>
    <w:rsid w:val="00792ECD"/>
    <w:rsid w:val="00793818"/>
    <w:rsid w:val="00795D3C"/>
    <w:rsid w:val="00796265"/>
    <w:rsid w:val="007A3AC7"/>
    <w:rsid w:val="007A43A7"/>
    <w:rsid w:val="007A736B"/>
    <w:rsid w:val="007B654A"/>
    <w:rsid w:val="007B69CE"/>
    <w:rsid w:val="007B6A8E"/>
    <w:rsid w:val="007B6F5F"/>
    <w:rsid w:val="007C06B6"/>
    <w:rsid w:val="007C0A07"/>
    <w:rsid w:val="007C2613"/>
    <w:rsid w:val="007C2E27"/>
    <w:rsid w:val="007C348E"/>
    <w:rsid w:val="007C4BE5"/>
    <w:rsid w:val="007C4FA3"/>
    <w:rsid w:val="007C7391"/>
    <w:rsid w:val="007D40A0"/>
    <w:rsid w:val="007E460D"/>
    <w:rsid w:val="007E51C8"/>
    <w:rsid w:val="007F4FEB"/>
    <w:rsid w:val="007F5002"/>
    <w:rsid w:val="007F5AA9"/>
    <w:rsid w:val="007F60F7"/>
    <w:rsid w:val="00801411"/>
    <w:rsid w:val="00804BF6"/>
    <w:rsid w:val="0080604F"/>
    <w:rsid w:val="00806166"/>
    <w:rsid w:val="00806344"/>
    <w:rsid w:val="00810973"/>
    <w:rsid w:val="00814BDE"/>
    <w:rsid w:val="008157BD"/>
    <w:rsid w:val="00816929"/>
    <w:rsid w:val="008206D2"/>
    <w:rsid w:val="008224B4"/>
    <w:rsid w:val="00824E5C"/>
    <w:rsid w:val="008319FE"/>
    <w:rsid w:val="00832ABD"/>
    <w:rsid w:val="00836A41"/>
    <w:rsid w:val="008419C7"/>
    <w:rsid w:val="00845918"/>
    <w:rsid w:val="0084668E"/>
    <w:rsid w:val="00851771"/>
    <w:rsid w:val="008535DB"/>
    <w:rsid w:val="00853863"/>
    <w:rsid w:val="00855265"/>
    <w:rsid w:val="00857304"/>
    <w:rsid w:val="008600B8"/>
    <w:rsid w:val="0086255D"/>
    <w:rsid w:val="00864AC4"/>
    <w:rsid w:val="008702B5"/>
    <w:rsid w:val="00870A7E"/>
    <w:rsid w:val="008712E7"/>
    <w:rsid w:val="008723F7"/>
    <w:rsid w:val="00872D12"/>
    <w:rsid w:val="00872F73"/>
    <w:rsid w:val="00873364"/>
    <w:rsid w:val="00880BEE"/>
    <w:rsid w:val="00881664"/>
    <w:rsid w:val="0088473B"/>
    <w:rsid w:val="0088658D"/>
    <w:rsid w:val="00887A41"/>
    <w:rsid w:val="008902D7"/>
    <w:rsid w:val="00890A70"/>
    <w:rsid w:val="0089173E"/>
    <w:rsid w:val="00892464"/>
    <w:rsid w:val="00893EBD"/>
    <w:rsid w:val="00895FBC"/>
    <w:rsid w:val="0089639F"/>
    <w:rsid w:val="008964F1"/>
    <w:rsid w:val="00896597"/>
    <w:rsid w:val="0089681F"/>
    <w:rsid w:val="00896E98"/>
    <w:rsid w:val="00896EBB"/>
    <w:rsid w:val="008A036A"/>
    <w:rsid w:val="008A0AF4"/>
    <w:rsid w:val="008A1889"/>
    <w:rsid w:val="008A1FEA"/>
    <w:rsid w:val="008A2B75"/>
    <w:rsid w:val="008A2F53"/>
    <w:rsid w:val="008A3CAA"/>
    <w:rsid w:val="008A4EB8"/>
    <w:rsid w:val="008A6BC7"/>
    <w:rsid w:val="008B066A"/>
    <w:rsid w:val="008B09FE"/>
    <w:rsid w:val="008B25D7"/>
    <w:rsid w:val="008B27DD"/>
    <w:rsid w:val="008B419C"/>
    <w:rsid w:val="008C5E8D"/>
    <w:rsid w:val="008C6B0E"/>
    <w:rsid w:val="008D05D6"/>
    <w:rsid w:val="008D6381"/>
    <w:rsid w:val="008D738B"/>
    <w:rsid w:val="008E15BF"/>
    <w:rsid w:val="008E1715"/>
    <w:rsid w:val="008E1A59"/>
    <w:rsid w:val="008E2E10"/>
    <w:rsid w:val="008E3B3A"/>
    <w:rsid w:val="008E54E7"/>
    <w:rsid w:val="008E5E29"/>
    <w:rsid w:val="008E66F4"/>
    <w:rsid w:val="008F10AA"/>
    <w:rsid w:val="008F1632"/>
    <w:rsid w:val="008F5379"/>
    <w:rsid w:val="008F6ED4"/>
    <w:rsid w:val="008F7C2B"/>
    <w:rsid w:val="008F7CDD"/>
    <w:rsid w:val="00900339"/>
    <w:rsid w:val="009023B2"/>
    <w:rsid w:val="0090574F"/>
    <w:rsid w:val="00906173"/>
    <w:rsid w:val="00906D0B"/>
    <w:rsid w:val="00910AF9"/>
    <w:rsid w:val="00911118"/>
    <w:rsid w:val="009117CF"/>
    <w:rsid w:val="009127BF"/>
    <w:rsid w:val="009155E1"/>
    <w:rsid w:val="009157AD"/>
    <w:rsid w:val="00915EA8"/>
    <w:rsid w:val="00917403"/>
    <w:rsid w:val="00924138"/>
    <w:rsid w:val="00924291"/>
    <w:rsid w:val="00936DC7"/>
    <w:rsid w:val="009411DA"/>
    <w:rsid w:val="00944D75"/>
    <w:rsid w:val="009459D7"/>
    <w:rsid w:val="009466C0"/>
    <w:rsid w:val="0094689C"/>
    <w:rsid w:val="009478B4"/>
    <w:rsid w:val="009530EF"/>
    <w:rsid w:val="00956C43"/>
    <w:rsid w:val="00960E7D"/>
    <w:rsid w:val="00960F75"/>
    <w:rsid w:val="00963ED4"/>
    <w:rsid w:val="00966C8A"/>
    <w:rsid w:val="00966ED5"/>
    <w:rsid w:val="009677C2"/>
    <w:rsid w:val="00967C07"/>
    <w:rsid w:val="009700DA"/>
    <w:rsid w:val="00971075"/>
    <w:rsid w:val="00972C0A"/>
    <w:rsid w:val="00974A7D"/>
    <w:rsid w:val="0097645E"/>
    <w:rsid w:val="009774B9"/>
    <w:rsid w:val="009802BC"/>
    <w:rsid w:val="0098066D"/>
    <w:rsid w:val="0098366D"/>
    <w:rsid w:val="00987142"/>
    <w:rsid w:val="00987CE5"/>
    <w:rsid w:val="00987D8A"/>
    <w:rsid w:val="00993E59"/>
    <w:rsid w:val="00993E8C"/>
    <w:rsid w:val="00994467"/>
    <w:rsid w:val="009A2B65"/>
    <w:rsid w:val="009A46F7"/>
    <w:rsid w:val="009A5319"/>
    <w:rsid w:val="009A6D81"/>
    <w:rsid w:val="009B2006"/>
    <w:rsid w:val="009B3584"/>
    <w:rsid w:val="009B5112"/>
    <w:rsid w:val="009B6423"/>
    <w:rsid w:val="009B6F99"/>
    <w:rsid w:val="009C208A"/>
    <w:rsid w:val="009C3548"/>
    <w:rsid w:val="009C6E8F"/>
    <w:rsid w:val="009C6F6B"/>
    <w:rsid w:val="009C742C"/>
    <w:rsid w:val="009D0A21"/>
    <w:rsid w:val="009D1FE5"/>
    <w:rsid w:val="009D2263"/>
    <w:rsid w:val="009D57FC"/>
    <w:rsid w:val="009D68AF"/>
    <w:rsid w:val="009D7201"/>
    <w:rsid w:val="009E0DBF"/>
    <w:rsid w:val="009E21D1"/>
    <w:rsid w:val="009E23E0"/>
    <w:rsid w:val="009E27F7"/>
    <w:rsid w:val="009E2D71"/>
    <w:rsid w:val="009E5178"/>
    <w:rsid w:val="009E51C7"/>
    <w:rsid w:val="009E77E9"/>
    <w:rsid w:val="009F0544"/>
    <w:rsid w:val="009F274E"/>
    <w:rsid w:val="009F2B65"/>
    <w:rsid w:val="009F32E2"/>
    <w:rsid w:val="009F5118"/>
    <w:rsid w:val="009F5B39"/>
    <w:rsid w:val="00A00699"/>
    <w:rsid w:val="00A02433"/>
    <w:rsid w:val="00A04844"/>
    <w:rsid w:val="00A067BF"/>
    <w:rsid w:val="00A077C9"/>
    <w:rsid w:val="00A10348"/>
    <w:rsid w:val="00A10D8B"/>
    <w:rsid w:val="00A11E58"/>
    <w:rsid w:val="00A166D6"/>
    <w:rsid w:val="00A2027D"/>
    <w:rsid w:val="00A20B72"/>
    <w:rsid w:val="00A275E4"/>
    <w:rsid w:val="00A34D77"/>
    <w:rsid w:val="00A35915"/>
    <w:rsid w:val="00A4332C"/>
    <w:rsid w:val="00A466EC"/>
    <w:rsid w:val="00A512AA"/>
    <w:rsid w:val="00A528FF"/>
    <w:rsid w:val="00A52EE1"/>
    <w:rsid w:val="00A55325"/>
    <w:rsid w:val="00A6065E"/>
    <w:rsid w:val="00A6352E"/>
    <w:rsid w:val="00A65198"/>
    <w:rsid w:val="00A66933"/>
    <w:rsid w:val="00A67FE2"/>
    <w:rsid w:val="00A72BAA"/>
    <w:rsid w:val="00A761DB"/>
    <w:rsid w:val="00A80910"/>
    <w:rsid w:val="00A80DD4"/>
    <w:rsid w:val="00A827F1"/>
    <w:rsid w:val="00A840B8"/>
    <w:rsid w:val="00A86540"/>
    <w:rsid w:val="00A86F49"/>
    <w:rsid w:val="00A91414"/>
    <w:rsid w:val="00A93757"/>
    <w:rsid w:val="00A97D38"/>
    <w:rsid w:val="00AA0E7E"/>
    <w:rsid w:val="00AA1A49"/>
    <w:rsid w:val="00AA26C5"/>
    <w:rsid w:val="00AA322B"/>
    <w:rsid w:val="00AA4036"/>
    <w:rsid w:val="00AA5843"/>
    <w:rsid w:val="00AA6F30"/>
    <w:rsid w:val="00AB359F"/>
    <w:rsid w:val="00AB67F3"/>
    <w:rsid w:val="00AB6BF7"/>
    <w:rsid w:val="00AC4197"/>
    <w:rsid w:val="00AC4F6F"/>
    <w:rsid w:val="00AC5513"/>
    <w:rsid w:val="00AC5590"/>
    <w:rsid w:val="00AC72B4"/>
    <w:rsid w:val="00AC7EB3"/>
    <w:rsid w:val="00AD0FA1"/>
    <w:rsid w:val="00AD5A9D"/>
    <w:rsid w:val="00AE0B0B"/>
    <w:rsid w:val="00AE1CD4"/>
    <w:rsid w:val="00AE2AC2"/>
    <w:rsid w:val="00AE3EDA"/>
    <w:rsid w:val="00AE5CC2"/>
    <w:rsid w:val="00AF1405"/>
    <w:rsid w:val="00AF43E7"/>
    <w:rsid w:val="00AF4E92"/>
    <w:rsid w:val="00AF760E"/>
    <w:rsid w:val="00B0220C"/>
    <w:rsid w:val="00B03009"/>
    <w:rsid w:val="00B11737"/>
    <w:rsid w:val="00B11F35"/>
    <w:rsid w:val="00B1284C"/>
    <w:rsid w:val="00B13CD0"/>
    <w:rsid w:val="00B13DC9"/>
    <w:rsid w:val="00B14C2C"/>
    <w:rsid w:val="00B17412"/>
    <w:rsid w:val="00B226C8"/>
    <w:rsid w:val="00B228D0"/>
    <w:rsid w:val="00B253F9"/>
    <w:rsid w:val="00B263BF"/>
    <w:rsid w:val="00B3049B"/>
    <w:rsid w:val="00B32BC6"/>
    <w:rsid w:val="00B340AF"/>
    <w:rsid w:val="00B35B24"/>
    <w:rsid w:val="00B3789F"/>
    <w:rsid w:val="00B4079B"/>
    <w:rsid w:val="00B407E2"/>
    <w:rsid w:val="00B4163A"/>
    <w:rsid w:val="00B4222E"/>
    <w:rsid w:val="00B43874"/>
    <w:rsid w:val="00B43935"/>
    <w:rsid w:val="00B4462E"/>
    <w:rsid w:val="00B449D5"/>
    <w:rsid w:val="00B50D85"/>
    <w:rsid w:val="00B523D1"/>
    <w:rsid w:val="00B558DF"/>
    <w:rsid w:val="00B56B33"/>
    <w:rsid w:val="00B64389"/>
    <w:rsid w:val="00B65211"/>
    <w:rsid w:val="00B65590"/>
    <w:rsid w:val="00B659A8"/>
    <w:rsid w:val="00B6754C"/>
    <w:rsid w:val="00B7109B"/>
    <w:rsid w:val="00B7199B"/>
    <w:rsid w:val="00B71DF5"/>
    <w:rsid w:val="00B72C07"/>
    <w:rsid w:val="00B803DD"/>
    <w:rsid w:val="00B826CF"/>
    <w:rsid w:val="00B957D7"/>
    <w:rsid w:val="00BA03EB"/>
    <w:rsid w:val="00BA0D63"/>
    <w:rsid w:val="00BA1E17"/>
    <w:rsid w:val="00BA3061"/>
    <w:rsid w:val="00BA7DF9"/>
    <w:rsid w:val="00BA7FF5"/>
    <w:rsid w:val="00BB2207"/>
    <w:rsid w:val="00BB2B8B"/>
    <w:rsid w:val="00BB38BA"/>
    <w:rsid w:val="00BB401C"/>
    <w:rsid w:val="00BB43C4"/>
    <w:rsid w:val="00BB6151"/>
    <w:rsid w:val="00BB7049"/>
    <w:rsid w:val="00BB75A0"/>
    <w:rsid w:val="00BC1ABB"/>
    <w:rsid w:val="00BC2845"/>
    <w:rsid w:val="00BC341C"/>
    <w:rsid w:val="00BC41B1"/>
    <w:rsid w:val="00BC5843"/>
    <w:rsid w:val="00BD0242"/>
    <w:rsid w:val="00BD3A19"/>
    <w:rsid w:val="00BD48FD"/>
    <w:rsid w:val="00BD4B77"/>
    <w:rsid w:val="00BD5690"/>
    <w:rsid w:val="00BE2A8E"/>
    <w:rsid w:val="00BE3B78"/>
    <w:rsid w:val="00BE5221"/>
    <w:rsid w:val="00BE5ACF"/>
    <w:rsid w:val="00BE7E3C"/>
    <w:rsid w:val="00BF37CE"/>
    <w:rsid w:val="00BF3D46"/>
    <w:rsid w:val="00BF6F86"/>
    <w:rsid w:val="00BF7204"/>
    <w:rsid w:val="00C00541"/>
    <w:rsid w:val="00C0281F"/>
    <w:rsid w:val="00C04B89"/>
    <w:rsid w:val="00C0632A"/>
    <w:rsid w:val="00C0685D"/>
    <w:rsid w:val="00C076C3"/>
    <w:rsid w:val="00C12145"/>
    <w:rsid w:val="00C1544C"/>
    <w:rsid w:val="00C15C42"/>
    <w:rsid w:val="00C20DBD"/>
    <w:rsid w:val="00C2160C"/>
    <w:rsid w:val="00C23D57"/>
    <w:rsid w:val="00C2778D"/>
    <w:rsid w:val="00C3078A"/>
    <w:rsid w:val="00C3111A"/>
    <w:rsid w:val="00C321DA"/>
    <w:rsid w:val="00C322E6"/>
    <w:rsid w:val="00C33299"/>
    <w:rsid w:val="00C33D95"/>
    <w:rsid w:val="00C34F21"/>
    <w:rsid w:val="00C37A5E"/>
    <w:rsid w:val="00C41418"/>
    <w:rsid w:val="00C45A18"/>
    <w:rsid w:val="00C46BB0"/>
    <w:rsid w:val="00C508D4"/>
    <w:rsid w:val="00C52B76"/>
    <w:rsid w:val="00C530A1"/>
    <w:rsid w:val="00C53D2C"/>
    <w:rsid w:val="00C56AFF"/>
    <w:rsid w:val="00C5762A"/>
    <w:rsid w:val="00C601C4"/>
    <w:rsid w:val="00C608D3"/>
    <w:rsid w:val="00C636D7"/>
    <w:rsid w:val="00C64603"/>
    <w:rsid w:val="00C65C2E"/>
    <w:rsid w:val="00C66D06"/>
    <w:rsid w:val="00C71042"/>
    <w:rsid w:val="00C74BE0"/>
    <w:rsid w:val="00C8355F"/>
    <w:rsid w:val="00C8386B"/>
    <w:rsid w:val="00C83A9A"/>
    <w:rsid w:val="00C84270"/>
    <w:rsid w:val="00C86A62"/>
    <w:rsid w:val="00C87101"/>
    <w:rsid w:val="00C90FD7"/>
    <w:rsid w:val="00C91356"/>
    <w:rsid w:val="00C93B5E"/>
    <w:rsid w:val="00C951F2"/>
    <w:rsid w:val="00C971CE"/>
    <w:rsid w:val="00CA00A5"/>
    <w:rsid w:val="00CA25D3"/>
    <w:rsid w:val="00CA5C4E"/>
    <w:rsid w:val="00CA5E5A"/>
    <w:rsid w:val="00CA71C4"/>
    <w:rsid w:val="00CB5121"/>
    <w:rsid w:val="00CB59A7"/>
    <w:rsid w:val="00CB6AA6"/>
    <w:rsid w:val="00CC1C06"/>
    <w:rsid w:val="00CC3BEC"/>
    <w:rsid w:val="00CC57A8"/>
    <w:rsid w:val="00CD180C"/>
    <w:rsid w:val="00CD1862"/>
    <w:rsid w:val="00CD22E0"/>
    <w:rsid w:val="00CD23C8"/>
    <w:rsid w:val="00CD7C0B"/>
    <w:rsid w:val="00CE3357"/>
    <w:rsid w:val="00CE3687"/>
    <w:rsid w:val="00CE4CA3"/>
    <w:rsid w:val="00CE5EB7"/>
    <w:rsid w:val="00CE7084"/>
    <w:rsid w:val="00CE70BB"/>
    <w:rsid w:val="00CF0666"/>
    <w:rsid w:val="00CF25C8"/>
    <w:rsid w:val="00CF617A"/>
    <w:rsid w:val="00CF6391"/>
    <w:rsid w:val="00CF7432"/>
    <w:rsid w:val="00D06B4C"/>
    <w:rsid w:val="00D1066D"/>
    <w:rsid w:val="00D112C5"/>
    <w:rsid w:val="00D11594"/>
    <w:rsid w:val="00D17AF0"/>
    <w:rsid w:val="00D22232"/>
    <w:rsid w:val="00D22799"/>
    <w:rsid w:val="00D3097A"/>
    <w:rsid w:val="00D31B6E"/>
    <w:rsid w:val="00D333E0"/>
    <w:rsid w:val="00D36013"/>
    <w:rsid w:val="00D40026"/>
    <w:rsid w:val="00D4056F"/>
    <w:rsid w:val="00D42490"/>
    <w:rsid w:val="00D44BCB"/>
    <w:rsid w:val="00D57C7A"/>
    <w:rsid w:val="00D57C8E"/>
    <w:rsid w:val="00D57D94"/>
    <w:rsid w:val="00D6068F"/>
    <w:rsid w:val="00D625CC"/>
    <w:rsid w:val="00D67BA1"/>
    <w:rsid w:val="00D72EB2"/>
    <w:rsid w:val="00D735D5"/>
    <w:rsid w:val="00D73A40"/>
    <w:rsid w:val="00D740B3"/>
    <w:rsid w:val="00D766CF"/>
    <w:rsid w:val="00D77471"/>
    <w:rsid w:val="00D813FA"/>
    <w:rsid w:val="00D81713"/>
    <w:rsid w:val="00D829E5"/>
    <w:rsid w:val="00D91C47"/>
    <w:rsid w:val="00D92B58"/>
    <w:rsid w:val="00D93B85"/>
    <w:rsid w:val="00D94784"/>
    <w:rsid w:val="00D95EEC"/>
    <w:rsid w:val="00D96DB3"/>
    <w:rsid w:val="00D971C7"/>
    <w:rsid w:val="00DA3300"/>
    <w:rsid w:val="00DA790B"/>
    <w:rsid w:val="00DB12B7"/>
    <w:rsid w:val="00DB1E21"/>
    <w:rsid w:val="00DB6937"/>
    <w:rsid w:val="00DC08E8"/>
    <w:rsid w:val="00DC2B9A"/>
    <w:rsid w:val="00DC2C81"/>
    <w:rsid w:val="00DC3A54"/>
    <w:rsid w:val="00DC3B9E"/>
    <w:rsid w:val="00DC6223"/>
    <w:rsid w:val="00DC6951"/>
    <w:rsid w:val="00DD1EB7"/>
    <w:rsid w:val="00DD2E76"/>
    <w:rsid w:val="00DD3C13"/>
    <w:rsid w:val="00DD4725"/>
    <w:rsid w:val="00DD4D49"/>
    <w:rsid w:val="00DD7523"/>
    <w:rsid w:val="00DE0687"/>
    <w:rsid w:val="00DE3F0F"/>
    <w:rsid w:val="00DE4B50"/>
    <w:rsid w:val="00DE570D"/>
    <w:rsid w:val="00DF04B8"/>
    <w:rsid w:val="00DF22D1"/>
    <w:rsid w:val="00DF280C"/>
    <w:rsid w:val="00DF3E47"/>
    <w:rsid w:val="00DF4712"/>
    <w:rsid w:val="00E001DF"/>
    <w:rsid w:val="00E02853"/>
    <w:rsid w:val="00E03A37"/>
    <w:rsid w:val="00E04B8A"/>
    <w:rsid w:val="00E06DD2"/>
    <w:rsid w:val="00E1334D"/>
    <w:rsid w:val="00E1371E"/>
    <w:rsid w:val="00E26FCE"/>
    <w:rsid w:val="00E305AC"/>
    <w:rsid w:val="00E31587"/>
    <w:rsid w:val="00E31894"/>
    <w:rsid w:val="00E31FC6"/>
    <w:rsid w:val="00E3469C"/>
    <w:rsid w:val="00E348F9"/>
    <w:rsid w:val="00E37D53"/>
    <w:rsid w:val="00E37E64"/>
    <w:rsid w:val="00E41129"/>
    <w:rsid w:val="00E43715"/>
    <w:rsid w:val="00E43E42"/>
    <w:rsid w:val="00E445AB"/>
    <w:rsid w:val="00E447D7"/>
    <w:rsid w:val="00E4534B"/>
    <w:rsid w:val="00E47460"/>
    <w:rsid w:val="00E50750"/>
    <w:rsid w:val="00E508F5"/>
    <w:rsid w:val="00E51507"/>
    <w:rsid w:val="00E51CD7"/>
    <w:rsid w:val="00E51E6F"/>
    <w:rsid w:val="00E5263F"/>
    <w:rsid w:val="00E53955"/>
    <w:rsid w:val="00E56407"/>
    <w:rsid w:val="00E60C45"/>
    <w:rsid w:val="00E62E2C"/>
    <w:rsid w:val="00E663E2"/>
    <w:rsid w:val="00E6685B"/>
    <w:rsid w:val="00E66924"/>
    <w:rsid w:val="00E66FC9"/>
    <w:rsid w:val="00E70968"/>
    <w:rsid w:val="00E70E1B"/>
    <w:rsid w:val="00E71E1B"/>
    <w:rsid w:val="00E743EE"/>
    <w:rsid w:val="00E7452C"/>
    <w:rsid w:val="00E75D81"/>
    <w:rsid w:val="00E76F4B"/>
    <w:rsid w:val="00E814AF"/>
    <w:rsid w:val="00E82117"/>
    <w:rsid w:val="00E82501"/>
    <w:rsid w:val="00E8399D"/>
    <w:rsid w:val="00E84C90"/>
    <w:rsid w:val="00E85C15"/>
    <w:rsid w:val="00E86381"/>
    <w:rsid w:val="00E94C26"/>
    <w:rsid w:val="00E97F89"/>
    <w:rsid w:val="00EA185A"/>
    <w:rsid w:val="00EA1CA4"/>
    <w:rsid w:val="00EA28CF"/>
    <w:rsid w:val="00EA463E"/>
    <w:rsid w:val="00EA620B"/>
    <w:rsid w:val="00EB0127"/>
    <w:rsid w:val="00EC01CB"/>
    <w:rsid w:val="00EC2944"/>
    <w:rsid w:val="00EC3B59"/>
    <w:rsid w:val="00EC422F"/>
    <w:rsid w:val="00EC4D9A"/>
    <w:rsid w:val="00EC679C"/>
    <w:rsid w:val="00ED0E2F"/>
    <w:rsid w:val="00ED5185"/>
    <w:rsid w:val="00ED63A1"/>
    <w:rsid w:val="00ED77C9"/>
    <w:rsid w:val="00EE0F26"/>
    <w:rsid w:val="00EE1514"/>
    <w:rsid w:val="00EE7551"/>
    <w:rsid w:val="00EE793A"/>
    <w:rsid w:val="00EF0300"/>
    <w:rsid w:val="00EF1ECD"/>
    <w:rsid w:val="00EF2B77"/>
    <w:rsid w:val="00EF436A"/>
    <w:rsid w:val="00EF7490"/>
    <w:rsid w:val="00F01983"/>
    <w:rsid w:val="00F06D4D"/>
    <w:rsid w:val="00F1259C"/>
    <w:rsid w:val="00F13BA1"/>
    <w:rsid w:val="00F173D7"/>
    <w:rsid w:val="00F20A1B"/>
    <w:rsid w:val="00F232F7"/>
    <w:rsid w:val="00F239A7"/>
    <w:rsid w:val="00F25FE6"/>
    <w:rsid w:val="00F26172"/>
    <w:rsid w:val="00F27644"/>
    <w:rsid w:val="00F30C81"/>
    <w:rsid w:val="00F31183"/>
    <w:rsid w:val="00F31E82"/>
    <w:rsid w:val="00F3263E"/>
    <w:rsid w:val="00F353D5"/>
    <w:rsid w:val="00F364EE"/>
    <w:rsid w:val="00F376E5"/>
    <w:rsid w:val="00F37DE2"/>
    <w:rsid w:val="00F41689"/>
    <w:rsid w:val="00F41C05"/>
    <w:rsid w:val="00F41D9E"/>
    <w:rsid w:val="00F436CC"/>
    <w:rsid w:val="00F439B3"/>
    <w:rsid w:val="00F501EA"/>
    <w:rsid w:val="00F50503"/>
    <w:rsid w:val="00F5056A"/>
    <w:rsid w:val="00F51EF5"/>
    <w:rsid w:val="00F52CBC"/>
    <w:rsid w:val="00F530C4"/>
    <w:rsid w:val="00F54113"/>
    <w:rsid w:val="00F5420E"/>
    <w:rsid w:val="00F54E4C"/>
    <w:rsid w:val="00F61FBD"/>
    <w:rsid w:val="00F62A10"/>
    <w:rsid w:val="00F63014"/>
    <w:rsid w:val="00F639AE"/>
    <w:rsid w:val="00F63AE3"/>
    <w:rsid w:val="00F701BA"/>
    <w:rsid w:val="00F71624"/>
    <w:rsid w:val="00F72636"/>
    <w:rsid w:val="00F742A2"/>
    <w:rsid w:val="00F74895"/>
    <w:rsid w:val="00F77573"/>
    <w:rsid w:val="00F82144"/>
    <w:rsid w:val="00F83FC7"/>
    <w:rsid w:val="00F84167"/>
    <w:rsid w:val="00F91E6D"/>
    <w:rsid w:val="00F9631B"/>
    <w:rsid w:val="00F9758F"/>
    <w:rsid w:val="00FA0BF9"/>
    <w:rsid w:val="00FA1F5C"/>
    <w:rsid w:val="00FA394E"/>
    <w:rsid w:val="00FA3D01"/>
    <w:rsid w:val="00FA4C6C"/>
    <w:rsid w:val="00FA5C8D"/>
    <w:rsid w:val="00FA7008"/>
    <w:rsid w:val="00FB4CC4"/>
    <w:rsid w:val="00FB7B66"/>
    <w:rsid w:val="00FC1E71"/>
    <w:rsid w:val="00FC2CA5"/>
    <w:rsid w:val="00FC35D1"/>
    <w:rsid w:val="00FC363E"/>
    <w:rsid w:val="00FC5201"/>
    <w:rsid w:val="00FC56F4"/>
    <w:rsid w:val="00FC7515"/>
    <w:rsid w:val="00FC7AD2"/>
    <w:rsid w:val="00FD538B"/>
    <w:rsid w:val="00FD6380"/>
    <w:rsid w:val="00FD6985"/>
    <w:rsid w:val="00FE5478"/>
    <w:rsid w:val="00FE6BD5"/>
    <w:rsid w:val="00FF14A2"/>
    <w:rsid w:val="00FF51E4"/>
    <w:rsid w:val="00FF65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9644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pPr>
      <w:keepNext/>
      <w:jc w:val="both"/>
      <w:outlineLvl w:val="0"/>
    </w:pPr>
    <w:rPr>
      <w:b/>
      <w:bCs/>
      <w:lang w:val="lt-LT"/>
    </w:rPr>
  </w:style>
  <w:style w:type="paragraph" w:styleId="Heading2">
    <w:name w:val="heading 2"/>
    <w:basedOn w:val="Normal"/>
    <w:next w:val="Normal"/>
    <w:qFormat/>
    <w:pPr>
      <w:keepNext/>
      <w:outlineLvl w:val="1"/>
    </w:pPr>
    <w:rPr>
      <w:b/>
      <w:bCs/>
      <w:lang w:val="en-US"/>
    </w:rPr>
  </w:style>
  <w:style w:type="paragraph" w:styleId="Heading3">
    <w:name w:val="heading 3"/>
    <w:basedOn w:val="Normal"/>
    <w:next w:val="Normal"/>
    <w:qFormat/>
    <w:pPr>
      <w:keepNext/>
      <w:jc w:val="center"/>
      <w:outlineLvl w:val="2"/>
    </w:pPr>
    <w:rPr>
      <w:b/>
      <w:bCs/>
      <w:lang w:val="en-US"/>
    </w:rPr>
  </w:style>
  <w:style w:type="paragraph" w:styleId="Heading4">
    <w:name w:val="heading 4"/>
    <w:basedOn w:val="Normal"/>
    <w:next w:val="Normal"/>
    <w:qFormat/>
    <w:pPr>
      <w:keepNext/>
      <w:outlineLvl w:val="3"/>
    </w:pPr>
    <w:rPr>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s">
    <w:name w:val="Bolds"/>
    <w:rPr>
      <w:b/>
      <w:bCs/>
      <w:lang w:val="en-US" w:eastAsia="x-none"/>
    </w:rPr>
  </w:style>
  <w:style w:type="paragraph" w:customStyle="1" w:styleId="Cellcenter">
    <w:name w:val="Cell_center"/>
    <w:basedOn w:val="Normal"/>
    <w:pPr>
      <w:jc w:val="center"/>
    </w:pPr>
    <w:rPr>
      <w:rFonts w:ascii="Arial Narrow" w:hAnsi="Arial Narrow"/>
      <w:caps/>
      <w:sz w:val="22"/>
      <w:szCs w:val="22"/>
      <w:lang w:val="en-US"/>
    </w:rPr>
  </w:style>
  <w:style w:type="paragraph" w:customStyle="1" w:styleId="Cellleft">
    <w:name w:val="Cell_left"/>
    <w:basedOn w:val="Normal"/>
    <w:pPr>
      <w:ind w:left="34"/>
    </w:pPr>
    <w:rPr>
      <w:rFonts w:ascii="Arial Narrow" w:hAnsi="Arial Narrow"/>
      <w:sz w:val="22"/>
      <w:szCs w:val="22"/>
      <w:lang w:val="en-US"/>
    </w:rPr>
  </w:style>
  <w:style w:type="paragraph" w:customStyle="1" w:styleId="Head">
    <w:name w:val="Head"/>
    <w:basedOn w:val="Normal"/>
    <w:pPr>
      <w:widowControl w:val="0"/>
      <w:autoSpaceDE w:val="0"/>
      <w:autoSpaceDN w:val="0"/>
      <w:adjustRightInd w:val="0"/>
      <w:spacing w:before="120" w:after="60"/>
      <w:jc w:val="both"/>
    </w:pPr>
    <w:rPr>
      <w:b/>
      <w:bCs/>
      <w:sz w:val="28"/>
      <w:szCs w:val="28"/>
      <w:lang w:val="en-US"/>
    </w:rPr>
  </w:style>
  <w:style w:type="paragraph" w:customStyle="1" w:styleId="Parameters">
    <w:name w:val="Parameters"/>
    <w:basedOn w:val="Normal"/>
    <w:pPr>
      <w:tabs>
        <w:tab w:val="left" w:pos="4820"/>
      </w:tabs>
      <w:spacing w:before="60" w:after="60"/>
      <w:ind w:left="4820" w:hanging="4820"/>
    </w:pPr>
    <w:rPr>
      <w:sz w:val="22"/>
      <w:szCs w:val="22"/>
      <w:lang w:val="en-US"/>
    </w:rPr>
  </w:style>
  <w:style w:type="paragraph" w:customStyle="1" w:styleId="Source">
    <w:name w:val="Source"/>
    <w:basedOn w:val="Normal"/>
    <w:pPr>
      <w:numPr>
        <w:numId w:val="1"/>
      </w:numPr>
      <w:spacing w:after="60"/>
    </w:pPr>
    <w:rPr>
      <w:noProof/>
      <w:sz w:val="22"/>
      <w:szCs w:val="22"/>
      <w:lang w:val="lt-LT"/>
    </w:rPr>
  </w:style>
  <w:style w:type="paragraph" w:customStyle="1" w:styleId="Text">
    <w:name w:val="Text"/>
    <w:basedOn w:val="Normal"/>
    <w:pPr>
      <w:spacing w:after="120" w:line="288" w:lineRule="atLeast"/>
      <w:jc w:val="both"/>
    </w:pPr>
    <w:rPr>
      <w:sz w:val="22"/>
      <w:szCs w:val="22"/>
      <w:lang w:val="en-US"/>
    </w:rPr>
  </w:style>
  <w:style w:type="paragraph" w:styleId="Title">
    <w:name w:val="Title"/>
    <w:basedOn w:val="Normal"/>
    <w:qFormat/>
    <w:pPr>
      <w:pageBreakBefore/>
      <w:widowControl w:val="0"/>
      <w:autoSpaceDE w:val="0"/>
      <w:autoSpaceDN w:val="0"/>
      <w:adjustRightInd w:val="0"/>
      <w:spacing w:after="360"/>
      <w:jc w:val="center"/>
    </w:pPr>
    <w:rPr>
      <w:b/>
      <w:bCs/>
      <w:caps/>
      <w:sz w:val="26"/>
      <w:szCs w:val="26"/>
      <w:lang w:val="en-US"/>
    </w:rPr>
  </w:style>
  <w:style w:type="paragraph" w:customStyle="1" w:styleId="metod">
    <w:name w:val="metod"/>
    <w:basedOn w:val="BlockText"/>
    <w:pPr>
      <w:spacing w:after="0"/>
      <w:ind w:left="0" w:right="0" w:firstLine="567"/>
    </w:pPr>
    <w:rPr>
      <w:sz w:val="24"/>
      <w:lang w:val="lt-LT"/>
    </w:rPr>
  </w:style>
  <w:style w:type="paragraph" w:styleId="BlockText">
    <w:name w:val="Block Text"/>
    <w:basedOn w:val="Normal"/>
    <w:pPr>
      <w:spacing w:after="120"/>
      <w:ind w:left="1440" w:right="1440"/>
    </w:pPr>
    <w:rPr>
      <w:sz w:val="20"/>
      <w:szCs w:val="20"/>
    </w:rPr>
  </w:style>
  <w:style w:type="paragraph" w:styleId="FootnoteText">
    <w:name w:val="footnote text"/>
    <w:basedOn w:val="Normal"/>
    <w:semiHidden/>
    <w:rPr>
      <w:sz w:val="20"/>
      <w:szCs w:val="20"/>
    </w:rPr>
  </w:style>
  <w:style w:type="paragraph" w:styleId="Header">
    <w:name w:val="header"/>
    <w:basedOn w:val="Normal"/>
    <w:pPr>
      <w:tabs>
        <w:tab w:val="center" w:pos="4153"/>
        <w:tab w:val="right" w:pos="8306"/>
      </w:tabs>
    </w:pPr>
    <w:rPr>
      <w:sz w:val="20"/>
      <w:szCs w:val="20"/>
    </w:rPr>
  </w:style>
  <w:style w:type="paragraph" w:styleId="BodyText">
    <w:name w:val="Body Text"/>
    <w:basedOn w:val="Normal"/>
    <w:pPr>
      <w:jc w:val="both"/>
    </w:pPr>
    <w:rPr>
      <w:szCs w:val="20"/>
      <w:lang w:val="lt-LT"/>
    </w:rPr>
  </w:style>
  <w:style w:type="paragraph" w:styleId="BodyText2">
    <w:name w:val="Body Text 2"/>
    <w:basedOn w:val="Normal"/>
    <w:pPr>
      <w:jc w:val="both"/>
    </w:pPr>
    <w:rPr>
      <w:sz w:val="20"/>
      <w:lang w:val="lt-LT"/>
    </w:rPr>
  </w:style>
  <w:style w:type="character" w:styleId="Hyperlink">
    <w:name w:val="Hyperlink"/>
    <w:rPr>
      <w:color w:val="0000FF"/>
      <w:u w:val="single"/>
    </w:rPr>
  </w:style>
  <w:style w:type="paragraph" w:styleId="BodyText3">
    <w:name w:val="Body Text 3"/>
    <w:basedOn w:val="Normal"/>
    <w:pPr>
      <w:jc w:val="both"/>
    </w:pPr>
    <w:rPr>
      <w:sz w:val="22"/>
      <w:lang w:val="lt-LT"/>
    </w:rPr>
  </w:style>
  <w:style w:type="character" w:styleId="FollowedHyperlink">
    <w:name w:val="FollowedHyperlink"/>
    <w:rPr>
      <w:color w:val="800080"/>
      <w:u w:val="single"/>
    </w:rPr>
  </w:style>
  <w:style w:type="paragraph" w:styleId="Footer">
    <w:name w:val="footer"/>
    <w:basedOn w:val="Normal"/>
    <w:pPr>
      <w:tabs>
        <w:tab w:val="center" w:pos="4677"/>
        <w:tab w:val="right" w:pos="9355"/>
      </w:tabs>
    </w:pPr>
  </w:style>
  <w:style w:type="character" w:styleId="PageNumber">
    <w:name w:val="page number"/>
    <w:basedOn w:val="DefaultParagraphFont"/>
  </w:style>
  <w:style w:type="character" w:customStyle="1" w:styleId="Italic">
    <w:name w:val="Italic"/>
    <w:rPr>
      <w:i/>
      <w:iCs/>
      <w:lang w:val="en-US" w:eastAsia="x-none"/>
    </w:rPr>
  </w:style>
  <w:style w:type="paragraph" w:styleId="BalloonText">
    <w:name w:val="Balloon Text"/>
    <w:basedOn w:val="Normal"/>
    <w:semiHidden/>
    <w:rsid w:val="00D829E5"/>
    <w:rPr>
      <w:rFonts w:ascii="Tahoma" w:hAnsi="Tahoma" w:cs="Tahoma"/>
      <w:sz w:val="16"/>
      <w:szCs w:val="16"/>
    </w:rPr>
  </w:style>
  <w:style w:type="paragraph" w:styleId="BodyTextIndent2">
    <w:name w:val="Body Text Indent 2"/>
    <w:basedOn w:val="Normal"/>
    <w:rsid w:val="003F5B13"/>
    <w:pPr>
      <w:spacing w:after="120" w:line="480" w:lineRule="auto"/>
      <w:ind w:left="283"/>
    </w:pPr>
  </w:style>
  <w:style w:type="character" w:styleId="Strong">
    <w:name w:val="Strong"/>
    <w:qFormat/>
    <w:rsid w:val="00714367"/>
    <w:rPr>
      <w:b/>
      <w:bCs/>
    </w:rPr>
  </w:style>
  <w:style w:type="character" w:styleId="Emphasis">
    <w:name w:val="Emphasis"/>
    <w:qFormat/>
    <w:rsid w:val="00714367"/>
    <w:rPr>
      <w:i/>
      <w:iCs/>
    </w:rPr>
  </w:style>
  <w:style w:type="paragraph" w:styleId="ListParagraph">
    <w:name w:val="List Paragraph"/>
    <w:basedOn w:val="Normal"/>
    <w:uiPriority w:val="34"/>
    <w:qFormat/>
    <w:rsid w:val="00A72BAA"/>
    <w:pPr>
      <w:spacing w:after="200" w:line="276" w:lineRule="auto"/>
      <w:ind w:left="720"/>
      <w:contextualSpacing/>
    </w:pPr>
    <w:rPr>
      <w:rFonts w:ascii="Calibri" w:hAnsi="Calibri"/>
      <w:sz w:val="22"/>
      <w:szCs w:val="22"/>
      <w:lang w:val="lt-LT" w:eastAsia="lt-LT"/>
    </w:rPr>
  </w:style>
  <w:style w:type="character" w:customStyle="1" w:styleId="Heading1Char">
    <w:name w:val="Heading 1 Char"/>
    <w:link w:val="Heading1"/>
    <w:rsid w:val="00AC5590"/>
    <w:rPr>
      <w:b/>
      <w:bCs/>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pPr>
      <w:keepNext/>
      <w:jc w:val="both"/>
      <w:outlineLvl w:val="0"/>
    </w:pPr>
    <w:rPr>
      <w:b/>
      <w:bCs/>
      <w:lang w:val="lt-LT"/>
    </w:rPr>
  </w:style>
  <w:style w:type="paragraph" w:styleId="Heading2">
    <w:name w:val="heading 2"/>
    <w:basedOn w:val="Normal"/>
    <w:next w:val="Normal"/>
    <w:qFormat/>
    <w:pPr>
      <w:keepNext/>
      <w:outlineLvl w:val="1"/>
    </w:pPr>
    <w:rPr>
      <w:b/>
      <w:bCs/>
      <w:lang w:val="en-US"/>
    </w:rPr>
  </w:style>
  <w:style w:type="paragraph" w:styleId="Heading3">
    <w:name w:val="heading 3"/>
    <w:basedOn w:val="Normal"/>
    <w:next w:val="Normal"/>
    <w:qFormat/>
    <w:pPr>
      <w:keepNext/>
      <w:jc w:val="center"/>
      <w:outlineLvl w:val="2"/>
    </w:pPr>
    <w:rPr>
      <w:b/>
      <w:bCs/>
      <w:lang w:val="en-US"/>
    </w:rPr>
  </w:style>
  <w:style w:type="paragraph" w:styleId="Heading4">
    <w:name w:val="heading 4"/>
    <w:basedOn w:val="Normal"/>
    <w:next w:val="Normal"/>
    <w:qFormat/>
    <w:pPr>
      <w:keepNext/>
      <w:outlineLvl w:val="3"/>
    </w:pPr>
    <w:rPr>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s">
    <w:name w:val="Bolds"/>
    <w:rPr>
      <w:b/>
      <w:bCs/>
      <w:lang w:val="en-US" w:eastAsia="x-none"/>
    </w:rPr>
  </w:style>
  <w:style w:type="paragraph" w:customStyle="1" w:styleId="Cellcenter">
    <w:name w:val="Cell_center"/>
    <w:basedOn w:val="Normal"/>
    <w:pPr>
      <w:jc w:val="center"/>
    </w:pPr>
    <w:rPr>
      <w:rFonts w:ascii="Arial Narrow" w:hAnsi="Arial Narrow"/>
      <w:caps/>
      <w:sz w:val="22"/>
      <w:szCs w:val="22"/>
      <w:lang w:val="en-US"/>
    </w:rPr>
  </w:style>
  <w:style w:type="paragraph" w:customStyle="1" w:styleId="Cellleft">
    <w:name w:val="Cell_left"/>
    <w:basedOn w:val="Normal"/>
    <w:pPr>
      <w:ind w:left="34"/>
    </w:pPr>
    <w:rPr>
      <w:rFonts w:ascii="Arial Narrow" w:hAnsi="Arial Narrow"/>
      <w:sz w:val="22"/>
      <w:szCs w:val="22"/>
      <w:lang w:val="en-US"/>
    </w:rPr>
  </w:style>
  <w:style w:type="paragraph" w:customStyle="1" w:styleId="Head">
    <w:name w:val="Head"/>
    <w:basedOn w:val="Normal"/>
    <w:pPr>
      <w:widowControl w:val="0"/>
      <w:autoSpaceDE w:val="0"/>
      <w:autoSpaceDN w:val="0"/>
      <w:adjustRightInd w:val="0"/>
      <w:spacing w:before="120" w:after="60"/>
      <w:jc w:val="both"/>
    </w:pPr>
    <w:rPr>
      <w:b/>
      <w:bCs/>
      <w:sz w:val="28"/>
      <w:szCs w:val="28"/>
      <w:lang w:val="en-US"/>
    </w:rPr>
  </w:style>
  <w:style w:type="paragraph" w:customStyle="1" w:styleId="Parameters">
    <w:name w:val="Parameters"/>
    <w:basedOn w:val="Normal"/>
    <w:pPr>
      <w:tabs>
        <w:tab w:val="left" w:pos="4820"/>
      </w:tabs>
      <w:spacing w:before="60" w:after="60"/>
      <w:ind w:left="4820" w:hanging="4820"/>
    </w:pPr>
    <w:rPr>
      <w:sz w:val="22"/>
      <w:szCs w:val="22"/>
      <w:lang w:val="en-US"/>
    </w:rPr>
  </w:style>
  <w:style w:type="paragraph" w:customStyle="1" w:styleId="Source">
    <w:name w:val="Source"/>
    <w:basedOn w:val="Normal"/>
    <w:pPr>
      <w:numPr>
        <w:numId w:val="1"/>
      </w:numPr>
      <w:spacing w:after="60"/>
    </w:pPr>
    <w:rPr>
      <w:noProof/>
      <w:sz w:val="22"/>
      <w:szCs w:val="22"/>
      <w:lang w:val="lt-LT"/>
    </w:rPr>
  </w:style>
  <w:style w:type="paragraph" w:customStyle="1" w:styleId="Text">
    <w:name w:val="Text"/>
    <w:basedOn w:val="Normal"/>
    <w:pPr>
      <w:spacing w:after="120" w:line="288" w:lineRule="atLeast"/>
      <w:jc w:val="both"/>
    </w:pPr>
    <w:rPr>
      <w:sz w:val="22"/>
      <w:szCs w:val="22"/>
      <w:lang w:val="en-US"/>
    </w:rPr>
  </w:style>
  <w:style w:type="paragraph" w:styleId="Title">
    <w:name w:val="Title"/>
    <w:basedOn w:val="Normal"/>
    <w:qFormat/>
    <w:pPr>
      <w:pageBreakBefore/>
      <w:widowControl w:val="0"/>
      <w:autoSpaceDE w:val="0"/>
      <w:autoSpaceDN w:val="0"/>
      <w:adjustRightInd w:val="0"/>
      <w:spacing w:after="360"/>
      <w:jc w:val="center"/>
    </w:pPr>
    <w:rPr>
      <w:b/>
      <w:bCs/>
      <w:caps/>
      <w:sz w:val="26"/>
      <w:szCs w:val="26"/>
      <w:lang w:val="en-US"/>
    </w:rPr>
  </w:style>
  <w:style w:type="paragraph" w:customStyle="1" w:styleId="metod">
    <w:name w:val="metod"/>
    <w:basedOn w:val="BlockText"/>
    <w:pPr>
      <w:spacing w:after="0"/>
      <w:ind w:left="0" w:right="0" w:firstLine="567"/>
    </w:pPr>
    <w:rPr>
      <w:sz w:val="24"/>
      <w:lang w:val="lt-LT"/>
    </w:rPr>
  </w:style>
  <w:style w:type="paragraph" w:styleId="BlockText">
    <w:name w:val="Block Text"/>
    <w:basedOn w:val="Normal"/>
    <w:pPr>
      <w:spacing w:after="120"/>
      <w:ind w:left="1440" w:right="1440"/>
    </w:pPr>
    <w:rPr>
      <w:sz w:val="20"/>
      <w:szCs w:val="20"/>
    </w:rPr>
  </w:style>
  <w:style w:type="paragraph" w:styleId="FootnoteText">
    <w:name w:val="footnote text"/>
    <w:basedOn w:val="Normal"/>
    <w:semiHidden/>
    <w:rPr>
      <w:sz w:val="20"/>
      <w:szCs w:val="20"/>
    </w:rPr>
  </w:style>
  <w:style w:type="paragraph" w:styleId="Header">
    <w:name w:val="header"/>
    <w:basedOn w:val="Normal"/>
    <w:pPr>
      <w:tabs>
        <w:tab w:val="center" w:pos="4153"/>
        <w:tab w:val="right" w:pos="8306"/>
      </w:tabs>
    </w:pPr>
    <w:rPr>
      <w:sz w:val="20"/>
      <w:szCs w:val="20"/>
    </w:rPr>
  </w:style>
  <w:style w:type="paragraph" w:styleId="BodyText">
    <w:name w:val="Body Text"/>
    <w:basedOn w:val="Normal"/>
    <w:pPr>
      <w:jc w:val="both"/>
    </w:pPr>
    <w:rPr>
      <w:szCs w:val="20"/>
      <w:lang w:val="lt-LT"/>
    </w:rPr>
  </w:style>
  <w:style w:type="paragraph" w:styleId="BodyText2">
    <w:name w:val="Body Text 2"/>
    <w:basedOn w:val="Normal"/>
    <w:pPr>
      <w:jc w:val="both"/>
    </w:pPr>
    <w:rPr>
      <w:sz w:val="20"/>
      <w:lang w:val="lt-LT"/>
    </w:rPr>
  </w:style>
  <w:style w:type="character" w:styleId="Hyperlink">
    <w:name w:val="Hyperlink"/>
    <w:rPr>
      <w:color w:val="0000FF"/>
      <w:u w:val="single"/>
    </w:rPr>
  </w:style>
  <w:style w:type="paragraph" w:styleId="BodyText3">
    <w:name w:val="Body Text 3"/>
    <w:basedOn w:val="Normal"/>
    <w:pPr>
      <w:jc w:val="both"/>
    </w:pPr>
    <w:rPr>
      <w:sz w:val="22"/>
      <w:lang w:val="lt-LT"/>
    </w:rPr>
  </w:style>
  <w:style w:type="character" w:styleId="FollowedHyperlink">
    <w:name w:val="FollowedHyperlink"/>
    <w:rPr>
      <w:color w:val="800080"/>
      <w:u w:val="single"/>
    </w:rPr>
  </w:style>
  <w:style w:type="paragraph" w:styleId="Footer">
    <w:name w:val="footer"/>
    <w:basedOn w:val="Normal"/>
    <w:pPr>
      <w:tabs>
        <w:tab w:val="center" w:pos="4677"/>
        <w:tab w:val="right" w:pos="9355"/>
      </w:tabs>
    </w:pPr>
  </w:style>
  <w:style w:type="character" w:styleId="PageNumber">
    <w:name w:val="page number"/>
    <w:basedOn w:val="DefaultParagraphFont"/>
  </w:style>
  <w:style w:type="character" w:customStyle="1" w:styleId="Italic">
    <w:name w:val="Italic"/>
    <w:rPr>
      <w:i/>
      <w:iCs/>
      <w:lang w:val="en-US" w:eastAsia="x-none"/>
    </w:rPr>
  </w:style>
  <w:style w:type="paragraph" w:styleId="BalloonText">
    <w:name w:val="Balloon Text"/>
    <w:basedOn w:val="Normal"/>
    <w:semiHidden/>
    <w:rsid w:val="00D829E5"/>
    <w:rPr>
      <w:rFonts w:ascii="Tahoma" w:hAnsi="Tahoma" w:cs="Tahoma"/>
      <w:sz w:val="16"/>
      <w:szCs w:val="16"/>
    </w:rPr>
  </w:style>
  <w:style w:type="paragraph" w:styleId="BodyTextIndent2">
    <w:name w:val="Body Text Indent 2"/>
    <w:basedOn w:val="Normal"/>
    <w:rsid w:val="003F5B13"/>
    <w:pPr>
      <w:spacing w:after="120" w:line="480" w:lineRule="auto"/>
      <w:ind w:left="283"/>
    </w:pPr>
  </w:style>
  <w:style w:type="character" w:styleId="Strong">
    <w:name w:val="Strong"/>
    <w:qFormat/>
    <w:rsid w:val="00714367"/>
    <w:rPr>
      <w:b/>
      <w:bCs/>
    </w:rPr>
  </w:style>
  <w:style w:type="character" w:styleId="Emphasis">
    <w:name w:val="Emphasis"/>
    <w:qFormat/>
    <w:rsid w:val="00714367"/>
    <w:rPr>
      <w:i/>
      <w:iCs/>
    </w:rPr>
  </w:style>
  <w:style w:type="paragraph" w:styleId="ListParagraph">
    <w:name w:val="List Paragraph"/>
    <w:basedOn w:val="Normal"/>
    <w:uiPriority w:val="34"/>
    <w:qFormat/>
    <w:rsid w:val="00A72BAA"/>
    <w:pPr>
      <w:spacing w:after="200" w:line="276" w:lineRule="auto"/>
      <w:ind w:left="720"/>
      <w:contextualSpacing/>
    </w:pPr>
    <w:rPr>
      <w:rFonts w:ascii="Calibri" w:hAnsi="Calibri"/>
      <w:sz w:val="22"/>
      <w:szCs w:val="22"/>
      <w:lang w:val="lt-LT" w:eastAsia="lt-LT"/>
    </w:rPr>
  </w:style>
  <w:style w:type="character" w:customStyle="1" w:styleId="Heading1Char">
    <w:name w:val="Heading 1 Char"/>
    <w:link w:val="Heading1"/>
    <w:rsid w:val="00AC5590"/>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7603">
      <w:bodyDiv w:val="1"/>
      <w:marLeft w:val="0"/>
      <w:marRight w:val="0"/>
      <w:marTop w:val="0"/>
      <w:marBottom w:val="0"/>
      <w:divBdr>
        <w:top w:val="none" w:sz="0" w:space="0" w:color="auto"/>
        <w:left w:val="none" w:sz="0" w:space="0" w:color="auto"/>
        <w:bottom w:val="none" w:sz="0" w:space="0" w:color="auto"/>
        <w:right w:val="none" w:sz="0" w:space="0" w:color="auto"/>
      </w:divBdr>
      <w:divsChild>
        <w:div w:id="1862861651">
          <w:marLeft w:val="547"/>
          <w:marRight w:val="0"/>
          <w:marTop w:val="134"/>
          <w:marBottom w:val="0"/>
          <w:divBdr>
            <w:top w:val="none" w:sz="0" w:space="0" w:color="auto"/>
            <w:left w:val="none" w:sz="0" w:space="0" w:color="auto"/>
            <w:bottom w:val="none" w:sz="0" w:space="0" w:color="auto"/>
            <w:right w:val="none" w:sz="0" w:space="0" w:color="auto"/>
          </w:divBdr>
        </w:div>
      </w:divsChild>
    </w:div>
    <w:div w:id="282349093">
      <w:bodyDiv w:val="1"/>
      <w:marLeft w:val="0"/>
      <w:marRight w:val="0"/>
      <w:marTop w:val="0"/>
      <w:marBottom w:val="0"/>
      <w:divBdr>
        <w:top w:val="none" w:sz="0" w:space="0" w:color="auto"/>
        <w:left w:val="none" w:sz="0" w:space="0" w:color="auto"/>
        <w:bottom w:val="none" w:sz="0" w:space="0" w:color="auto"/>
        <w:right w:val="none" w:sz="0" w:space="0" w:color="auto"/>
      </w:divBdr>
      <w:divsChild>
        <w:div w:id="1954704115">
          <w:marLeft w:val="0"/>
          <w:marRight w:val="0"/>
          <w:marTop w:val="0"/>
          <w:marBottom w:val="0"/>
          <w:divBdr>
            <w:top w:val="none" w:sz="0" w:space="0" w:color="auto"/>
            <w:left w:val="none" w:sz="0" w:space="0" w:color="auto"/>
            <w:bottom w:val="none" w:sz="0" w:space="0" w:color="auto"/>
            <w:right w:val="none" w:sz="0" w:space="0" w:color="auto"/>
          </w:divBdr>
          <w:divsChild>
            <w:div w:id="1780445865">
              <w:marLeft w:val="0"/>
              <w:marRight w:val="0"/>
              <w:marTop w:val="0"/>
              <w:marBottom w:val="0"/>
              <w:divBdr>
                <w:top w:val="none" w:sz="0" w:space="0" w:color="auto"/>
                <w:left w:val="none" w:sz="0" w:space="0" w:color="auto"/>
                <w:bottom w:val="none" w:sz="0" w:space="0" w:color="auto"/>
                <w:right w:val="none" w:sz="0" w:space="0" w:color="auto"/>
              </w:divBdr>
              <w:divsChild>
                <w:div w:id="19934040">
                  <w:marLeft w:val="0"/>
                  <w:marRight w:val="0"/>
                  <w:marTop w:val="0"/>
                  <w:marBottom w:val="0"/>
                  <w:divBdr>
                    <w:top w:val="none" w:sz="0" w:space="0" w:color="auto"/>
                    <w:left w:val="none" w:sz="0" w:space="0" w:color="auto"/>
                    <w:bottom w:val="none" w:sz="0" w:space="0" w:color="auto"/>
                    <w:right w:val="none" w:sz="0" w:space="0" w:color="auto"/>
                  </w:divBdr>
                  <w:divsChild>
                    <w:div w:id="1813673168">
                      <w:marLeft w:val="0"/>
                      <w:marRight w:val="0"/>
                      <w:marTop w:val="0"/>
                      <w:marBottom w:val="0"/>
                      <w:divBdr>
                        <w:top w:val="none" w:sz="0" w:space="0" w:color="auto"/>
                        <w:left w:val="none" w:sz="0" w:space="0" w:color="auto"/>
                        <w:bottom w:val="none" w:sz="0" w:space="0" w:color="auto"/>
                        <w:right w:val="none" w:sz="0" w:space="0" w:color="auto"/>
                      </w:divBdr>
                      <w:divsChild>
                        <w:div w:id="1079596708">
                          <w:marLeft w:val="0"/>
                          <w:marRight w:val="0"/>
                          <w:marTop w:val="0"/>
                          <w:marBottom w:val="0"/>
                          <w:divBdr>
                            <w:top w:val="none" w:sz="0" w:space="0" w:color="auto"/>
                            <w:left w:val="none" w:sz="0" w:space="0" w:color="auto"/>
                            <w:bottom w:val="none" w:sz="0" w:space="0" w:color="auto"/>
                            <w:right w:val="none" w:sz="0" w:space="0" w:color="auto"/>
                          </w:divBdr>
                          <w:divsChild>
                            <w:div w:id="16582614">
                              <w:marLeft w:val="0"/>
                              <w:marRight w:val="0"/>
                              <w:marTop w:val="0"/>
                              <w:marBottom w:val="0"/>
                              <w:divBdr>
                                <w:top w:val="none" w:sz="0" w:space="0" w:color="auto"/>
                                <w:left w:val="none" w:sz="0" w:space="0" w:color="auto"/>
                                <w:bottom w:val="none" w:sz="0" w:space="0" w:color="auto"/>
                                <w:right w:val="none" w:sz="0" w:space="0" w:color="auto"/>
                              </w:divBdr>
                            </w:div>
                            <w:div w:id="26957056">
                              <w:marLeft w:val="0"/>
                              <w:marRight w:val="0"/>
                              <w:marTop w:val="0"/>
                              <w:marBottom w:val="0"/>
                              <w:divBdr>
                                <w:top w:val="none" w:sz="0" w:space="0" w:color="auto"/>
                                <w:left w:val="none" w:sz="0" w:space="0" w:color="auto"/>
                                <w:bottom w:val="none" w:sz="0" w:space="0" w:color="auto"/>
                                <w:right w:val="none" w:sz="0" w:space="0" w:color="auto"/>
                              </w:divBdr>
                            </w:div>
                            <w:div w:id="67459217">
                              <w:marLeft w:val="0"/>
                              <w:marRight w:val="0"/>
                              <w:marTop w:val="0"/>
                              <w:marBottom w:val="0"/>
                              <w:divBdr>
                                <w:top w:val="none" w:sz="0" w:space="0" w:color="auto"/>
                                <w:left w:val="none" w:sz="0" w:space="0" w:color="auto"/>
                                <w:bottom w:val="none" w:sz="0" w:space="0" w:color="auto"/>
                                <w:right w:val="none" w:sz="0" w:space="0" w:color="auto"/>
                              </w:divBdr>
                            </w:div>
                            <w:div w:id="75589761">
                              <w:marLeft w:val="0"/>
                              <w:marRight w:val="0"/>
                              <w:marTop w:val="0"/>
                              <w:marBottom w:val="0"/>
                              <w:divBdr>
                                <w:top w:val="none" w:sz="0" w:space="0" w:color="auto"/>
                                <w:left w:val="none" w:sz="0" w:space="0" w:color="auto"/>
                                <w:bottom w:val="none" w:sz="0" w:space="0" w:color="auto"/>
                                <w:right w:val="none" w:sz="0" w:space="0" w:color="auto"/>
                              </w:divBdr>
                            </w:div>
                            <w:div w:id="156305196">
                              <w:marLeft w:val="0"/>
                              <w:marRight w:val="0"/>
                              <w:marTop w:val="0"/>
                              <w:marBottom w:val="0"/>
                              <w:divBdr>
                                <w:top w:val="none" w:sz="0" w:space="0" w:color="auto"/>
                                <w:left w:val="none" w:sz="0" w:space="0" w:color="auto"/>
                                <w:bottom w:val="none" w:sz="0" w:space="0" w:color="auto"/>
                                <w:right w:val="none" w:sz="0" w:space="0" w:color="auto"/>
                              </w:divBdr>
                            </w:div>
                            <w:div w:id="217673252">
                              <w:marLeft w:val="0"/>
                              <w:marRight w:val="0"/>
                              <w:marTop w:val="0"/>
                              <w:marBottom w:val="0"/>
                              <w:divBdr>
                                <w:top w:val="none" w:sz="0" w:space="0" w:color="auto"/>
                                <w:left w:val="none" w:sz="0" w:space="0" w:color="auto"/>
                                <w:bottom w:val="none" w:sz="0" w:space="0" w:color="auto"/>
                                <w:right w:val="none" w:sz="0" w:space="0" w:color="auto"/>
                              </w:divBdr>
                            </w:div>
                            <w:div w:id="317460691">
                              <w:marLeft w:val="0"/>
                              <w:marRight w:val="0"/>
                              <w:marTop w:val="0"/>
                              <w:marBottom w:val="0"/>
                              <w:divBdr>
                                <w:top w:val="none" w:sz="0" w:space="0" w:color="auto"/>
                                <w:left w:val="none" w:sz="0" w:space="0" w:color="auto"/>
                                <w:bottom w:val="none" w:sz="0" w:space="0" w:color="auto"/>
                                <w:right w:val="none" w:sz="0" w:space="0" w:color="auto"/>
                              </w:divBdr>
                            </w:div>
                            <w:div w:id="373887201">
                              <w:marLeft w:val="0"/>
                              <w:marRight w:val="0"/>
                              <w:marTop w:val="0"/>
                              <w:marBottom w:val="0"/>
                              <w:divBdr>
                                <w:top w:val="none" w:sz="0" w:space="0" w:color="auto"/>
                                <w:left w:val="none" w:sz="0" w:space="0" w:color="auto"/>
                                <w:bottom w:val="none" w:sz="0" w:space="0" w:color="auto"/>
                                <w:right w:val="none" w:sz="0" w:space="0" w:color="auto"/>
                              </w:divBdr>
                            </w:div>
                            <w:div w:id="596333524">
                              <w:marLeft w:val="0"/>
                              <w:marRight w:val="0"/>
                              <w:marTop w:val="0"/>
                              <w:marBottom w:val="0"/>
                              <w:divBdr>
                                <w:top w:val="none" w:sz="0" w:space="0" w:color="auto"/>
                                <w:left w:val="none" w:sz="0" w:space="0" w:color="auto"/>
                                <w:bottom w:val="none" w:sz="0" w:space="0" w:color="auto"/>
                                <w:right w:val="none" w:sz="0" w:space="0" w:color="auto"/>
                              </w:divBdr>
                            </w:div>
                            <w:div w:id="676226480">
                              <w:marLeft w:val="0"/>
                              <w:marRight w:val="0"/>
                              <w:marTop w:val="0"/>
                              <w:marBottom w:val="0"/>
                              <w:divBdr>
                                <w:top w:val="none" w:sz="0" w:space="0" w:color="auto"/>
                                <w:left w:val="none" w:sz="0" w:space="0" w:color="auto"/>
                                <w:bottom w:val="none" w:sz="0" w:space="0" w:color="auto"/>
                                <w:right w:val="none" w:sz="0" w:space="0" w:color="auto"/>
                              </w:divBdr>
                            </w:div>
                            <w:div w:id="720400145">
                              <w:marLeft w:val="0"/>
                              <w:marRight w:val="0"/>
                              <w:marTop w:val="0"/>
                              <w:marBottom w:val="0"/>
                              <w:divBdr>
                                <w:top w:val="none" w:sz="0" w:space="0" w:color="auto"/>
                                <w:left w:val="none" w:sz="0" w:space="0" w:color="auto"/>
                                <w:bottom w:val="none" w:sz="0" w:space="0" w:color="auto"/>
                                <w:right w:val="none" w:sz="0" w:space="0" w:color="auto"/>
                              </w:divBdr>
                            </w:div>
                            <w:div w:id="829371635">
                              <w:marLeft w:val="0"/>
                              <w:marRight w:val="0"/>
                              <w:marTop w:val="0"/>
                              <w:marBottom w:val="0"/>
                              <w:divBdr>
                                <w:top w:val="none" w:sz="0" w:space="0" w:color="auto"/>
                                <w:left w:val="none" w:sz="0" w:space="0" w:color="auto"/>
                                <w:bottom w:val="none" w:sz="0" w:space="0" w:color="auto"/>
                                <w:right w:val="none" w:sz="0" w:space="0" w:color="auto"/>
                              </w:divBdr>
                            </w:div>
                            <w:div w:id="1055548217">
                              <w:marLeft w:val="0"/>
                              <w:marRight w:val="0"/>
                              <w:marTop w:val="0"/>
                              <w:marBottom w:val="0"/>
                              <w:divBdr>
                                <w:top w:val="none" w:sz="0" w:space="0" w:color="auto"/>
                                <w:left w:val="none" w:sz="0" w:space="0" w:color="auto"/>
                                <w:bottom w:val="none" w:sz="0" w:space="0" w:color="auto"/>
                                <w:right w:val="none" w:sz="0" w:space="0" w:color="auto"/>
                              </w:divBdr>
                            </w:div>
                            <w:div w:id="1072042648">
                              <w:marLeft w:val="0"/>
                              <w:marRight w:val="0"/>
                              <w:marTop w:val="0"/>
                              <w:marBottom w:val="0"/>
                              <w:divBdr>
                                <w:top w:val="none" w:sz="0" w:space="0" w:color="auto"/>
                                <w:left w:val="none" w:sz="0" w:space="0" w:color="auto"/>
                                <w:bottom w:val="none" w:sz="0" w:space="0" w:color="auto"/>
                                <w:right w:val="none" w:sz="0" w:space="0" w:color="auto"/>
                              </w:divBdr>
                            </w:div>
                            <w:div w:id="1305820002">
                              <w:marLeft w:val="0"/>
                              <w:marRight w:val="0"/>
                              <w:marTop w:val="0"/>
                              <w:marBottom w:val="0"/>
                              <w:divBdr>
                                <w:top w:val="none" w:sz="0" w:space="0" w:color="auto"/>
                                <w:left w:val="none" w:sz="0" w:space="0" w:color="auto"/>
                                <w:bottom w:val="none" w:sz="0" w:space="0" w:color="auto"/>
                                <w:right w:val="none" w:sz="0" w:space="0" w:color="auto"/>
                              </w:divBdr>
                            </w:div>
                            <w:div w:id="1519469094">
                              <w:marLeft w:val="0"/>
                              <w:marRight w:val="0"/>
                              <w:marTop w:val="0"/>
                              <w:marBottom w:val="0"/>
                              <w:divBdr>
                                <w:top w:val="none" w:sz="0" w:space="0" w:color="auto"/>
                                <w:left w:val="none" w:sz="0" w:space="0" w:color="auto"/>
                                <w:bottom w:val="none" w:sz="0" w:space="0" w:color="auto"/>
                                <w:right w:val="none" w:sz="0" w:space="0" w:color="auto"/>
                              </w:divBdr>
                            </w:div>
                            <w:div w:id="1587686545">
                              <w:marLeft w:val="0"/>
                              <w:marRight w:val="0"/>
                              <w:marTop w:val="0"/>
                              <w:marBottom w:val="0"/>
                              <w:divBdr>
                                <w:top w:val="none" w:sz="0" w:space="0" w:color="auto"/>
                                <w:left w:val="none" w:sz="0" w:space="0" w:color="auto"/>
                                <w:bottom w:val="none" w:sz="0" w:space="0" w:color="auto"/>
                                <w:right w:val="none" w:sz="0" w:space="0" w:color="auto"/>
                              </w:divBdr>
                            </w:div>
                            <w:div w:id="1710758504">
                              <w:marLeft w:val="0"/>
                              <w:marRight w:val="0"/>
                              <w:marTop w:val="0"/>
                              <w:marBottom w:val="0"/>
                              <w:divBdr>
                                <w:top w:val="none" w:sz="0" w:space="0" w:color="auto"/>
                                <w:left w:val="none" w:sz="0" w:space="0" w:color="auto"/>
                                <w:bottom w:val="none" w:sz="0" w:space="0" w:color="auto"/>
                                <w:right w:val="none" w:sz="0" w:space="0" w:color="auto"/>
                              </w:divBdr>
                            </w:div>
                            <w:div w:id="1766220683">
                              <w:marLeft w:val="0"/>
                              <w:marRight w:val="0"/>
                              <w:marTop w:val="0"/>
                              <w:marBottom w:val="0"/>
                              <w:divBdr>
                                <w:top w:val="none" w:sz="0" w:space="0" w:color="auto"/>
                                <w:left w:val="none" w:sz="0" w:space="0" w:color="auto"/>
                                <w:bottom w:val="none" w:sz="0" w:space="0" w:color="auto"/>
                                <w:right w:val="none" w:sz="0" w:space="0" w:color="auto"/>
                              </w:divBdr>
                            </w:div>
                            <w:div w:id="1859586025">
                              <w:marLeft w:val="0"/>
                              <w:marRight w:val="0"/>
                              <w:marTop w:val="0"/>
                              <w:marBottom w:val="0"/>
                              <w:divBdr>
                                <w:top w:val="none" w:sz="0" w:space="0" w:color="auto"/>
                                <w:left w:val="none" w:sz="0" w:space="0" w:color="auto"/>
                                <w:bottom w:val="none" w:sz="0" w:space="0" w:color="auto"/>
                                <w:right w:val="none" w:sz="0" w:space="0" w:color="auto"/>
                              </w:divBdr>
                            </w:div>
                            <w:div w:id="1939094352">
                              <w:marLeft w:val="0"/>
                              <w:marRight w:val="0"/>
                              <w:marTop w:val="0"/>
                              <w:marBottom w:val="0"/>
                              <w:divBdr>
                                <w:top w:val="none" w:sz="0" w:space="0" w:color="auto"/>
                                <w:left w:val="none" w:sz="0" w:space="0" w:color="auto"/>
                                <w:bottom w:val="none" w:sz="0" w:space="0" w:color="auto"/>
                                <w:right w:val="none" w:sz="0" w:space="0" w:color="auto"/>
                              </w:divBdr>
                            </w:div>
                            <w:div w:id="20797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734739">
      <w:bodyDiv w:val="1"/>
      <w:marLeft w:val="0"/>
      <w:marRight w:val="0"/>
      <w:marTop w:val="0"/>
      <w:marBottom w:val="0"/>
      <w:divBdr>
        <w:top w:val="none" w:sz="0" w:space="0" w:color="auto"/>
        <w:left w:val="none" w:sz="0" w:space="0" w:color="auto"/>
        <w:bottom w:val="none" w:sz="0" w:space="0" w:color="auto"/>
        <w:right w:val="none" w:sz="0" w:space="0" w:color="auto"/>
      </w:divBdr>
    </w:div>
    <w:div w:id="1771587224">
      <w:bodyDiv w:val="1"/>
      <w:marLeft w:val="0"/>
      <w:marRight w:val="0"/>
      <w:marTop w:val="0"/>
      <w:marBottom w:val="0"/>
      <w:divBdr>
        <w:top w:val="none" w:sz="0" w:space="0" w:color="auto"/>
        <w:left w:val="none" w:sz="0" w:space="0" w:color="auto"/>
        <w:bottom w:val="none" w:sz="0" w:space="0" w:color="auto"/>
        <w:right w:val="none" w:sz="0" w:space="0" w:color="auto"/>
      </w:divBdr>
      <w:divsChild>
        <w:div w:id="684480057">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B9E18-0777-7E45-81A6-AF8AA2147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1304</Words>
  <Characters>7434</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BUSINESS INTERNATIONALISATION</vt:lpstr>
    </vt:vector>
  </TitlesOfParts>
  <Company>ISM</Company>
  <LinksUpToDate>false</LinksUpToDate>
  <CharactersWithSpaces>8721</CharactersWithSpaces>
  <SharedDoc>false</SharedDoc>
  <HLinks>
    <vt:vector size="24" baseType="variant">
      <vt:variant>
        <vt:i4>6029328</vt:i4>
      </vt:variant>
      <vt:variant>
        <vt:i4>9</vt:i4>
      </vt:variant>
      <vt:variant>
        <vt:i4>0</vt:i4>
      </vt:variant>
      <vt:variant>
        <vt:i4>5</vt:i4>
      </vt:variant>
      <vt:variant>
        <vt:lpwstr>http://www.ebsco.com/</vt:lpwstr>
      </vt:variant>
      <vt:variant>
        <vt:lpwstr/>
      </vt:variant>
      <vt:variant>
        <vt:i4>3080228</vt:i4>
      </vt:variant>
      <vt:variant>
        <vt:i4>6</vt:i4>
      </vt:variant>
      <vt:variant>
        <vt:i4>0</vt:i4>
      </vt:variant>
      <vt:variant>
        <vt:i4>5</vt:i4>
      </vt:variant>
      <vt:variant>
        <vt:lpwstr>http://www.emeraldinsight.com/</vt:lpwstr>
      </vt:variant>
      <vt:variant>
        <vt:lpwstr/>
      </vt:variant>
      <vt:variant>
        <vt:i4>4194375</vt:i4>
      </vt:variant>
      <vt:variant>
        <vt:i4>3</vt:i4>
      </vt:variant>
      <vt:variant>
        <vt:i4>0</vt:i4>
      </vt:variant>
      <vt:variant>
        <vt:i4>5</vt:i4>
      </vt:variant>
      <vt:variant>
        <vt:lpwstr>http://www.apastyle.org/</vt:lpwstr>
      </vt:variant>
      <vt:variant>
        <vt:lpwstr/>
      </vt:variant>
      <vt:variant>
        <vt:i4>4194375</vt:i4>
      </vt:variant>
      <vt:variant>
        <vt:i4>0</vt:i4>
      </vt:variant>
      <vt:variant>
        <vt:i4>0</vt:i4>
      </vt:variant>
      <vt:variant>
        <vt:i4>5</vt:i4>
      </vt:variant>
      <vt:variant>
        <vt:lpwstr>http://www.apastyle.org/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INTERNATIONALISATION</dc:title>
  <dc:creator>student</dc:creator>
  <cp:lastModifiedBy>Vida</cp:lastModifiedBy>
  <cp:revision>4</cp:revision>
  <cp:lastPrinted>2015-02-09T09:45:00Z</cp:lastPrinted>
  <dcterms:created xsi:type="dcterms:W3CDTF">2020-02-26T11:03:00Z</dcterms:created>
  <dcterms:modified xsi:type="dcterms:W3CDTF">2020-03-04T13:12:00Z</dcterms:modified>
</cp:coreProperties>
</file>