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CA9E92" w14:textId="0D589233" w:rsidR="00162656" w:rsidRPr="00B6219F" w:rsidRDefault="00EF1812" w:rsidP="00162656">
      <w:pPr>
        <w:tabs>
          <w:tab w:val="left" w:pos="6663"/>
        </w:tabs>
        <w:spacing w:after="120"/>
        <w:jc w:val="center"/>
        <w:rPr>
          <w:rFonts w:ascii="Arial" w:hAnsi="Arial" w:cs="Arial"/>
          <w:sz w:val="28"/>
          <w:szCs w:val="28"/>
          <w:lang w:val="en-GB"/>
        </w:rPr>
      </w:pPr>
      <w:r w:rsidRPr="00EF1812">
        <w:rPr>
          <w:rFonts w:ascii="Arial" w:hAnsi="Arial" w:cs="Arial"/>
          <w:sz w:val="28"/>
          <w:szCs w:val="28"/>
          <w:lang w:val="en-GB"/>
        </w:rPr>
        <w:t>Econometrics</w:t>
      </w:r>
    </w:p>
    <w:tbl>
      <w:tblPr>
        <w:tblW w:w="5000" w:type="pct"/>
        <w:tblLook w:val="01E0" w:firstRow="1" w:lastRow="1" w:firstColumn="1" w:lastColumn="1" w:noHBand="0" w:noVBand="0"/>
      </w:tblPr>
      <w:tblGrid>
        <w:gridCol w:w="5060"/>
        <w:gridCol w:w="4912"/>
      </w:tblGrid>
      <w:tr w:rsidR="00AE7148" w:rsidRPr="00B6219F" w14:paraId="42669BE7" w14:textId="77777777" w:rsidTr="00901197">
        <w:tc>
          <w:tcPr>
            <w:tcW w:w="2537" w:type="pct"/>
          </w:tcPr>
          <w:p w14:paraId="6526C01C" w14:textId="77777777" w:rsidR="00AE7148" w:rsidRPr="00B6219F" w:rsidRDefault="00AE7148" w:rsidP="00BB3566">
            <w:pPr>
              <w:pStyle w:val="Parameters"/>
              <w:tabs>
                <w:tab w:val="clear" w:pos="4820"/>
              </w:tabs>
              <w:spacing w:before="120" w:after="0"/>
              <w:ind w:left="0" w:firstLine="0"/>
              <w:rPr>
                <w:rStyle w:val="Bolds"/>
                <w:rFonts w:ascii="Arial" w:hAnsi="Arial" w:cs="Arial"/>
                <w:sz w:val="18"/>
                <w:szCs w:val="18"/>
                <w:lang w:val="en-GB"/>
              </w:rPr>
            </w:pPr>
            <w:r w:rsidRPr="00B6219F">
              <w:rPr>
                <w:rStyle w:val="Bolds"/>
                <w:rFonts w:ascii="Arial" w:hAnsi="Arial" w:cs="Arial"/>
                <w:sz w:val="18"/>
                <w:szCs w:val="18"/>
                <w:lang w:val="en-GB"/>
              </w:rPr>
              <w:t>Course code</w:t>
            </w:r>
          </w:p>
        </w:tc>
        <w:tc>
          <w:tcPr>
            <w:tcW w:w="2463" w:type="pct"/>
          </w:tcPr>
          <w:p w14:paraId="1AA4E15E" w14:textId="0D3D6925" w:rsidR="00AE7148" w:rsidRPr="00B6219F" w:rsidRDefault="00B6219F" w:rsidP="00BB3566">
            <w:pPr>
              <w:spacing w:before="120" w:after="0" w:line="240" w:lineRule="auto"/>
              <w:rPr>
                <w:rFonts w:ascii="Arial" w:hAnsi="Arial" w:cs="Arial"/>
                <w:i/>
                <w:color w:val="000000"/>
                <w:sz w:val="18"/>
                <w:szCs w:val="18"/>
                <w:lang w:val="en-GB"/>
              </w:rPr>
            </w:pPr>
            <w:r w:rsidRPr="00B6219F">
              <w:rPr>
                <w:lang w:val="en-GB"/>
              </w:rPr>
              <w:t>ECO105</w:t>
            </w:r>
          </w:p>
        </w:tc>
      </w:tr>
      <w:tr w:rsidR="00AE7148" w:rsidRPr="00B6219F" w14:paraId="74A9A9F0" w14:textId="77777777" w:rsidTr="00901197">
        <w:tc>
          <w:tcPr>
            <w:tcW w:w="2537" w:type="pct"/>
          </w:tcPr>
          <w:p w14:paraId="14A463FE" w14:textId="389F0406" w:rsidR="00AE7148" w:rsidRPr="00B6219F" w:rsidRDefault="00B4316F" w:rsidP="00BB3566">
            <w:pPr>
              <w:pStyle w:val="Parameters"/>
              <w:tabs>
                <w:tab w:val="clear" w:pos="4820"/>
              </w:tabs>
              <w:spacing w:before="120" w:after="0"/>
              <w:ind w:left="0" w:firstLine="0"/>
              <w:rPr>
                <w:rStyle w:val="Bolds"/>
                <w:rFonts w:ascii="Arial" w:hAnsi="Arial" w:cs="Arial"/>
                <w:sz w:val="18"/>
                <w:szCs w:val="18"/>
                <w:lang w:val="en-GB"/>
              </w:rPr>
            </w:pPr>
            <w:r w:rsidRPr="00B6219F">
              <w:rPr>
                <w:rStyle w:val="Bolds"/>
                <w:rFonts w:ascii="Arial" w:hAnsi="Arial" w:cs="Arial"/>
                <w:sz w:val="18"/>
                <w:szCs w:val="18"/>
                <w:lang w:val="en-GB"/>
              </w:rPr>
              <w:t>Compulsory in the programmes</w:t>
            </w:r>
          </w:p>
        </w:tc>
        <w:tc>
          <w:tcPr>
            <w:tcW w:w="2463" w:type="pct"/>
          </w:tcPr>
          <w:p w14:paraId="019CBA74" w14:textId="003E62E3" w:rsidR="00AE7148" w:rsidRPr="00B6219F" w:rsidRDefault="00B6219F" w:rsidP="00BB3566">
            <w:pPr>
              <w:pStyle w:val="Parameters"/>
              <w:tabs>
                <w:tab w:val="clear" w:pos="4820"/>
              </w:tabs>
              <w:spacing w:before="120" w:after="0"/>
              <w:ind w:left="0" w:firstLine="0"/>
              <w:rPr>
                <w:rStyle w:val="Bolds"/>
                <w:rFonts w:ascii="Arial" w:hAnsi="Arial" w:cs="Arial"/>
                <w:b w:val="0"/>
                <w:i/>
                <w:sz w:val="18"/>
                <w:szCs w:val="18"/>
                <w:lang w:val="en-GB"/>
              </w:rPr>
            </w:pPr>
            <w:r w:rsidRPr="00B6219F">
              <w:rPr>
                <w:rFonts w:ascii="Arial" w:hAnsi="Arial" w:cs="Arial"/>
                <w:i/>
                <w:sz w:val="18"/>
                <w:szCs w:val="18"/>
                <w:lang w:val="en-GB"/>
              </w:rPr>
              <w:t>Economics and</w:t>
            </w:r>
            <w:r w:rsidR="00570E4F">
              <w:rPr>
                <w:rFonts w:ascii="Arial" w:hAnsi="Arial" w:cs="Arial"/>
                <w:i/>
                <w:sz w:val="18"/>
                <w:szCs w:val="18"/>
                <w:lang w:val="en-GB"/>
              </w:rPr>
              <w:t xml:space="preserve"> Data</w:t>
            </w:r>
            <w:r w:rsidRPr="00B6219F">
              <w:rPr>
                <w:rFonts w:ascii="Arial" w:hAnsi="Arial" w:cs="Arial"/>
                <w:i/>
                <w:sz w:val="18"/>
                <w:szCs w:val="18"/>
                <w:lang w:val="en-GB"/>
              </w:rPr>
              <w:t xml:space="preserve"> Analytics, Economics and Politics</w:t>
            </w:r>
          </w:p>
        </w:tc>
      </w:tr>
      <w:tr w:rsidR="00B4316F" w:rsidRPr="00B6219F" w14:paraId="1FA633EE" w14:textId="77777777" w:rsidTr="00901197">
        <w:tc>
          <w:tcPr>
            <w:tcW w:w="2537" w:type="pct"/>
          </w:tcPr>
          <w:p w14:paraId="2BE94610" w14:textId="300BB536" w:rsidR="00AE7148" w:rsidRPr="00B6219F" w:rsidRDefault="00B4316F" w:rsidP="00BB3566">
            <w:pPr>
              <w:pStyle w:val="Parameters"/>
              <w:tabs>
                <w:tab w:val="clear" w:pos="4820"/>
              </w:tabs>
              <w:spacing w:before="120" w:after="0"/>
              <w:ind w:left="0" w:firstLine="0"/>
              <w:rPr>
                <w:rStyle w:val="Bolds"/>
                <w:rFonts w:ascii="Arial" w:hAnsi="Arial" w:cs="Arial"/>
                <w:sz w:val="18"/>
                <w:szCs w:val="18"/>
                <w:lang w:val="en-GB"/>
              </w:rPr>
            </w:pPr>
            <w:r w:rsidRPr="00B6219F">
              <w:rPr>
                <w:rStyle w:val="Bolds"/>
                <w:rFonts w:ascii="Arial" w:hAnsi="Arial" w:cs="Arial"/>
                <w:sz w:val="18"/>
                <w:szCs w:val="18"/>
                <w:lang w:val="en-GB"/>
              </w:rPr>
              <w:t>Level of studies</w:t>
            </w:r>
          </w:p>
        </w:tc>
        <w:tc>
          <w:tcPr>
            <w:tcW w:w="2463" w:type="pct"/>
          </w:tcPr>
          <w:p w14:paraId="2F31AC28" w14:textId="5731AAFB" w:rsidR="00AE7148" w:rsidRPr="00B6219F" w:rsidRDefault="00B6219F" w:rsidP="00B6219F">
            <w:pPr>
              <w:pStyle w:val="Parameters"/>
              <w:tabs>
                <w:tab w:val="clear" w:pos="4820"/>
              </w:tabs>
              <w:spacing w:before="120" w:after="0"/>
              <w:ind w:left="0" w:firstLine="0"/>
              <w:rPr>
                <w:rStyle w:val="Bolds"/>
                <w:rFonts w:ascii="Arial" w:hAnsi="Arial" w:cs="Arial"/>
                <w:b w:val="0"/>
                <w:i/>
                <w:sz w:val="18"/>
                <w:szCs w:val="18"/>
                <w:lang w:val="en-GB"/>
              </w:rPr>
            </w:pPr>
            <w:r w:rsidRPr="00B6219F">
              <w:rPr>
                <w:rStyle w:val="Bolds"/>
                <w:rFonts w:ascii="Arial" w:hAnsi="Arial" w:cs="Arial"/>
                <w:b w:val="0"/>
                <w:i/>
                <w:sz w:val="18"/>
                <w:szCs w:val="18"/>
                <w:lang w:val="en-GB"/>
              </w:rPr>
              <w:t>Undergraduate</w:t>
            </w:r>
          </w:p>
        </w:tc>
      </w:tr>
      <w:tr w:rsidR="00F23989" w:rsidRPr="00B6219F" w14:paraId="509071A8" w14:textId="77777777" w:rsidTr="00901197">
        <w:tc>
          <w:tcPr>
            <w:tcW w:w="2537" w:type="pct"/>
          </w:tcPr>
          <w:p w14:paraId="4622EA2E" w14:textId="51955B0C" w:rsidR="00F23989" w:rsidRPr="00B6219F"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B6219F">
              <w:rPr>
                <w:rStyle w:val="Bolds"/>
                <w:rFonts w:ascii="Arial" w:hAnsi="Arial" w:cs="Arial"/>
                <w:sz w:val="18"/>
                <w:szCs w:val="18"/>
                <w:lang w:val="en-GB"/>
              </w:rPr>
              <w:t>Number of credits</w:t>
            </w:r>
          </w:p>
        </w:tc>
        <w:tc>
          <w:tcPr>
            <w:tcW w:w="2463" w:type="pct"/>
          </w:tcPr>
          <w:p w14:paraId="447ED3CE" w14:textId="35C613E3" w:rsidR="00F23989" w:rsidRPr="00B6219F" w:rsidRDefault="00B4316F" w:rsidP="00BB3566">
            <w:pPr>
              <w:pStyle w:val="Parameters"/>
              <w:tabs>
                <w:tab w:val="clear" w:pos="4820"/>
              </w:tabs>
              <w:spacing w:before="120" w:after="0"/>
              <w:ind w:left="0" w:firstLine="0"/>
              <w:rPr>
                <w:rStyle w:val="Bolds"/>
                <w:rFonts w:ascii="Arial" w:hAnsi="Arial" w:cs="Arial"/>
                <w:b w:val="0"/>
                <w:i/>
                <w:sz w:val="18"/>
                <w:szCs w:val="18"/>
                <w:lang w:val="en-GB"/>
              </w:rPr>
            </w:pPr>
            <w:r w:rsidRPr="00B6219F">
              <w:rPr>
                <w:rStyle w:val="Bolds"/>
                <w:rFonts w:ascii="Arial" w:hAnsi="Arial" w:cs="Arial"/>
                <w:b w:val="0"/>
                <w:i/>
                <w:sz w:val="18"/>
                <w:szCs w:val="18"/>
                <w:lang w:val="en-GB"/>
              </w:rPr>
              <w:t xml:space="preserve">6 ECTS (48 </w:t>
            </w:r>
            <w:r w:rsidR="00DD6FA8" w:rsidRPr="00B6219F">
              <w:rPr>
                <w:rStyle w:val="Bolds"/>
                <w:rFonts w:ascii="Arial" w:hAnsi="Arial" w:cs="Arial"/>
                <w:b w:val="0"/>
                <w:i/>
                <w:sz w:val="18"/>
                <w:szCs w:val="18"/>
                <w:lang w:val="en-GB"/>
              </w:rPr>
              <w:t>in-class</w:t>
            </w:r>
            <w:r w:rsidRPr="00B6219F">
              <w:rPr>
                <w:rStyle w:val="Bolds"/>
                <w:rFonts w:ascii="Arial" w:hAnsi="Arial" w:cs="Arial"/>
                <w:b w:val="0"/>
                <w:i/>
                <w:sz w:val="18"/>
                <w:szCs w:val="18"/>
                <w:lang w:val="en-GB"/>
              </w:rPr>
              <w:t xml:space="preserve"> hours + </w:t>
            </w:r>
            <w:r w:rsidR="00DD6FA8" w:rsidRPr="00B6219F">
              <w:rPr>
                <w:rStyle w:val="Bolds"/>
                <w:rFonts w:ascii="Arial" w:hAnsi="Arial" w:cs="Arial"/>
                <w:b w:val="0"/>
                <w:i/>
                <w:sz w:val="18"/>
                <w:szCs w:val="18"/>
                <w:lang w:val="en-GB"/>
              </w:rPr>
              <w:t>6</w:t>
            </w:r>
            <w:r w:rsidRPr="00B6219F">
              <w:rPr>
                <w:rStyle w:val="Bolds"/>
                <w:rFonts w:ascii="Arial" w:hAnsi="Arial" w:cs="Arial"/>
                <w:b w:val="0"/>
                <w:i/>
                <w:sz w:val="18"/>
                <w:szCs w:val="18"/>
                <w:lang w:val="en-GB"/>
              </w:rPr>
              <w:t xml:space="preserve"> consultation hours</w:t>
            </w:r>
            <w:r w:rsidR="00DD6FA8" w:rsidRPr="00B6219F">
              <w:rPr>
                <w:rStyle w:val="Bolds"/>
                <w:rFonts w:ascii="Arial" w:hAnsi="Arial" w:cs="Arial"/>
                <w:b w:val="0"/>
                <w:i/>
                <w:sz w:val="18"/>
                <w:szCs w:val="18"/>
                <w:lang w:val="en-GB"/>
              </w:rPr>
              <w:t xml:space="preserve"> + 2 exam hours</w:t>
            </w:r>
            <w:r w:rsidRPr="00B6219F">
              <w:rPr>
                <w:rStyle w:val="Bolds"/>
                <w:rFonts w:ascii="Arial" w:hAnsi="Arial" w:cs="Arial"/>
                <w:b w:val="0"/>
                <w:i/>
                <w:sz w:val="18"/>
                <w:szCs w:val="18"/>
                <w:lang w:val="en-GB"/>
              </w:rPr>
              <w:t>, 10</w:t>
            </w:r>
            <w:r w:rsidR="00DD6FA8" w:rsidRPr="00B6219F">
              <w:rPr>
                <w:rStyle w:val="Bolds"/>
                <w:rFonts w:ascii="Arial" w:hAnsi="Arial" w:cs="Arial"/>
                <w:b w:val="0"/>
                <w:i/>
                <w:sz w:val="18"/>
                <w:szCs w:val="18"/>
                <w:lang w:val="en-GB"/>
              </w:rPr>
              <w:t>4</w:t>
            </w:r>
            <w:r w:rsidRPr="00B6219F">
              <w:rPr>
                <w:rStyle w:val="Bolds"/>
                <w:rFonts w:ascii="Arial" w:hAnsi="Arial" w:cs="Arial"/>
                <w:b w:val="0"/>
                <w:i/>
                <w:sz w:val="18"/>
                <w:szCs w:val="18"/>
                <w:lang w:val="en-GB"/>
              </w:rPr>
              <w:t xml:space="preserve"> individual work hours)</w:t>
            </w:r>
          </w:p>
        </w:tc>
      </w:tr>
      <w:tr w:rsidR="00F23989" w:rsidRPr="00B6219F" w14:paraId="42E072A5" w14:textId="77777777" w:rsidTr="00901197">
        <w:tc>
          <w:tcPr>
            <w:tcW w:w="2537" w:type="pct"/>
          </w:tcPr>
          <w:p w14:paraId="5065227B" w14:textId="334558F0" w:rsidR="00F23989" w:rsidRPr="00B6219F"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B6219F">
              <w:rPr>
                <w:rStyle w:val="Bolds"/>
                <w:rFonts w:ascii="Arial" w:hAnsi="Arial" w:cs="Arial"/>
                <w:sz w:val="18"/>
                <w:szCs w:val="18"/>
                <w:lang w:val="en-GB"/>
              </w:rPr>
              <w:t>Course coordinator (</w:t>
            </w:r>
            <w:r w:rsidR="00B4316F" w:rsidRPr="00B6219F">
              <w:rPr>
                <w:rStyle w:val="Bolds"/>
                <w:rFonts w:ascii="Arial" w:hAnsi="Arial" w:cs="Arial"/>
                <w:sz w:val="18"/>
                <w:szCs w:val="18"/>
                <w:lang w:val="en-GB"/>
              </w:rPr>
              <w:t>title and name</w:t>
            </w:r>
            <w:r w:rsidRPr="00B6219F">
              <w:rPr>
                <w:rStyle w:val="Bolds"/>
                <w:rFonts w:ascii="Arial" w:hAnsi="Arial" w:cs="Arial"/>
                <w:sz w:val="18"/>
                <w:szCs w:val="18"/>
                <w:lang w:val="en-GB"/>
              </w:rPr>
              <w:t>)</w:t>
            </w:r>
          </w:p>
        </w:tc>
        <w:tc>
          <w:tcPr>
            <w:tcW w:w="2463" w:type="pct"/>
          </w:tcPr>
          <w:p w14:paraId="52E8AA77" w14:textId="0B174DF4" w:rsidR="00F23989" w:rsidRPr="00B6219F" w:rsidRDefault="00B6219F" w:rsidP="00BB3566">
            <w:pPr>
              <w:pStyle w:val="Parameters"/>
              <w:tabs>
                <w:tab w:val="clear" w:pos="4820"/>
              </w:tabs>
              <w:spacing w:before="120" w:after="0"/>
              <w:ind w:left="0" w:firstLine="0"/>
              <w:rPr>
                <w:rStyle w:val="Bolds"/>
                <w:rFonts w:ascii="Arial" w:hAnsi="Arial" w:cs="Arial"/>
                <w:b w:val="0"/>
                <w:i/>
                <w:sz w:val="18"/>
                <w:szCs w:val="18"/>
                <w:lang w:val="en-GB"/>
              </w:rPr>
            </w:pPr>
            <w:r w:rsidRPr="00B6219F">
              <w:rPr>
                <w:rStyle w:val="Bolds"/>
                <w:rFonts w:ascii="Arial" w:hAnsi="Arial" w:cs="Arial"/>
                <w:b w:val="0"/>
                <w:i/>
                <w:sz w:val="18"/>
                <w:szCs w:val="18"/>
                <w:lang w:val="en-GB"/>
              </w:rPr>
              <w:t>Paulius Rauba</w:t>
            </w:r>
            <w:r w:rsidR="007F6C52" w:rsidRPr="00B6219F">
              <w:rPr>
                <w:rStyle w:val="Bolds"/>
                <w:rFonts w:ascii="Arial" w:hAnsi="Arial" w:cs="Arial"/>
                <w:b w:val="0"/>
                <w:i/>
                <w:sz w:val="18"/>
                <w:szCs w:val="18"/>
                <w:lang w:val="en-GB"/>
              </w:rPr>
              <w:t xml:space="preserve">, </w:t>
            </w:r>
            <w:r w:rsidRPr="00B6219F">
              <w:rPr>
                <w:rStyle w:val="Bolds"/>
                <w:rFonts w:ascii="Arial" w:hAnsi="Arial" w:cs="Arial"/>
                <w:b w:val="0"/>
                <w:i/>
                <w:sz w:val="18"/>
                <w:szCs w:val="18"/>
                <w:lang w:val="en-GB"/>
              </w:rPr>
              <w:t>Aleksandr Christenko</w:t>
            </w:r>
          </w:p>
        </w:tc>
      </w:tr>
      <w:tr w:rsidR="00AE7148" w:rsidRPr="00B6219F" w14:paraId="4BFE1536" w14:textId="77777777" w:rsidTr="00901197">
        <w:tc>
          <w:tcPr>
            <w:tcW w:w="2537" w:type="pct"/>
          </w:tcPr>
          <w:p w14:paraId="379AEE7F" w14:textId="077E44D7" w:rsidR="00AE7148" w:rsidRPr="00B6219F"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B6219F">
              <w:rPr>
                <w:rStyle w:val="Bolds"/>
                <w:rFonts w:ascii="Arial" w:hAnsi="Arial" w:cs="Arial"/>
                <w:sz w:val="18"/>
                <w:szCs w:val="18"/>
                <w:lang w:val="en-GB"/>
              </w:rPr>
              <w:t>Prerequisites</w:t>
            </w:r>
          </w:p>
        </w:tc>
        <w:tc>
          <w:tcPr>
            <w:tcW w:w="2463" w:type="pct"/>
          </w:tcPr>
          <w:p w14:paraId="4DBC4DB6" w14:textId="52EF5D21" w:rsidR="00AE7148" w:rsidRPr="00B6219F" w:rsidRDefault="00B6219F" w:rsidP="00BB3566">
            <w:pPr>
              <w:pStyle w:val="Parameters"/>
              <w:tabs>
                <w:tab w:val="clear" w:pos="4820"/>
              </w:tabs>
              <w:spacing w:before="120" w:after="0"/>
              <w:ind w:left="0" w:firstLine="0"/>
              <w:rPr>
                <w:rFonts w:ascii="Arial" w:hAnsi="Arial" w:cs="Arial"/>
                <w:i/>
                <w:iCs/>
                <w:sz w:val="18"/>
                <w:szCs w:val="18"/>
                <w:lang w:val="en-GB"/>
              </w:rPr>
            </w:pPr>
            <w:r w:rsidRPr="00B6219F">
              <w:rPr>
                <w:rFonts w:ascii="Arial" w:hAnsi="Arial" w:cs="Arial"/>
                <w:i/>
                <w:iCs/>
                <w:sz w:val="18"/>
                <w:szCs w:val="18"/>
                <w:lang w:val="en-GB"/>
              </w:rPr>
              <w:t>Statistical Data Analysis</w:t>
            </w:r>
          </w:p>
        </w:tc>
      </w:tr>
      <w:tr w:rsidR="00AE7148" w:rsidRPr="00B6219F" w14:paraId="3EAA7653" w14:textId="77777777" w:rsidTr="00901197">
        <w:trPr>
          <w:trHeight w:val="168"/>
        </w:trPr>
        <w:tc>
          <w:tcPr>
            <w:tcW w:w="2537" w:type="pct"/>
          </w:tcPr>
          <w:p w14:paraId="6D808724" w14:textId="0920B481" w:rsidR="00AE7148" w:rsidRPr="00B6219F" w:rsidRDefault="00B4316F" w:rsidP="00BB3566">
            <w:pPr>
              <w:pStyle w:val="Parameters"/>
              <w:tabs>
                <w:tab w:val="clear" w:pos="4820"/>
              </w:tabs>
              <w:spacing w:before="120" w:after="0"/>
              <w:ind w:left="0" w:firstLine="0"/>
              <w:rPr>
                <w:rFonts w:ascii="Arial" w:hAnsi="Arial" w:cs="Arial"/>
                <w:b/>
                <w:sz w:val="18"/>
                <w:szCs w:val="18"/>
                <w:lang w:val="en-GB"/>
              </w:rPr>
            </w:pPr>
            <w:r w:rsidRPr="00B6219F">
              <w:rPr>
                <w:rStyle w:val="Bolds"/>
                <w:rFonts w:ascii="Arial" w:hAnsi="Arial" w:cs="Arial"/>
                <w:sz w:val="18"/>
                <w:szCs w:val="18"/>
                <w:lang w:val="en-GB"/>
              </w:rPr>
              <w:t>L</w:t>
            </w:r>
            <w:r w:rsidR="00901197" w:rsidRPr="00B6219F">
              <w:rPr>
                <w:rStyle w:val="Bolds"/>
                <w:rFonts w:ascii="Arial" w:hAnsi="Arial" w:cs="Arial"/>
                <w:sz w:val="18"/>
                <w:szCs w:val="18"/>
                <w:lang w:val="en-GB"/>
              </w:rPr>
              <w:t>anguage</w:t>
            </w:r>
            <w:r w:rsidRPr="00B6219F">
              <w:rPr>
                <w:rStyle w:val="Bolds"/>
                <w:rFonts w:ascii="Arial" w:hAnsi="Arial" w:cs="Arial"/>
                <w:sz w:val="18"/>
                <w:szCs w:val="18"/>
                <w:lang w:val="en-GB"/>
              </w:rPr>
              <w:t xml:space="preserve"> of instruction</w:t>
            </w:r>
          </w:p>
        </w:tc>
        <w:tc>
          <w:tcPr>
            <w:tcW w:w="2463" w:type="pct"/>
          </w:tcPr>
          <w:p w14:paraId="76CD57B3" w14:textId="340FB63C" w:rsidR="00AE7148" w:rsidRPr="00B6219F" w:rsidRDefault="00B4316F" w:rsidP="00BB3566">
            <w:pPr>
              <w:pStyle w:val="Parameters"/>
              <w:tabs>
                <w:tab w:val="clear" w:pos="4820"/>
              </w:tabs>
              <w:spacing w:before="120" w:after="0"/>
              <w:ind w:left="0" w:firstLine="0"/>
              <w:rPr>
                <w:rFonts w:ascii="Arial" w:hAnsi="Arial" w:cs="Arial"/>
                <w:i/>
                <w:sz w:val="18"/>
                <w:szCs w:val="18"/>
                <w:lang w:val="en-GB"/>
              </w:rPr>
            </w:pPr>
            <w:r w:rsidRPr="00B6219F">
              <w:rPr>
                <w:rFonts w:ascii="Arial" w:hAnsi="Arial" w:cs="Arial"/>
                <w:i/>
                <w:sz w:val="18"/>
                <w:szCs w:val="18"/>
                <w:lang w:val="en-GB"/>
              </w:rPr>
              <w:t>English</w:t>
            </w:r>
          </w:p>
        </w:tc>
      </w:tr>
    </w:tbl>
    <w:p w14:paraId="4AC5449C" w14:textId="59AF3463" w:rsidR="00901197" w:rsidRPr="00B6219F" w:rsidRDefault="00901197" w:rsidP="009D4C19">
      <w:pPr>
        <w:spacing w:after="0" w:line="240" w:lineRule="auto"/>
        <w:rPr>
          <w:rFonts w:ascii="Arial" w:hAnsi="Arial" w:cs="Arial"/>
          <w:b/>
          <w:sz w:val="18"/>
          <w:szCs w:val="18"/>
          <w:lang w:val="en-GB"/>
        </w:rPr>
      </w:pPr>
    </w:p>
    <w:p w14:paraId="3179A0FE" w14:textId="77777777" w:rsidR="00B4316F" w:rsidRPr="00B6219F" w:rsidRDefault="00B4316F" w:rsidP="009D4C19">
      <w:pPr>
        <w:spacing w:after="0" w:line="240" w:lineRule="auto"/>
        <w:rPr>
          <w:rFonts w:ascii="Arial" w:hAnsi="Arial" w:cs="Arial"/>
          <w:b/>
          <w:sz w:val="18"/>
          <w:szCs w:val="18"/>
          <w:lang w:val="en-GB"/>
        </w:rPr>
      </w:pPr>
    </w:p>
    <w:p w14:paraId="254A5945" w14:textId="02EB4AF5" w:rsidR="00B4316F" w:rsidRPr="00B6219F" w:rsidRDefault="00B4316F" w:rsidP="007C6666">
      <w:pPr>
        <w:spacing w:after="0" w:line="240" w:lineRule="auto"/>
        <w:rPr>
          <w:rFonts w:ascii="Arial" w:hAnsi="Arial" w:cs="Arial"/>
          <w:b/>
          <w:sz w:val="18"/>
          <w:szCs w:val="18"/>
          <w:lang w:val="en-GB"/>
        </w:rPr>
      </w:pPr>
      <w:r w:rsidRPr="00B6219F">
        <w:rPr>
          <w:rFonts w:ascii="Arial" w:hAnsi="Arial" w:cs="Arial"/>
          <w:b/>
          <w:sz w:val="18"/>
          <w:szCs w:val="18"/>
          <w:lang w:val="en-GB"/>
        </w:rPr>
        <w:t>THE AIM OF THE COURSE:</w:t>
      </w:r>
    </w:p>
    <w:p w14:paraId="033303F8" w14:textId="35D69AA2" w:rsidR="008A4107" w:rsidRPr="00B6219F" w:rsidRDefault="008A4107" w:rsidP="00D700DA">
      <w:pPr>
        <w:spacing w:after="0" w:line="240" w:lineRule="auto"/>
        <w:jc w:val="both"/>
        <w:rPr>
          <w:rFonts w:ascii="Arial" w:hAnsi="Arial" w:cs="Arial"/>
          <w:b/>
          <w:sz w:val="18"/>
          <w:szCs w:val="18"/>
          <w:lang w:val="en-GB"/>
        </w:rPr>
      </w:pPr>
    </w:p>
    <w:p w14:paraId="0639D6F8" w14:textId="1CA5D3BB" w:rsidR="00B6219F" w:rsidRPr="00B6219F" w:rsidRDefault="00B6219F" w:rsidP="00EE4C69">
      <w:pPr>
        <w:spacing w:after="0" w:line="240" w:lineRule="auto"/>
        <w:jc w:val="both"/>
        <w:rPr>
          <w:rFonts w:ascii="Arial" w:eastAsia="ヒラギノ角ゴ Pro W3" w:hAnsi="Arial" w:cs="Arial"/>
          <w:color w:val="000000"/>
          <w:sz w:val="18"/>
          <w:szCs w:val="18"/>
          <w:lang w:val="en-GB"/>
        </w:rPr>
      </w:pPr>
      <w:r w:rsidRPr="00B6219F">
        <w:rPr>
          <w:rFonts w:ascii="Arial" w:eastAsia="ヒラギノ角ゴ Pro W3" w:hAnsi="Arial" w:cs="Arial"/>
          <w:color w:val="000000"/>
          <w:sz w:val="18"/>
          <w:szCs w:val="18"/>
          <w:lang w:val="en-GB"/>
        </w:rPr>
        <w:t xml:space="preserve">This is an introductory course </w:t>
      </w:r>
      <w:r w:rsidR="00D6288F">
        <w:rPr>
          <w:rFonts w:ascii="Arial" w:eastAsia="ヒラギノ角ゴ Pro W3" w:hAnsi="Arial" w:cs="Arial"/>
          <w:color w:val="000000"/>
          <w:sz w:val="18"/>
          <w:szCs w:val="18"/>
          <w:lang w:val="en-GB"/>
        </w:rPr>
        <w:t xml:space="preserve">on </w:t>
      </w:r>
      <w:r w:rsidRPr="00B6219F">
        <w:rPr>
          <w:rFonts w:ascii="Arial" w:eastAsia="ヒラギノ角ゴ Pro W3" w:hAnsi="Arial" w:cs="Arial"/>
          <w:color w:val="000000"/>
          <w:sz w:val="18"/>
          <w:szCs w:val="18"/>
          <w:lang w:val="en-GB"/>
        </w:rPr>
        <w:t>econometrics with</w:t>
      </w:r>
      <w:r w:rsidR="0087333A">
        <w:rPr>
          <w:rFonts w:ascii="Arial" w:eastAsia="ヒラギノ角ゴ Pro W3" w:hAnsi="Arial" w:cs="Arial"/>
          <w:color w:val="000000"/>
          <w:sz w:val="18"/>
          <w:szCs w:val="18"/>
          <w:lang w:val="en-GB"/>
        </w:rPr>
        <w:t xml:space="preserve"> an</w:t>
      </w:r>
      <w:r w:rsidRPr="00B6219F">
        <w:rPr>
          <w:rFonts w:ascii="Arial" w:eastAsia="ヒラギノ角ゴ Pro W3" w:hAnsi="Arial" w:cs="Arial"/>
          <w:color w:val="000000"/>
          <w:sz w:val="18"/>
          <w:szCs w:val="18"/>
          <w:lang w:val="en-GB"/>
        </w:rPr>
        <w:t xml:space="preserve"> emphasis on its applications. </w:t>
      </w:r>
      <w:r w:rsidR="00D6288F">
        <w:rPr>
          <w:rFonts w:ascii="Arial" w:eastAsia="ヒラギノ角ゴ Pro W3" w:hAnsi="Arial" w:cs="Arial"/>
          <w:color w:val="000000"/>
          <w:sz w:val="18"/>
          <w:szCs w:val="18"/>
          <w:lang w:val="en-GB"/>
        </w:rPr>
        <w:t>The a</w:t>
      </w:r>
      <w:r w:rsidR="00D6288F" w:rsidRPr="00B6219F">
        <w:rPr>
          <w:rFonts w:ascii="Arial" w:eastAsia="ヒラギノ角ゴ Pro W3" w:hAnsi="Arial" w:cs="Arial"/>
          <w:color w:val="000000"/>
          <w:sz w:val="18"/>
          <w:szCs w:val="18"/>
          <w:lang w:val="en-GB"/>
        </w:rPr>
        <w:t xml:space="preserve">im of the course is to introduce </w:t>
      </w:r>
      <w:r w:rsidR="00D6288F">
        <w:rPr>
          <w:rFonts w:ascii="Arial" w:eastAsia="ヒラギノ角ゴ Pro W3" w:hAnsi="Arial" w:cs="Arial"/>
          <w:color w:val="000000"/>
          <w:sz w:val="18"/>
          <w:szCs w:val="18"/>
          <w:lang w:val="en-GB"/>
        </w:rPr>
        <w:t xml:space="preserve">the </w:t>
      </w:r>
      <w:r w:rsidR="00D6288F" w:rsidRPr="00B6219F">
        <w:rPr>
          <w:rFonts w:ascii="Arial" w:eastAsia="ヒラギノ角ゴ Pro W3" w:hAnsi="Arial" w:cs="Arial"/>
          <w:color w:val="000000"/>
          <w:sz w:val="18"/>
          <w:szCs w:val="18"/>
          <w:lang w:val="en-GB"/>
        </w:rPr>
        <w:t xml:space="preserve">main empirical methods of economic data </w:t>
      </w:r>
      <w:r w:rsidR="00D6288F">
        <w:rPr>
          <w:rFonts w:ascii="Arial" w:eastAsia="ヒラギノ角ゴ Pro W3" w:hAnsi="Arial" w:cs="Arial"/>
          <w:color w:val="000000"/>
          <w:sz w:val="18"/>
          <w:szCs w:val="18"/>
          <w:lang w:val="en-GB"/>
        </w:rPr>
        <w:t xml:space="preserve">analysis. </w:t>
      </w:r>
      <w:r w:rsidRPr="00B6219F">
        <w:rPr>
          <w:rFonts w:ascii="Arial" w:eastAsia="ヒラギノ角ゴ Pro W3" w:hAnsi="Arial" w:cs="Arial"/>
          <w:color w:val="000000"/>
          <w:sz w:val="18"/>
          <w:szCs w:val="18"/>
          <w:lang w:val="en-GB"/>
        </w:rPr>
        <w:t xml:space="preserve">Students learn how to conduct empirical studies as well as how to analyse and interpret results from other empirical work. The emphasis is on gaining an intuitive understanding of the principles of econometric analysis and applying them to actual data. </w:t>
      </w:r>
      <w:r w:rsidR="00D6288F">
        <w:rPr>
          <w:rFonts w:ascii="Arial" w:eastAsia="ヒラギノ角ゴ Pro W3" w:hAnsi="Arial" w:cs="Arial"/>
          <w:color w:val="000000"/>
          <w:sz w:val="18"/>
          <w:szCs w:val="18"/>
          <w:lang w:val="en-GB"/>
        </w:rPr>
        <w:t xml:space="preserve">Students </w:t>
      </w:r>
      <w:proofErr w:type="gramStart"/>
      <w:r w:rsidR="00D6288F">
        <w:rPr>
          <w:rFonts w:ascii="Arial" w:eastAsia="ヒラギノ角ゴ Pro W3" w:hAnsi="Arial" w:cs="Arial"/>
          <w:color w:val="000000"/>
          <w:sz w:val="18"/>
          <w:szCs w:val="18"/>
          <w:lang w:val="en-GB"/>
        </w:rPr>
        <w:t>are taught</w:t>
      </w:r>
      <w:proofErr w:type="gramEnd"/>
      <w:r w:rsidR="00D6288F">
        <w:rPr>
          <w:rFonts w:ascii="Arial" w:eastAsia="ヒラギノ角ゴ Pro W3" w:hAnsi="Arial" w:cs="Arial"/>
          <w:color w:val="000000"/>
          <w:sz w:val="18"/>
          <w:szCs w:val="18"/>
          <w:lang w:val="en-GB"/>
        </w:rPr>
        <w:t xml:space="preserve"> how to build a suitable econometric model, understand the strengths and limitations of empirical methods, correctly interpret results, and draw valid conclusions. </w:t>
      </w:r>
      <w:r w:rsidRPr="00B6219F">
        <w:rPr>
          <w:rFonts w:ascii="Arial" w:eastAsia="ヒラギノ角ゴ Pro W3" w:hAnsi="Arial" w:cs="Arial"/>
          <w:color w:val="000000"/>
          <w:sz w:val="18"/>
          <w:szCs w:val="18"/>
          <w:lang w:val="en-GB"/>
        </w:rPr>
        <w:t xml:space="preserve">The main topics covered </w:t>
      </w:r>
      <w:proofErr w:type="gramStart"/>
      <w:r w:rsidRPr="00B6219F">
        <w:rPr>
          <w:rFonts w:ascii="Arial" w:eastAsia="ヒラギノ角ゴ Pro W3" w:hAnsi="Arial" w:cs="Arial"/>
          <w:color w:val="000000"/>
          <w:sz w:val="18"/>
          <w:szCs w:val="18"/>
          <w:lang w:val="en-GB"/>
        </w:rPr>
        <w:t>include:</w:t>
      </w:r>
      <w:proofErr w:type="gramEnd"/>
      <w:r w:rsidRPr="00B6219F">
        <w:rPr>
          <w:rFonts w:ascii="Arial" w:eastAsia="ヒラギノ角ゴ Pro W3" w:hAnsi="Arial" w:cs="Arial"/>
          <w:color w:val="000000"/>
          <w:sz w:val="18"/>
          <w:szCs w:val="18"/>
          <w:lang w:val="en-GB"/>
        </w:rPr>
        <w:t xml:space="preserve"> regression analysis with a focus on Ordinary Least Square</w:t>
      </w:r>
      <w:r w:rsidR="00D6288F">
        <w:rPr>
          <w:rFonts w:ascii="Arial" w:eastAsia="ヒラギノ角ゴ Pro W3" w:hAnsi="Arial" w:cs="Arial"/>
          <w:color w:val="000000"/>
          <w:sz w:val="18"/>
          <w:szCs w:val="18"/>
          <w:lang w:val="en-GB"/>
        </w:rPr>
        <w:t>s</w:t>
      </w:r>
      <w:r w:rsidRPr="00B6219F">
        <w:rPr>
          <w:rFonts w:ascii="Arial" w:eastAsia="ヒラギノ角ゴ Pro W3" w:hAnsi="Arial" w:cs="Arial"/>
          <w:color w:val="000000"/>
          <w:sz w:val="18"/>
          <w:szCs w:val="18"/>
          <w:lang w:val="en-GB"/>
        </w:rPr>
        <w:t xml:space="preserve">, dummy dependent variable models, time series, </w:t>
      </w:r>
      <w:r w:rsidR="0087333A">
        <w:rPr>
          <w:rFonts w:ascii="Arial" w:eastAsia="ヒラギノ角ゴ Pro W3" w:hAnsi="Arial" w:cs="Arial"/>
          <w:color w:val="000000"/>
          <w:sz w:val="18"/>
          <w:szCs w:val="18"/>
          <w:lang w:val="en-GB"/>
        </w:rPr>
        <w:t xml:space="preserve">and </w:t>
      </w:r>
      <w:r w:rsidRPr="00B6219F">
        <w:rPr>
          <w:rFonts w:ascii="Arial" w:eastAsia="ヒラギノ角ゴ Pro W3" w:hAnsi="Arial" w:cs="Arial"/>
          <w:color w:val="000000"/>
          <w:sz w:val="18"/>
          <w:szCs w:val="18"/>
          <w:lang w:val="en-GB"/>
        </w:rPr>
        <w:t>panel data regression</w:t>
      </w:r>
    </w:p>
    <w:p w14:paraId="5892C119" w14:textId="206D3A21" w:rsidR="00074C15" w:rsidRPr="00B6219F" w:rsidRDefault="00B6219F" w:rsidP="00B6219F">
      <w:pPr>
        <w:spacing w:after="0" w:line="240" w:lineRule="auto"/>
        <w:rPr>
          <w:rFonts w:ascii="Arial" w:hAnsi="Arial" w:cs="Arial"/>
          <w:b/>
          <w:sz w:val="18"/>
          <w:szCs w:val="18"/>
          <w:lang w:val="en-GB"/>
        </w:rPr>
      </w:pPr>
      <w:r w:rsidRPr="00B6219F">
        <w:rPr>
          <w:rFonts w:ascii="Arial" w:eastAsia="ヒラギノ角ゴ Pro W3" w:hAnsi="Arial" w:cs="Arial"/>
          <w:color w:val="000000"/>
          <w:sz w:val="18"/>
          <w:szCs w:val="18"/>
          <w:lang w:val="en-GB"/>
        </w:rPr>
        <w:cr/>
      </w:r>
    </w:p>
    <w:p w14:paraId="7A3F4418" w14:textId="46B39F36" w:rsidR="00901197" w:rsidRPr="00B6219F" w:rsidRDefault="007C6666" w:rsidP="009017A7">
      <w:pPr>
        <w:spacing w:after="0" w:line="240" w:lineRule="auto"/>
        <w:jc w:val="both"/>
        <w:rPr>
          <w:rFonts w:ascii="Arial" w:hAnsi="Arial" w:cs="Arial"/>
          <w:b/>
          <w:sz w:val="18"/>
          <w:szCs w:val="18"/>
          <w:lang w:val="en-GB"/>
        </w:rPr>
      </w:pPr>
      <w:r w:rsidRPr="00B6219F">
        <w:rPr>
          <w:rFonts w:ascii="Arial" w:hAnsi="Arial" w:cs="Arial"/>
          <w:b/>
          <w:sz w:val="18"/>
          <w:szCs w:val="18"/>
          <w:lang w:val="en-GB"/>
        </w:rPr>
        <w:t xml:space="preserve">MAPPING OF </w:t>
      </w:r>
      <w:r w:rsidR="00901197" w:rsidRPr="00B6219F">
        <w:rPr>
          <w:rFonts w:ascii="Arial" w:hAnsi="Arial" w:cs="Arial"/>
          <w:b/>
          <w:sz w:val="18"/>
          <w:szCs w:val="18"/>
          <w:lang w:val="en-GB"/>
        </w:rPr>
        <w:t xml:space="preserve">COURSE </w:t>
      </w:r>
      <w:proofErr w:type="gramStart"/>
      <w:r w:rsidR="00901197" w:rsidRPr="00B6219F">
        <w:rPr>
          <w:rFonts w:ascii="Arial" w:hAnsi="Arial" w:cs="Arial"/>
          <w:b/>
          <w:sz w:val="18"/>
          <w:szCs w:val="18"/>
          <w:lang w:val="en-GB"/>
        </w:rPr>
        <w:t>LEVEL LEARNING</w:t>
      </w:r>
      <w:proofErr w:type="gramEnd"/>
      <w:r w:rsidR="00901197" w:rsidRPr="00B6219F">
        <w:rPr>
          <w:rFonts w:ascii="Arial" w:hAnsi="Arial" w:cs="Arial"/>
          <w:b/>
          <w:sz w:val="18"/>
          <w:szCs w:val="18"/>
          <w:lang w:val="en-GB"/>
        </w:rPr>
        <w:t xml:space="preserve"> OUTCOMES (OBJECTIVES)</w:t>
      </w:r>
      <w:r w:rsidRPr="00B6219F">
        <w:rPr>
          <w:rFonts w:ascii="Arial" w:hAnsi="Arial" w:cs="Arial"/>
          <w:b/>
          <w:sz w:val="18"/>
          <w:szCs w:val="18"/>
          <w:lang w:val="en-GB"/>
        </w:rPr>
        <w:t xml:space="preserve"> WITH </w:t>
      </w:r>
      <w:r w:rsidR="0073580A" w:rsidRPr="00B6219F">
        <w:rPr>
          <w:rFonts w:ascii="Arial" w:hAnsi="Arial" w:cs="Arial"/>
          <w:b/>
          <w:sz w:val="18"/>
          <w:szCs w:val="18"/>
          <w:lang w:val="en-GB"/>
        </w:rPr>
        <w:t>DEGREE</w:t>
      </w:r>
      <w:r w:rsidR="001B338B" w:rsidRPr="00B6219F">
        <w:rPr>
          <w:rFonts w:ascii="Arial" w:hAnsi="Arial" w:cs="Arial"/>
          <w:b/>
          <w:sz w:val="18"/>
          <w:szCs w:val="18"/>
          <w:lang w:val="en-GB"/>
        </w:rPr>
        <w:t xml:space="preserve"> LEVEL LEARNING </w:t>
      </w:r>
      <w:r w:rsidR="0073580A" w:rsidRPr="00B6219F">
        <w:rPr>
          <w:rFonts w:ascii="Arial" w:hAnsi="Arial" w:cs="Arial"/>
          <w:b/>
          <w:sz w:val="18"/>
          <w:szCs w:val="18"/>
          <w:lang w:val="en-GB"/>
        </w:rPr>
        <w:t>OBJECTIVES</w:t>
      </w:r>
      <w:r w:rsidR="001B338B" w:rsidRPr="00B6219F">
        <w:rPr>
          <w:rFonts w:ascii="Arial" w:hAnsi="Arial" w:cs="Arial"/>
          <w:b/>
          <w:sz w:val="18"/>
          <w:szCs w:val="18"/>
          <w:lang w:val="en-GB"/>
        </w:rPr>
        <w:t xml:space="preserve"> (See Annex)</w:t>
      </w:r>
      <w:r w:rsidR="00A41EFE" w:rsidRPr="00B6219F">
        <w:rPr>
          <w:rFonts w:ascii="Arial" w:hAnsi="Arial" w:cs="Arial"/>
          <w:b/>
          <w:sz w:val="18"/>
          <w:szCs w:val="18"/>
          <w:lang w:val="en-GB"/>
        </w:rPr>
        <w:t>, ASSE</w:t>
      </w:r>
      <w:r w:rsidR="00063FDB">
        <w:rPr>
          <w:rFonts w:ascii="Arial" w:hAnsi="Arial" w:cs="Arial"/>
          <w:b/>
          <w:sz w:val="18"/>
          <w:szCs w:val="18"/>
          <w:lang w:val="en-GB"/>
        </w:rPr>
        <w:t>S</w:t>
      </w:r>
      <w:r w:rsidR="00A41EFE" w:rsidRPr="00B6219F">
        <w:rPr>
          <w:rFonts w:ascii="Arial" w:hAnsi="Arial" w:cs="Arial"/>
          <w:b/>
          <w:sz w:val="18"/>
          <w:szCs w:val="18"/>
          <w:lang w:val="en-GB"/>
        </w:rPr>
        <w:t>SMENT AND TEACHING METHODS</w:t>
      </w:r>
    </w:p>
    <w:p w14:paraId="755635A4" w14:textId="77777777" w:rsidR="002C6981" w:rsidRPr="00B6219F" w:rsidRDefault="002C6981" w:rsidP="009C1B45">
      <w:pPr>
        <w:spacing w:after="0" w:line="240" w:lineRule="auto"/>
        <w:rPr>
          <w:rFonts w:ascii="Arial" w:hAnsi="Arial" w:cs="Arial"/>
          <w:b/>
          <w:sz w:val="18"/>
          <w:szCs w:val="18"/>
          <w:lang w:val="en-GB"/>
        </w:r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1"/>
        <w:gridCol w:w="1559"/>
        <w:gridCol w:w="2410"/>
        <w:gridCol w:w="2268"/>
      </w:tblGrid>
      <w:tr w:rsidR="00EE4C69" w:rsidRPr="00B6219F" w14:paraId="54B8549F" w14:textId="77777777" w:rsidTr="00EE4C69">
        <w:trPr>
          <w:trHeight w:val="661"/>
        </w:trPr>
        <w:tc>
          <w:tcPr>
            <w:tcW w:w="3681" w:type="dxa"/>
            <w:shd w:val="clear" w:color="auto" w:fill="auto"/>
          </w:tcPr>
          <w:p w14:paraId="0754BFCE" w14:textId="274B2BB6" w:rsidR="00EE4C69" w:rsidRPr="00B6219F" w:rsidRDefault="00EE4C69" w:rsidP="00630D00">
            <w:pPr>
              <w:pStyle w:val="Head"/>
              <w:spacing w:before="120" w:after="0"/>
              <w:jc w:val="left"/>
              <w:rPr>
                <w:rFonts w:ascii="Arial" w:hAnsi="Arial" w:cs="Arial"/>
                <w:sz w:val="18"/>
                <w:szCs w:val="18"/>
                <w:lang w:val="en-GB"/>
              </w:rPr>
            </w:pPr>
            <w:r w:rsidRPr="00B6219F">
              <w:rPr>
                <w:rFonts w:ascii="Arial" w:hAnsi="Arial" w:cs="Arial"/>
                <w:sz w:val="18"/>
                <w:szCs w:val="18"/>
                <w:lang w:val="en-GB"/>
              </w:rPr>
              <w:t xml:space="preserve">Course level learning outcomes (objectives) </w:t>
            </w:r>
          </w:p>
        </w:tc>
        <w:tc>
          <w:tcPr>
            <w:tcW w:w="1559" w:type="dxa"/>
          </w:tcPr>
          <w:p w14:paraId="5799B52D" w14:textId="5227DB08" w:rsidR="00EE4C69" w:rsidRPr="00B6219F" w:rsidRDefault="00EE4C69" w:rsidP="00630D00">
            <w:pPr>
              <w:pStyle w:val="Head"/>
              <w:spacing w:before="120" w:after="0"/>
              <w:jc w:val="left"/>
              <w:rPr>
                <w:rFonts w:ascii="Arial" w:hAnsi="Arial" w:cs="Arial"/>
                <w:color w:val="000000" w:themeColor="text1"/>
                <w:sz w:val="18"/>
                <w:szCs w:val="18"/>
                <w:lang w:val="en-GB"/>
              </w:rPr>
            </w:pPr>
            <w:r w:rsidRPr="00B6219F">
              <w:rPr>
                <w:rFonts w:ascii="Arial" w:hAnsi="Arial" w:cs="Arial"/>
                <w:color w:val="000000" w:themeColor="text1"/>
                <w:sz w:val="18"/>
                <w:szCs w:val="18"/>
                <w:lang w:val="en-GB"/>
              </w:rPr>
              <w:t>Degree level learning objectives BSC</w:t>
            </w:r>
          </w:p>
        </w:tc>
        <w:tc>
          <w:tcPr>
            <w:tcW w:w="2410" w:type="dxa"/>
          </w:tcPr>
          <w:p w14:paraId="50BBF6F4" w14:textId="39FA6FA4" w:rsidR="00EE4C69" w:rsidRPr="00B6219F" w:rsidRDefault="00EE4C69" w:rsidP="00630D00">
            <w:pPr>
              <w:pStyle w:val="Head"/>
              <w:spacing w:before="120" w:after="0"/>
              <w:rPr>
                <w:rFonts w:ascii="Arial" w:hAnsi="Arial" w:cs="Arial"/>
                <w:sz w:val="18"/>
                <w:szCs w:val="18"/>
                <w:lang w:val="en-GB"/>
              </w:rPr>
            </w:pPr>
            <w:r w:rsidRPr="00B6219F">
              <w:rPr>
                <w:rFonts w:ascii="Arial" w:hAnsi="Arial" w:cs="Arial"/>
                <w:sz w:val="18"/>
                <w:szCs w:val="18"/>
                <w:lang w:val="en-GB"/>
              </w:rPr>
              <w:t>Assessment methods</w:t>
            </w:r>
          </w:p>
        </w:tc>
        <w:tc>
          <w:tcPr>
            <w:tcW w:w="2268" w:type="dxa"/>
            <w:shd w:val="clear" w:color="auto" w:fill="auto"/>
          </w:tcPr>
          <w:p w14:paraId="44BE5464" w14:textId="0B8EF872" w:rsidR="00EE4C69" w:rsidRPr="00B6219F" w:rsidRDefault="00EE4C69" w:rsidP="00630D00">
            <w:pPr>
              <w:pStyle w:val="Head"/>
              <w:spacing w:before="120" w:after="0"/>
              <w:rPr>
                <w:rFonts w:ascii="Arial" w:hAnsi="Arial" w:cs="Arial"/>
                <w:sz w:val="18"/>
                <w:szCs w:val="18"/>
                <w:lang w:val="en-GB"/>
              </w:rPr>
            </w:pPr>
            <w:r w:rsidRPr="00B6219F">
              <w:rPr>
                <w:rFonts w:ascii="Arial" w:hAnsi="Arial" w:cs="Arial"/>
                <w:sz w:val="18"/>
                <w:szCs w:val="18"/>
                <w:lang w:val="en-GB"/>
              </w:rPr>
              <w:t>Teaching methods</w:t>
            </w:r>
          </w:p>
        </w:tc>
      </w:tr>
      <w:tr w:rsidR="00EE4C69" w:rsidRPr="00B6219F" w14:paraId="6F7EF77F" w14:textId="77777777" w:rsidTr="00EE4C69">
        <w:trPr>
          <w:trHeight w:val="414"/>
        </w:trPr>
        <w:tc>
          <w:tcPr>
            <w:tcW w:w="3681" w:type="dxa"/>
            <w:shd w:val="clear" w:color="auto" w:fill="auto"/>
          </w:tcPr>
          <w:p w14:paraId="3E933EDD" w14:textId="5F852085" w:rsidR="00EE4C69" w:rsidRPr="00B6219F" w:rsidRDefault="00EE4C69" w:rsidP="00B6219F">
            <w:pPr>
              <w:widowControl w:val="0"/>
              <w:spacing w:before="120" w:after="0"/>
              <w:rPr>
                <w:rFonts w:ascii="Arial" w:hAnsi="Arial" w:cs="Arial"/>
                <w:sz w:val="18"/>
                <w:szCs w:val="18"/>
                <w:lang w:val="en-GB"/>
              </w:rPr>
            </w:pPr>
            <w:r w:rsidRPr="00B6219F">
              <w:rPr>
                <w:rFonts w:ascii="Arial" w:hAnsi="Arial" w:cs="Arial"/>
                <w:sz w:val="18"/>
                <w:szCs w:val="18"/>
                <w:lang w:val="en-GB"/>
              </w:rPr>
              <w:t>CLO1. Understand and apply basic concepts of data analysis into econometrics: descriptive statistics, sampling, estimation and hypothesis testing.</w:t>
            </w:r>
          </w:p>
        </w:tc>
        <w:tc>
          <w:tcPr>
            <w:tcW w:w="1559" w:type="dxa"/>
          </w:tcPr>
          <w:p w14:paraId="02FD7F39" w14:textId="24D79524" w:rsidR="00EE4C69" w:rsidRDefault="00EE4C69" w:rsidP="00630D00">
            <w:pPr>
              <w:widowControl w:val="0"/>
              <w:spacing w:before="120" w:after="0"/>
              <w:rPr>
                <w:rFonts w:ascii="Arial" w:hAnsi="Arial" w:cs="Arial"/>
                <w:sz w:val="18"/>
                <w:szCs w:val="18"/>
                <w:lang w:val="en-GB"/>
              </w:rPr>
            </w:pPr>
            <w:r>
              <w:rPr>
                <w:rFonts w:ascii="Arial" w:hAnsi="Arial" w:cs="Arial"/>
                <w:sz w:val="18"/>
                <w:szCs w:val="18"/>
                <w:lang w:val="en-GB"/>
              </w:rPr>
              <w:t>ELO 1.1</w:t>
            </w:r>
          </w:p>
          <w:p w14:paraId="5E76ED51" w14:textId="3EBA0FD0" w:rsidR="00EE4C69" w:rsidRPr="00B6219F" w:rsidRDefault="00EE4C69" w:rsidP="00630D00">
            <w:pPr>
              <w:widowControl w:val="0"/>
              <w:spacing w:before="120" w:after="0"/>
              <w:rPr>
                <w:rFonts w:ascii="Arial" w:hAnsi="Arial" w:cs="Arial"/>
                <w:sz w:val="18"/>
                <w:szCs w:val="18"/>
                <w:lang w:val="en-GB"/>
              </w:rPr>
            </w:pPr>
            <w:r w:rsidRPr="00B6219F">
              <w:rPr>
                <w:rFonts w:ascii="Arial" w:hAnsi="Arial" w:cs="Arial"/>
                <w:sz w:val="18"/>
                <w:szCs w:val="18"/>
                <w:lang w:val="en-GB"/>
              </w:rPr>
              <w:t>ELO 1.2</w:t>
            </w:r>
          </w:p>
          <w:p w14:paraId="2A2E944A" w14:textId="46E10480" w:rsidR="00EE4C69" w:rsidRPr="00B6219F" w:rsidRDefault="00EE4C69" w:rsidP="00630D00">
            <w:pPr>
              <w:widowControl w:val="0"/>
              <w:spacing w:before="120" w:after="0"/>
              <w:rPr>
                <w:rFonts w:ascii="Arial" w:hAnsi="Arial" w:cs="Arial"/>
                <w:sz w:val="18"/>
                <w:szCs w:val="18"/>
                <w:lang w:val="en-GB"/>
              </w:rPr>
            </w:pPr>
            <w:r w:rsidRPr="00B6219F">
              <w:rPr>
                <w:rFonts w:ascii="Arial" w:hAnsi="Arial" w:cs="Arial"/>
                <w:sz w:val="18"/>
                <w:szCs w:val="18"/>
                <w:lang w:val="en-GB"/>
              </w:rPr>
              <w:t>ELO 3.2</w:t>
            </w:r>
          </w:p>
        </w:tc>
        <w:tc>
          <w:tcPr>
            <w:tcW w:w="2410" w:type="dxa"/>
          </w:tcPr>
          <w:p w14:paraId="06D547C5" w14:textId="18FC2011" w:rsidR="00EE4C69" w:rsidRPr="00B6219F" w:rsidRDefault="00EE4C69" w:rsidP="00B6219F">
            <w:pPr>
              <w:widowControl w:val="0"/>
              <w:spacing w:before="120" w:after="0"/>
              <w:rPr>
                <w:rFonts w:ascii="Arial" w:hAnsi="Arial" w:cs="Arial"/>
                <w:sz w:val="18"/>
                <w:szCs w:val="18"/>
                <w:lang w:val="en-GB"/>
              </w:rPr>
            </w:pPr>
            <w:r w:rsidRPr="00B6219F">
              <w:rPr>
                <w:rFonts w:ascii="Arial" w:hAnsi="Arial" w:cs="Arial"/>
                <w:sz w:val="18"/>
                <w:szCs w:val="18"/>
                <w:lang w:val="en-GB"/>
              </w:rPr>
              <w:t>Midterm test, laboratory assignment</w:t>
            </w:r>
            <w:r>
              <w:rPr>
                <w:rFonts w:ascii="Arial" w:hAnsi="Arial" w:cs="Arial"/>
                <w:sz w:val="18"/>
                <w:szCs w:val="18"/>
                <w:lang w:val="en-GB"/>
              </w:rPr>
              <w:t>s</w:t>
            </w:r>
            <w:r w:rsidRPr="00B6219F">
              <w:rPr>
                <w:rFonts w:ascii="Arial" w:hAnsi="Arial" w:cs="Arial"/>
                <w:sz w:val="18"/>
                <w:szCs w:val="18"/>
                <w:lang w:val="en-GB"/>
              </w:rPr>
              <w:t>, final exam</w:t>
            </w:r>
          </w:p>
        </w:tc>
        <w:tc>
          <w:tcPr>
            <w:tcW w:w="2268" w:type="dxa"/>
            <w:shd w:val="clear" w:color="auto" w:fill="auto"/>
          </w:tcPr>
          <w:p w14:paraId="659A676F" w14:textId="42112F1E" w:rsidR="00EE4C69" w:rsidRPr="00B6219F" w:rsidRDefault="00EE4C69" w:rsidP="00B6219F">
            <w:pPr>
              <w:widowControl w:val="0"/>
              <w:spacing w:before="120" w:after="0"/>
              <w:rPr>
                <w:rFonts w:ascii="Arial" w:hAnsi="Arial" w:cs="Arial"/>
                <w:sz w:val="18"/>
                <w:szCs w:val="18"/>
                <w:lang w:val="en-GB"/>
              </w:rPr>
            </w:pPr>
            <w:r w:rsidRPr="00B6219F">
              <w:rPr>
                <w:rFonts w:ascii="Arial" w:hAnsi="Arial" w:cs="Arial"/>
                <w:sz w:val="18"/>
                <w:szCs w:val="18"/>
                <w:lang w:val="en-GB"/>
              </w:rPr>
              <w:t>Lectures, laboratory work assignments, independent work</w:t>
            </w:r>
          </w:p>
        </w:tc>
      </w:tr>
      <w:tr w:rsidR="00EE4C69" w:rsidRPr="00B6219F" w14:paraId="452B344C" w14:textId="77777777" w:rsidTr="00EE4C69">
        <w:trPr>
          <w:trHeight w:val="414"/>
        </w:trPr>
        <w:tc>
          <w:tcPr>
            <w:tcW w:w="3681" w:type="dxa"/>
            <w:shd w:val="clear" w:color="auto" w:fill="auto"/>
          </w:tcPr>
          <w:p w14:paraId="74E9ABBC" w14:textId="0111917F" w:rsidR="00EE4C69" w:rsidRPr="00B6219F" w:rsidRDefault="00EE4C69" w:rsidP="00B6219F">
            <w:pPr>
              <w:widowControl w:val="0"/>
              <w:spacing w:before="120" w:after="0"/>
              <w:rPr>
                <w:rFonts w:ascii="Arial" w:hAnsi="Arial" w:cs="Arial"/>
                <w:sz w:val="18"/>
                <w:szCs w:val="18"/>
                <w:lang w:val="en-GB"/>
              </w:rPr>
            </w:pPr>
            <w:r w:rsidRPr="00B6219F">
              <w:rPr>
                <w:rFonts w:ascii="Arial" w:hAnsi="Arial" w:cs="Arial"/>
                <w:sz w:val="18"/>
                <w:szCs w:val="18"/>
                <w:lang w:val="en-GB"/>
              </w:rPr>
              <w:t xml:space="preserve">CLO2. Analyse and evaluate linear regression models: build econometric models and understand </w:t>
            </w:r>
            <w:r>
              <w:rPr>
                <w:rFonts w:ascii="Arial" w:hAnsi="Arial" w:cs="Arial"/>
                <w:sz w:val="18"/>
                <w:szCs w:val="18"/>
                <w:lang w:val="en-GB"/>
              </w:rPr>
              <w:t xml:space="preserve">the </w:t>
            </w:r>
            <w:r w:rsidRPr="00B6219F">
              <w:rPr>
                <w:rFonts w:ascii="Arial" w:hAnsi="Arial" w:cs="Arial"/>
                <w:sz w:val="18"/>
                <w:szCs w:val="18"/>
                <w:lang w:val="en-GB"/>
              </w:rPr>
              <w:t>main assumptions of the</w:t>
            </w:r>
            <w:r>
              <w:rPr>
                <w:rFonts w:ascii="Arial" w:hAnsi="Arial" w:cs="Arial"/>
                <w:sz w:val="18"/>
                <w:szCs w:val="18"/>
                <w:lang w:val="en-GB"/>
              </w:rPr>
              <w:t xml:space="preserve"> </w:t>
            </w:r>
            <w:r w:rsidRPr="00B6219F">
              <w:rPr>
                <w:rFonts w:ascii="Arial" w:hAnsi="Arial" w:cs="Arial"/>
                <w:sz w:val="18"/>
                <w:szCs w:val="18"/>
                <w:lang w:val="en-GB"/>
              </w:rPr>
              <w:t>model.</w:t>
            </w:r>
          </w:p>
        </w:tc>
        <w:tc>
          <w:tcPr>
            <w:tcW w:w="1559" w:type="dxa"/>
          </w:tcPr>
          <w:p w14:paraId="651065A6" w14:textId="7B328331" w:rsidR="00EE4C69" w:rsidRPr="00063FDB" w:rsidRDefault="00EE4C69" w:rsidP="00B6219F">
            <w:pPr>
              <w:widowControl w:val="0"/>
              <w:spacing w:before="120" w:after="0"/>
              <w:rPr>
                <w:rFonts w:ascii="Arial" w:hAnsi="Arial" w:cs="Arial"/>
                <w:sz w:val="18"/>
                <w:szCs w:val="18"/>
                <w:lang w:val="en-GB"/>
              </w:rPr>
            </w:pPr>
            <w:r>
              <w:rPr>
                <w:rFonts w:ascii="Arial" w:hAnsi="Arial" w:cs="Arial"/>
                <w:sz w:val="18"/>
                <w:szCs w:val="18"/>
                <w:lang w:val="en-GB"/>
              </w:rPr>
              <w:t>ELO 1.1</w:t>
            </w:r>
          </w:p>
          <w:p w14:paraId="1AF66E45" w14:textId="7D815114" w:rsidR="00EE4C69" w:rsidRPr="00B6219F" w:rsidRDefault="00EE4C69" w:rsidP="00B6219F">
            <w:pPr>
              <w:widowControl w:val="0"/>
              <w:spacing w:before="120" w:after="0"/>
              <w:rPr>
                <w:rFonts w:ascii="Arial" w:hAnsi="Arial" w:cs="Arial"/>
                <w:sz w:val="18"/>
                <w:szCs w:val="18"/>
                <w:lang w:val="en-GB"/>
              </w:rPr>
            </w:pPr>
            <w:r>
              <w:rPr>
                <w:rFonts w:ascii="Arial" w:hAnsi="Arial" w:cs="Arial"/>
                <w:sz w:val="18"/>
                <w:szCs w:val="18"/>
                <w:lang w:val="en-GB"/>
              </w:rPr>
              <w:t>ELO 1.2</w:t>
            </w:r>
          </w:p>
          <w:p w14:paraId="69E741B4" w14:textId="4B6BA22F" w:rsidR="00EE4C69" w:rsidRPr="00B6219F" w:rsidRDefault="00EE4C69" w:rsidP="00B6219F">
            <w:pPr>
              <w:widowControl w:val="0"/>
              <w:spacing w:before="120" w:after="0"/>
              <w:rPr>
                <w:rFonts w:ascii="Arial" w:hAnsi="Arial" w:cs="Arial"/>
                <w:sz w:val="18"/>
                <w:szCs w:val="18"/>
                <w:lang w:val="en-GB"/>
              </w:rPr>
            </w:pPr>
            <w:r>
              <w:rPr>
                <w:rFonts w:ascii="Arial" w:hAnsi="Arial" w:cs="Arial"/>
                <w:sz w:val="18"/>
                <w:szCs w:val="18"/>
                <w:lang w:val="en-GB"/>
              </w:rPr>
              <w:t>ELO 3.2</w:t>
            </w:r>
          </w:p>
        </w:tc>
        <w:tc>
          <w:tcPr>
            <w:tcW w:w="2410" w:type="dxa"/>
          </w:tcPr>
          <w:p w14:paraId="0942311A" w14:textId="552F823B" w:rsidR="00EE4C69" w:rsidRPr="00B6219F" w:rsidRDefault="00EE4C69" w:rsidP="006C3820">
            <w:pPr>
              <w:widowControl w:val="0"/>
              <w:autoSpaceDE w:val="0"/>
              <w:autoSpaceDN w:val="0"/>
              <w:adjustRightInd w:val="0"/>
              <w:spacing w:before="120" w:after="0" w:line="240" w:lineRule="auto"/>
              <w:rPr>
                <w:rFonts w:ascii="Arial" w:hAnsi="Arial" w:cs="Arial"/>
                <w:sz w:val="18"/>
                <w:szCs w:val="18"/>
                <w:lang w:val="en-GB"/>
              </w:rPr>
            </w:pPr>
            <w:r w:rsidRPr="00B6219F">
              <w:rPr>
                <w:rFonts w:ascii="Arial" w:hAnsi="Arial" w:cs="Arial"/>
                <w:sz w:val="18"/>
                <w:szCs w:val="18"/>
                <w:lang w:val="en-GB"/>
              </w:rPr>
              <w:t>Midt</w:t>
            </w:r>
            <w:r>
              <w:rPr>
                <w:rFonts w:ascii="Arial" w:hAnsi="Arial" w:cs="Arial"/>
                <w:sz w:val="18"/>
                <w:szCs w:val="18"/>
                <w:lang w:val="en-GB"/>
              </w:rPr>
              <w:fldChar w:fldCharType="begin" w:fldLock="1"/>
            </w:r>
            <w:r>
              <w:rPr>
                <w:rFonts w:ascii="Arial" w:hAnsi="Arial" w:cs="Arial"/>
                <w:sz w:val="18"/>
                <w:szCs w:val="18"/>
                <w:lang w:val="en-GB"/>
              </w:rPr>
              <w:instrText xml:space="preserve">ADDIN Mendeley Bibliography CSL_BIBLIOGRAPHY </w:instrText>
            </w:r>
            <w:r>
              <w:rPr>
                <w:rFonts w:ascii="Arial" w:hAnsi="Arial" w:cs="Arial"/>
                <w:sz w:val="18"/>
                <w:szCs w:val="18"/>
                <w:lang w:val="en-GB"/>
              </w:rPr>
              <w:fldChar w:fldCharType="end"/>
            </w:r>
            <w:r w:rsidRPr="00B6219F">
              <w:rPr>
                <w:rFonts w:ascii="Arial" w:hAnsi="Arial" w:cs="Arial"/>
                <w:sz w:val="18"/>
                <w:szCs w:val="18"/>
                <w:lang w:val="en-GB"/>
              </w:rPr>
              <w:t>erm test, laboratory assignment</w:t>
            </w:r>
            <w:r>
              <w:rPr>
                <w:rFonts w:ascii="Arial" w:hAnsi="Arial" w:cs="Arial"/>
                <w:sz w:val="18"/>
                <w:szCs w:val="18"/>
                <w:lang w:val="en-GB"/>
              </w:rPr>
              <w:t>s</w:t>
            </w:r>
            <w:r w:rsidRPr="00B6219F">
              <w:rPr>
                <w:rFonts w:ascii="Arial" w:hAnsi="Arial" w:cs="Arial"/>
                <w:sz w:val="18"/>
                <w:szCs w:val="18"/>
                <w:lang w:val="en-GB"/>
              </w:rPr>
              <w:t>, final exam</w:t>
            </w:r>
          </w:p>
        </w:tc>
        <w:tc>
          <w:tcPr>
            <w:tcW w:w="2268" w:type="dxa"/>
            <w:shd w:val="clear" w:color="auto" w:fill="auto"/>
          </w:tcPr>
          <w:p w14:paraId="76DADBB2" w14:textId="7C2EB02A" w:rsidR="00EE4C69" w:rsidRPr="00B6219F" w:rsidRDefault="00EE4C69" w:rsidP="00B6219F">
            <w:pPr>
              <w:widowControl w:val="0"/>
              <w:spacing w:before="120" w:after="0"/>
              <w:rPr>
                <w:rFonts w:ascii="Arial" w:hAnsi="Arial" w:cs="Arial"/>
                <w:sz w:val="18"/>
                <w:szCs w:val="18"/>
                <w:lang w:val="en-GB"/>
              </w:rPr>
            </w:pPr>
            <w:r w:rsidRPr="00B6219F">
              <w:rPr>
                <w:rFonts w:ascii="Arial" w:hAnsi="Arial" w:cs="Arial"/>
                <w:sz w:val="18"/>
                <w:szCs w:val="18"/>
                <w:lang w:val="en-GB"/>
              </w:rPr>
              <w:t>Lectures, laboratory work assignments, independent work</w:t>
            </w:r>
          </w:p>
        </w:tc>
      </w:tr>
      <w:tr w:rsidR="00EE4C69" w:rsidRPr="00B6219F" w14:paraId="219A2914" w14:textId="77777777" w:rsidTr="00EE4C69">
        <w:trPr>
          <w:trHeight w:val="414"/>
        </w:trPr>
        <w:tc>
          <w:tcPr>
            <w:tcW w:w="3681" w:type="dxa"/>
            <w:shd w:val="clear" w:color="auto" w:fill="auto"/>
          </w:tcPr>
          <w:p w14:paraId="25823289" w14:textId="50C89AA7" w:rsidR="00EE4C69" w:rsidRPr="00B6219F" w:rsidRDefault="00EE4C69" w:rsidP="00B6219F">
            <w:pPr>
              <w:widowControl w:val="0"/>
              <w:spacing w:before="120" w:after="0"/>
              <w:rPr>
                <w:rFonts w:ascii="Arial" w:hAnsi="Arial" w:cs="Arial"/>
                <w:sz w:val="18"/>
                <w:szCs w:val="18"/>
                <w:lang w:val="en-GB"/>
              </w:rPr>
            </w:pPr>
            <w:r w:rsidRPr="00B6219F">
              <w:rPr>
                <w:rFonts w:ascii="Arial" w:hAnsi="Arial" w:cs="Arial"/>
                <w:sz w:val="18"/>
                <w:szCs w:val="18"/>
                <w:lang w:val="en-GB"/>
              </w:rPr>
              <w:t>CLO3. Use linear regression models for</w:t>
            </w:r>
            <w:r>
              <w:rPr>
                <w:rFonts w:ascii="Arial" w:hAnsi="Arial" w:cs="Arial"/>
                <w:sz w:val="18"/>
                <w:szCs w:val="18"/>
                <w:lang w:val="en-GB"/>
              </w:rPr>
              <w:t xml:space="preserve"> </w:t>
            </w:r>
            <w:r w:rsidRPr="00B6219F">
              <w:rPr>
                <w:rFonts w:ascii="Arial" w:hAnsi="Arial" w:cs="Arial"/>
                <w:sz w:val="18"/>
                <w:szCs w:val="18"/>
                <w:lang w:val="en-GB"/>
              </w:rPr>
              <w:t>economic analysis: use suitable software,</w:t>
            </w:r>
            <w:r>
              <w:rPr>
                <w:rFonts w:ascii="Arial" w:hAnsi="Arial" w:cs="Arial"/>
                <w:sz w:val="18"/>
                <w:szCs w:val="18"/>
                <w:lang w:val="en-GB"/>
              </w:rPr>
              <w:t xml:space="preserve"> </w:t>
            </w:r>
            <w:r w:rsidRPr="00B6219F">
              <w:rPr>
                <w:rFonts w:ascii="Arial" w:hAnsi="Arial" w:cs="Arial"/>
                <w:sz w:val="18"/>
                <w:szCs w:val="18"/>
                <w:lang w:val="en-GB"/>
              </w:rPr>
              <w:t>interpret regression results, conduct</w:t>
            </w:r>
            <w:r>
              <w:rPr>
                <w:rFonts w:ascii="Arial" w:hAnsi="Arial" w:cs="Arial"/>
                <w:sz w:val="18"/>
                <w:szCs w:val="18"/>
                <w:lang w:val="en-GB"/>
              </w:rPr>
              <w:t xml:space="preserve"> </w:t>
            </w:r>
            <w:r w:rsidRPr="00B6219F">
              <w:rPr>
                <w:rFonts w:ascii="Arial" w:hAnsi="Arial" w:cs="Arial"/>
                <w:sz w:val="18"/>
                <w:szCs w:val="18"/>
                <w:lang w:val="en-GB"/>
              </w:rPr>
              <w:t>hypothesis testing, and evaluate the model.</w:t>
            </w:r>
          </w:p>
        </w:tc>
        <w:tc>
          <w:tcPr>
            <w:tcW w:w="1559" w:type="dxa"/>
          </w:tcPr>
          <w:p w14:paraId="35239640" w14:textId="7EC73DDF" w:rsidR="00EE4C69" w:rsidRDefault="00EE4C69" w:rsidP="00B6219F">
            <w:pPr>
              <w:widowControl w:val="0"/>
              <w:spacing w:before="120" w:after="0"/>
              <w:rPr>
                <w:rFonts w:ascii="Arial" w:hAnsi="Arial" w:cs="Arial"/>
                <w:sz w:val="18"/>
                <w:szCs w:val="18"/>
                <w:lang w:val="en-GB"/>
              </w:rPr>
            </w:pPr>
            <w:r>
              <w:rPr>
                <w:rFonts w:ascii="Arial" w:hAnsi="Arial" w:cs="Arial"/>
                <w:sz w:val="18"/>
                <w:szCs w:val="18"/>
                <w:lang w:val="en-GB"/>
              </w:rPr>
              <w:t>ELO 1.1</w:t>
            </w:r>
          </w:p>
          <w:p w14:paraId="70D2E076" w14:textId="5BDFD60D" w:rsidR="00EE4C69" w:rsidRPr="00B6219F" w:rsidRDefault="00EE4C69" w:rsidP="00B6219F">
            <w:pPr>
              <w:widowControl w:val="0"/>
              <w:spacing w:before="120" w:after="0"/>
              <w:rPr>
                <w:rFonts w:ascii="Arial" w:hAnsi="Arial" w:cs="Arial"/>
                <w:sz w:val="18"/>
                <w:szCs w:val="18"/>
                <w:lang w:val="en-GB"/>
              </w:rPr>
            </w:pPr>
            <w:r>
              <w:rPr>
                <w:rFonts w:ascii="Arial" w:hAnsi="Arial" w:cs="Arial"/>
                <w:sz w:val="18"/>
                <w:szCs w:val="18"/>
                <w:lang w:val="en-GB"/>
              </w:rPr>
              <w:t>ELO 1.2</w:t>
            </w:r>
          </w:p>
          <w:p w14:paraId="439C2B87" w14:textId="59E894C0" w:rsidR="00EE4C69" w:rsidRPr="00B6219F" w:rsidRDefault="00EE4C69" w:rsidP="00B6219F">
            <w:pPr>
              <w:widowControl w:val="0"/>
              <w:spacing w:before="120" w:after="0"/>
              <w:rPr>
                <w:rFonts w:ascii="Arial" w:hAnsi="Arial" w:cs="Arial"/>
                <w:sz w:val="18"/>
                <w:szCs w:val="18"/>
                <w:lang w:val="en-GB"/>
              </w:rPr>
            </w:pPr>
            <w:r>
              <w:rPr>
                <w:rFonts w:ascii="Arial" w:hAnsi="Arial" w:cs="Arial"/>
                <w:sz w:val="18"/>
                <w:szCs w:val="18"/>
                <w:lang w:val="en-GB"/>
              </w:rPr>
              <w:t>ELO 3</w:t>
            </w:r>
            <w:r w:rsidRPr="00B6219F">
              <w:rPr>
                <w:rFonts w:ascii="Arial" w:hAnsi="Arial" w:cs="Arial"/>
                <w:sz w:val="18"/>
                <w:szCs w:val="18"/>
                <w:lang w:val="en-GB"/>
              </w:rPr>
              <w:t>.2</w:t>
            </w:r>
          </w:p>
        </w:tc>
        <w:tc>
          <w:tcPr>
            <w:tcW w:w="2410" w:type="dxa"/>
          </w:tcPr>
          <w:p w14:paraId="1BCCBF4D" w14:textId="1AF0EB5B" w:rsidR="00EE4C69" w:rsidRPr="00B6219F" w:rsidRDefault="00EE4C69" w:rsidP="00B6219F">
            <w:pPr>
              <w:widowControl w:val="0"/>
              <w:spacing w:before="120" w:after="0"/>
              <w:rPr>
                <w:rFonts w:ascii="Arial" w:hAnsi="Arial" w:cs="Arial"/>
                <w:sz w:val="18"/>
                <w:szCs w:val="18"/>
                <w:lang w:val="en-GB"/>
              </w:rPr>
            </w:pPr>
            <w:r w:rsidRPr="00B6219F">
              <w:rPr>
                <w:rFonts w:ascii="Arial" w:hAnsi="Arial" w:cs="Arial"/>
                <w:sz w:val="18"/>
                <w:szCs w:val="18"/>
                <w:lang w:val="en-GB"/>
              </w:rPr>
              <w:t>Midterm test, laboratory assignment</w:t>
            </w:r>
            <w:r>
              <w:rPr>
                <w:rFonts w:ascii="Arial" w:hAnsi="Arial" w:cs="Arial"/>
                <w:sz w:val="18"/>
                <w:szCs w:val="18"/>
                <w:lang w:val="en-GB"/>
              </w:rPr>
              <w:t>s</w:t>
            </w:r>
            <w:r w:rsidRPr="00B6219F">
              <w:rPr>
                <w:rFonts w:ascii="Arial" w:hAnsi="Arial" w:cs="Arial"/>
                <w:sz w:val="18"/>
                <w:szCs w:val="18"/>
                <w:lang w:val="en-GB"/>
              </w:rPr>
              <w:t>, final exam</w:t>
            </w:r>
          </w:p>
        </w:tc>
        <w:tc>
          <w:tcPr>
            <w:tcW w:w="2268" w:type="dxa"/>
            <w:shd w:val="clear" w:color="auto" w:fill="auto"/>
          </w:tcPr>
          <w:p w14:paraId="4636063D" w14:textId="170EAD4A" w:rsidR="00EE4C69" w:rsidRPr="00B6219F" w:rsidRDefault="00EE4C69" w:rsidP="00B6219F">
            <w:pPr>
              <w:widowControl w:val="0"/>
              <w:spacing w:before="120" w:after="0"/>
              <w:rPr>
                <w:rFonts w:ascii="Arial" w:hAnsi="Arial" w:cs="Arial"/>
                <w:sz w:val="18"/>
                <w:szCs w:val="18"/>
                <w:lang w:val="en-GB"/>
              </w:rPr>
            </w:pPr>
            <w:r w:rsidRPr="00B6219F">
              <w:rPr>
                <w:rFonts w:ascii="Arial" w:hAnsi="Arial" w:cs="Arial"/>
                <w:sz w:val="18"/>
                <w:szCs w:val="18"/>
                <w:lang w:val="en-GB"/>
              </w:rPr>
              <w:t>Lectures, laboratory work assignments, independent work</w:t>
            </w:r>
          </w:p>
        </w:tc>
      </w:tr>
      <w:tr w:rsidR="00EE4C69" w:rsidRPr="00B6219F" w14:paraId="14656B4F" w14:textId="77777777" w:rsidTr="00EE4C69">
        <w:trPr>
          <w:trHeight w:val="414"/>
        </w:trPr>
        <w:tc>
          <w:tcPr>
            <w:tcW w:w="3681" w:type="dxa"/>
            <w:shd w:val="clear" w:color="auto" w:fill="auto"/>
          </w:tcPr>
          <w:p w14:paraId="3226B2B7" w14:textId="65EC387B" w:rsidR="00EE4C69" w:rsidRPr="00B6219F" w:rsidRDefault="00EE4C69" w:rsidP="00B6219F">
            <w:pPr>
              <w:widowControl w:val="0"/>
              <w:spacing w:before="120" w:after="0"/>
              <w:rPr>
                <w:rFonts w:ascii="Arial" w:hAnsi="Arial" w:cs="Arial"/>
                <w:sz w:val="18"/>
                <w:szCs w:val="18"/>
                <w:lang w:val="en-GB"/>
              </w:rPr>
            </w:pPr>
            <w:r w:rsidRPr="00B6219F">
              <w:rPr>
                <w:rFonts w:ascii="Arial" w:hAnsi="Arial" w:cs="Arial"/>
                <w:sz w:val="18"/>
                <w:szCs w:val="18"/>
                <w:lang w:val="en-GB"/>
              </w:rPr>
              <w:t xml:space="preserve">CLO4. Understand and apply </w:t>
            </w:r>
            <w:proofErr w:type="spellStart"/>
            <w:r w:rsidRPr="00B6219F">
              <w:rPr>
                <w:rFonts w:ascii="Arial" w:hAnsi="Arial" w:cs="Arial"/>
                <w:sz w:val="18"/>
                <w:szCs w:val="18"/>
                <w:lang w:val="en-GB"/>
              </w:rPr>
              <w:t>probit</w:t>
            </w:r>
            <w:proofErr w:type="spellEnd"/>
            <w:r>
              <w:rPr>
                <w:rFonts w:ascii="Arial" w:hAnsi="Arial" w:cs="Arial"/>
                <w:sz w:val="18"/>
                <w:szCs w:val="18"/>
                <w:lang w:val="en-GB"/>
              </w:rPr>
              <w:t>/</w:t>
            </w:r>
            <w:r w:rsidRPr="00B6219F">
              <w:rPr>
                <w:rFonts w:ascii="Arial" w:hAnsi="Arial" w:cs="Arial"/>
                <w:sz w:val="18"/>
                <w:szCs w:val="18"/>
                <w:lang w:val="en-GB"/>
              </w:rPr>
              <w:t>logit</w:t>
            </w:r>
            <w:r>
              <w:rPr>
                <w:rFonts w:ascii="Arial" w:hAnsi="Arial" w:cs="Arial"/>
                <w:sz w:val="18"/>
                <w:szCs w:val="18"/>
                <w:lang w:val="en-GB"/>
              </w:rPr>
              <w:t xml:space="preserve"> models for economic analysis.</w:t>
            </w:r>
          </w:p>
        </w:tc>
        <w:tc>
          <w:tcPr>
            <w:tcW w:w="1559" w:type="dxa"/>
          </w:tcPr>
          <w:p w14:paraId="5C0FA717" w14:textId="236A5A08" w:rsidR="00EE4C69" w:rsidRDefault="00EE4C69" w:rsidP="00B6219F">
            <w:pPr>
              <w:widowControl w:val="0"/>
              <w:spacing w:before="120" w:after="0"/>
              <w:rPr>
                <w:rFonts w:ascii="Arial" w:hAnsi="Arial" w:cs="Arial"/>
                <w:sz w:val="18"/>
                <w:szCs w:val="18"/>
                <w:lang w:val="en-GB"/>
              </w:rPr>
            </w:pPr>
            <w:r>
              <w:rPr>
                <w:rFonts w:ascii="Arial" w:hAnsi="Arial" w:cs="Arial"/>
                <w:sz w:val="18"/>
                <w:szCs w:val="18"/>
                <w:lang w:val="en-GB"/>
              </w:rPr>
              <w:t>ELO 1.1</w:t>
            </w:r>
          </w:p>
          <w:p w14:paraId="6D06064B" w14:textId="1DB8F805" w:rsidR="00EE4C69" w:rsidRPr="00B6219F" w:rsidRDefault="00EE4C69" w:rsidP="00B6219F">
            <w:pPr>
              <w:widowControl w:val="0"/>
              <w:spacing w:before="120" w:after="0"/>
              <w:rPr>
                <w:rFonts w:ascii="Arial" w:hAnsi="Arial" w:cs="Arial"/>
                <w:sz w:val="18"/>
                <w:szCs w:val="18"/>
                <w:lang w:val="en-GB"/>
              </w:rPr>
            </w:pPr>
            <w:r>
              <w:rPr>
                <w:rFonts w:ascii="Arial" w:hAnsi="Arial" w:cs="Arial"/>
                <w:sz w:val="18"/>
                <w:szCs w:val="18"/>
                <w:lang w:val="en-GB"/>
              </w:rPr>
              <w:t>ELO 1.2</w:t>
            </w:r>
          </w:p>
          <w:p w14:paraId="53DB6A0B" w14:textId="5A5F8791" w:rsidR="00EE4C69" w:rsidRPr="00B6219F" w:rsidRDefault="00EE4C69" w:rsidP="00B6219F">
            <w:pPr>
              <w:widowControl w:val="0"/>
              <w:spacing w:before="120" w:after="0"/>
              <w:rPr>
                <w:rFonts w:ascii="Arial" w:hAnsi="Arial" w:cs="Arial"/>
                <w:sz w:val="18"/>
                <w:szCs w:val="18"/>
                <w:lang w:val="en-GB"/>
              </w:rPr>
            </w:pPr>
            <w:r>
              <w:rPr>
                <w:rFonts w:ascii="Arial" w:hAnsi="Arial" w:cs="Arial"/>
                <w:sz w:val="18"/>
                <w:szCs w:val="18"/>
                <w:lang w:val="en-GB"/>
              </w:rPr>
              <w:t>ELO 3</w:t>
            </w:r>
            <w:r w:rsidRPr="00B6219F">
              <w:rPr>
                <w:rFonts w:ascii="Arial" w:hAnsi="Arial" w:cs="Arial"/>
                <w:sz w:val="18"/>
                <w:szCs w:val="18"/>
                <w:lang w:val="en-GB"/>
              </w:rPr>
              <w:t>.2</w:t>
            </w:r>
          </w:p>
        </w:tc>
        <w:tc>
          <w:tcPr>
            <w:tcW w:w="2410" w:type="dxa"/>
          </w:tcPr>
          <w:p w14:paraId="0C8DCD1F" w14:textId="12FB532E" w:rsidR="00EE4C69" w:rsidRPr="00B6219F" w:rsidRDefault="00EE4C69" w:rsidP="00B6219F">
            <w:pPr>
              <w:widowControl w:val="0"/>
              <w:spacing w:before="120" w:after="0"/>
              <w:rPr>
                <w:rFonts w:ascii="Arial" w:hAnsi="Arial" w:cs="Arial"/>
                <w:sz w:val="18"/>
                <w:szCs w:val="18"/>
                <w:lang w:val="en-GB"/>
              </w:rPr>
            </w:pPr>
            <w:r>
              <w:rPr>
                <w:rFonts w:ascii="Arial" w:hAnsi="Arial" w:cs="Arial"/>
                <w:sz w:val="18"/>
                <w:szCs w:val="18"/>
                <w:lang w:val="en-GB"/>
              </w:rPr>
              <w:t>F</w:t>
            </w:r>
            <w:r w:rsidRPr="00B6219F">
              <w:rPr>
                <w:rFonts w:ascii="Arial" w:hAnsi="Arial" w:cs="Arial"/>
                <w:sz w:val="18"/>
                <w:szCs w:val="18"/>
                <w:lang w:val="en-GB"/>
              </w:rPr>
              <w:t>inal</w:t>
            </w:r>
            <w:r>
              <w:rPr>
                <w:rFonts w:ascii="Arial" w:hAnsi="Arial" w:cs="Arial"/>
                <w:sz w:val="18"/>
                <w:szCs w:val="18"/>
                <w:lang w:val="en-GB"/>
              </w:rPr>
              <w:t xml:space="preserve"> exam</w:t>
            </w:r>
          </w:p>
        </w:tc>
        <w:tc>
          <w:tcPr>
            <w:tcW w:w="2268" w:type="dxa"/>
            <w:shd w:val="clear" w:color="auto" w:fill="auto"/>
          </w:tcPr>
          <w:p w14:paraId="33EFDFB1" w14:textId="2192C8FB" w:rsidR="00EE4C69" w:rsidRPr="00B6219F" w:rsidRDefault="00EE4C69" w:rsidP="00B6219F">
            <w:pPr>
              <w:widowControl w:val="0"/>
              <w:spacing w:before="120" w:after="0"/>
              <w:rPr>
                <w:rFonts w:ascii="Arial" w:hAnsi="Arial" w:cs="Arial"/>
                <w:sz w:val="18"/>
                <w:szCs w:val="18"/>
                <w:lang w:val="en-GB"/>
              </w:rPr>
            </w:pPr>
            <w:r w:rsidRPr="00B6219F">
              <w:rPr>
                <w:rFonts w:ascii="Arial" w:hAnsi="Arial" w:cs="Arial"/>
                <w:sz w:val="18"/>
                <w:szCs w:val="18"/>
                <w:lang w:val="en-GB"/>
              </w:rPr>
              <w:t>Lectures, laboratory work assignments, independent work</w:t>
            </w:r>
          </w:p>
        </w:tc>
      </w:tr>
      <w:tr w:rsidR="00EE4C69" w:rsidRPr="00B6219F" w14:paraId="2C11F151" w14:textId="77777777" w:rsidTr="00EE4C69">
        <w:trPr>
          <w:trHeight w:val="414"/>
        </w:trPr>
        <w:tc>
          <w:tcPr>
            <w:tcW w:w="3681" w:type="dxa"/>
            <w:shd w:val="clear" w:color="auto" w:fill="auto"/>
          </w:tcPr>
          <w:p w14:paraId="37846C95" w14:textId="04ABE66D" w:rsidR="00EE4C69" w:rsidRPr="00B6219F" w:rsidRDefault="00EE4C69" w:rsidP="00B6219F">
            <w:pPr>
              <w:widowControl w:val="0"/>
              <w:spacing w:before="120" w:after="0"/>
              <w:rPr>
                <w:rFonts w:ascii="Arial" w:hAnsi="Arial" w:cs="Arial"/>
                <w:sz w:val="18"/>
                <w:szCs w:val="18"/>
                <w:lang w:val="en-GB"/>
              </w:rPr>
            </w:pPr>
            <w:r w:rsidRPr="00B6219F">
              <w:rPr>
                <w:rFonts w:ascii="Arial" w:hAnsi="Arial" w:cs="Arial"/>
                <w:sz w:val="18"/>
                <w:szCs w:val="18"/>
                <w:lang w:val="en-GB"/>
              </w:rPr>
              <w:t>CLO5. Understand and apply time series</w:t>
            </w:r>
            <w:r>
              <w:rPr>
                <w:rFonts w:ascii="Arial" w:hAnsi="Arial" w:cs="Arial"/>
                <w:sz w:val="18"/>
                <w:szCs w:val="18"/>
                <w:lang w:val="en-GB"/>
              </w:rPr>
              <w:t xml:space="preserve"> </w:t>
            </w:r>
            <w:r w:rsidRPr="00B6219F">
              <w:rPr>
                <w:rFonts w:ascii="Arial" w:hAnsi="Arial" w:cs="Arial"/>
                <w:sz w:val="18"/>
                <w:szCs w:val="18"/>
                <w:lang w:val="en-GB"/>
              </w:rPr>
              <w:t>regression for economic analysis</w:t>
            </w:r>
          </w:p>
        </w:tc>
        <w:tc>
          <w:tcPr>
            <w:tcW w:w="1559" w:type="dxa"/>
          </w:tcPr>
          <w:p w14:paraId="7B6C34AC" w14:textId="57E941DD" w:rsidR="00EE4C69" w:rsidRDefault="00EE4C69" w:rsidP="00B6219F">
            <w:pPr>
              <w:widowControl w:val="0"/>
              <w:spacing w:before="120" w:after="0"/>
              <w:rPr>
                <w:rFonts w:ascii="Arial" w:hAnsi="Arial" w:cs="Arial"/>
                <w:sz w:val="18"/>
                <w:szCs w:val="18"/>
                <w:lang w:val="en-GB"/>
              </w:rPr>
            </w:pPr>
            <w:r>
              <w:rPr>
                <w:rFonts w:ascii="Arial" w:hAnsi="Arial" w:cs="Arial"/>
                <w:sz w:val="18"/>
                <w:szCs w:val="18"/>
                <w:lang w:val="en-GB"/>
              </w:rPr>
              <w:t>ELO 1.1</w:t>
            </w:r>
          </w:p>
          <w:p w14:paraId="4E67A780" w14:textId="420CAD96" w:rsidR="00EE4C69" w:rsidRPr="00B6219F" w:rsidRDefault="00EE4C69" w:rsidP="00B6219F">
            <w:pPr>
              <w:widowControl w:val="0"/>
              <w:spacing w:before="120" w:after="0"/>
              <w:rPr>
                <w:rFonts w:ascii="Arial" w:hAnsi="Arial" w:cs="Arial"/>
                <w:sz w:val="18"/>
                <w:szCs w:val="18"/>
                <w:lang w:val="en-GB"/>
              </w:rPr>
            </w:pPr>
            <w:r w:rsidRPr="00B6219F">
              <w:rPr>
                <w:rFonts w:ascii="Arial" w:hAnsi="Arial" w:cs="Arial"/>
                <w:sz w:val="18"/>
                <w:szCs w:val="18"/>
                <w:lang w:val="en-GB"/>
              </w:rPr>
              <w:t>ELO 1.2</w:t>
            </w:r>
          </w:p>
          <w:p w14:paraId="6E4659B5" w14:textId="71F93688" w:rsidR="00EE4C69" w:rsidRPr="00B6219F" w:rsidRDefault="00EE4C69" w:rsidP="00B6219F">
            <w:pPr>
              <w:widowControl w:val="0"/>
              <w:spacing w:before="120" w:after="0"/>
              <w:rPr>
                <w:rFonts w:ascii="Arial" w:hAnsi="Arial" w:cs="Arial"/>
                <w:sz w:val="18"/>
                <w:szCs w:val="18"/>
                <w:lang w:val="en-GB"/>
              </w:rPr>
            </w:pPr>
            <w:r>
              <w:rPr>
                <w:rFonts w:ascii="Arial" w:hAnsi="Arial" w:cs="Arial"/>
                <w:sz w:val="18"/>
                <w:szCs w:val="18"/>
                <w:lang w:val="en-GB"/>
              </w:rPr>
              <w:t>ELO 3</w:t>
            </w:r>
            <w:r w:rsidRPr="00B6219F">
              <w:rPr>
                <w:rFonts w:ascii="Arial" w:hAnsi="Arial" w:cs="Arial"/>
                <w:sz w:val="18"/>
                <w:szCs w:val="18"/>
                <w:lang w:val="en-GB"/>
              </w:rPr>
              <w:t>.2</w:t>
            </w:r>
          </w:p>
        </w:tc>
        <w:tc>
          <w:tcPr>
            <w:tcW w:w="2410" w:type="dxa"/>
          </w:tcPr>
          <w:p w14:paraId="1BEC5CD5" w14:textId="725917BE" w:rsidR="00EE4C69" w:rsidRPr="00B6219F" w:rsidRDefault="00EE4C69" w:rsidP="00B6219F">
            <w:pPr>
              <w:widowControl w:val="0"/>
              <w:spacing w:before="120" w:after="0"/>
              <w:rPr>
                <w:rFonts w:ascii="Arial" w:hAnsi="Arial" w:cs="Arial"/>
                <w:sz w:val="18"/>
                <w:szCs w:val="18"/>
                <w:lang w:val="en-GB"/>
              </w:rPr>
            </w:pPr>
            <w:r w:rsidRPr="00B6219F">
              <w:rPr>
                <w:rFonts w:ascii="Arial" w:hAnsi="Arial" w:cs="Arial"/>
                <w:sz w:val="18"/>
                <w:szCs w:val="18"/>
                <w:lang w:val="en-GB"/>
              </w:rPr>
              <w:t>Laboratory</w:t>
            </w:r>
            <w:r>
              <w:rPr>
                <w:rFonts w:ascii="Arial" w:hAnsi="Arial" w:cs="Arial"/>
                <w:sz w:val="18"/>
                <w:szCs w:val="18"/>
                <w:lang w:val="en-GB"/>
              </w:rPr>
              <w:t xml:space="preserve"> </w:t>
            </w:r>
            <w:r w:rsidRPr="00B6219F">
              <w:rPr>
                <w:rFonts w:ascii="Arial" w:hAnsi="Arial" w:cs="Arial"/>
                <w:sz w:val="18"/>
                <w:szCs w:val="18"/>
                <w:lang w:val="en-GB"/>
              </w:rPr>
              <w:t>assignment</w:t>
            </w:r>
            <w:r>
              <w:rPr>
                <w:rFonts w:ascii="Arial" w:hAnsi="Arial" w:cs="Arial"/>
                <w:sz w:val="18"/>
                <w:szCs w:val="18"/>
                <w:lang w:val="en-GB"/>
              </w:rPr>
              <w:t>s</w:t>
            </w:r>
            <w:r w:rsidRPr="00B6219F">
              <w:rPr>
                <w:rFonts w:ascii="Arial" w:hAnsi="Arial" w:cs="Arial"/>
                <w:sz w:val="18"/>
                <w:szCs w:val="18"/>
                <w:lang w:val="en-GB"/>
              </w:rPr>
              <w:t>, final</w:t>
            </w:r>
            <w:r>
              <w:rPr>
                <w:rFonts w:ascii="Arial" w:hAnsi="Arial" w:cs="Arial"/>
                <w:sz w:val="18"/>
                <w:szCs w:val="18"/>
                <w:lang w:val="en-GB"/>
              </w:rPr>
              <w:t xml:space="preserve"> </w:t>
            </w:r>
            <w:r w:rsidRPr="00B6219F">
              <w:rPr>
                <w:rFonts w:ascii="Arial" w:hAnsi="Arial" w:cs="Arial"/>
                <w:sz w:val="18"/>
                <w:szCs w:val="18"/>
                <w:lang w:val="en-GB"/>
              </w:rPr>
              <w:t>exam</w:t>
            </w:r>
          </w:p>
        </w:tc>
        <w:tc>
          <w:tcPr>
            <w:tcW w:w="2268" w:type="dxa"/>
            <w:shd w:val="clear" w:color="auto" w:fill="auto"/>
          </w:tcPr>
          <w:p w14:paraId="55B21665" w14:textId="6B44A2BD" w:rsidR="00EE4C69" w:rsidRPr="00B6219F" w:rsidRDefault="00EE4C69" w:rsidP="00B6219F">
            <w:pPr>
              <w:widowControl w:val="0"/>
              <w:spacing w:before="120" w:after="0"/>
              <w:rPr>
                <w:rFonts w:ascii="Arial" w:hAnsi="Arial" w:cs="Arial"/>
                <w:sz w:val="18"/>
                <w:szCs w:val="18"/>
                <w:lang w:val="en-GB"/>
              </w:rPr>
            </w:pPr>
            <w:r w:rsidRPr="00B6219F">
              <w:rPr>
                <w:rFonts w:ascii="Arial" w:hAnsi="Arial" w:cs="Arial"/>
                <w:sz w:val="18"/>
                <w:szCs w:val="18"/>
                <w:lang w:val="en-GB"/>
              </w:rPr>
              <w:t>Lectures, laboratory work assignments, independent work</w:t>
            </w:r>
          </w:p>
        </w:tc>
      </w:tr>
      <w:tr w:rsidR="00EE4C69" w:rsidRPr="00B6219F" w14:paraId="403DBE86" w14:textId="77777777" w:rsidTr="00EE4C69">
        <w:trPr>
          <w:trHeight w:val="414"/>
        </w:trPr>
        <w:tc>
          <w:tcPr>
            <w:tcW w:w="3681" w:type="dxa"/>
            <w:shd w:val="clear" w:color="auto" w:fill="auto"/>
          </w:tcPr>
          <w:p w14:paraId="63FBA139" w14:textId="524BE3E5" w:rsidR="00EE4C69" w:rsidRPr="00B6219F" w:rsidRDefault="00EE4C69" w:rsidP="00B6219F">
            <w:pPr>
              <w:widowControl w:val="0"/>
              <w:spacing w:before="120" w:after="0"/>
              <w:rPr>
                <w:rFonts w:ascii="Arial" w:hAnsi="Arial" w:cs="Arial"/>
                <w:sz w:val="18"/>
                <w:szCs w:val="18"/>
                <w:lang w:val="en-GB"/>
              </w:rPr>
            </w:pPr>
            <w:r w:rsidRPr="00B6219F">
              <w:rPr>
                <w:rFonts w:ascii="Arial" w:hAnsi="Arial" w:cs="Arial"/>
                <w:sz w:val="18"/>
                <w:szCs w:val="18"/>
                <w:lang w:val="en-GB"/>
              </w:rPr>
              <w:lastRenderedPageBreak/>
              <w:t>CLO6. Understand and apply panel data for</w:t>
            </w:r>
            <w:r>
              <w:rPr>
                <w:rFonts w:ascii="Arial" w:hAnsi="Arial" w:cs="Arial"/>
                <w:sz w:val="18"/>
                <w:szCs w:val="18"/>
                <w:lang w:val="en-GB"/>
              </w:rPr>
              <w:t xml:space="preserve"> economic analysis.</w:t>
            </w:r>
          </w:p>
        </w:tc>
        <w:tc>
          <w:tcPr>
            <w:tcW w:w="1559" w:type="dxa"/>
          </w:tcPr>
          <w:p w14:paraId="0B871254" w14:textId="444CC0D0" w:rsidR="00EE4C69" w:rsidRDefault="00EE4C69" w:rsidP="00B6219F">
            <w:pPr>
              <w:widowControl w:val="0"/>
              <w:spacing w:before="120" w:after="0"/>
              <w:rPr>
                <w:rFonts w:ascii="Arial" w:hAnsi="Arial" w:cs="Arial"/>
                <w:sz w:val="18"/>
                <w:szCs w:val="18"/>
                <w:lang w:val="en-GB"/>
              </w:rPr>
            </w:pPr>
            <w:r>
              <w:rPr>
                <w:rFonts w:ascii="Arial" w:hAnsi="Arial" w:cs="Arial"/>
                <w:sz w:val="18"/>
                <w:szCs w:val="18"/>
                <w:lang w:val="en-GB"/>
              </w:rPr>
              <w:t>ELO 1.1</w:t>
            </w:r>
          </w:p>
          <w:p w14:paraId="36491385" w14:textId="2A90AE9A" w:rsidR="00EE4C69" w:rsidRPr="00B6219F" w:rsidRDefault="00EE4C69" w:rsidP="00B6219F">
            <w:pPr>
              <w:widowControl w:val="0"/>
              <w:spacing w:before="120" w:after="0"/>
              <w:rPr>
                <w:rFonts w:ascii="Arial" w:hAnsi="Arial" w:cs="Arial"/>
                <w:sz w:val="18"/>
                <w:szCs w:val="18"/>
                <w:lang w:val="en-GB"/>
              </w:rPr>
            </w:pPr>
            <w:r w:rsidRPr="00B6219F">
              <w:rPr>
                <w:rFonts w:ascii="Arial" w:hAnsi="Arial" w:cs="Arial"/>
                <w:sz w:val="18"/>
                <w:szCs w:val="18"/>
                <w:lang w:val="en-GB"/>
              </w:rPr>
              <w:t>ELO 1.2</w:t>
            </w:r>
          </w:p>
          <w:p w14:paraId="4764F181" w14:textId="2C7EAD82" w:rsidR="00EE4C69" w:rsidRPr="00B6219F" w:rsidRDefault="00EE4C69" w:rsidP="00B6219F">
            <w:pPr>
              <w:widowControl w:val="0"/>
              <w:spacing w:before="120" w:after="0"/>
              <w:rPr>
                <w:rFonts w:ascii="Arial" w:hAnsi="Arial" w:cs="Arial"/>
                <w:sz w:val="18"/>
                <w:szCs w:val="18"/>
                <w:lang w:val="en-GB"/>
              </w:rPr>
            </w:pPr>
            <w:r>
              <w:rPr>
                <w:rFonts w:ascii="Arial" w:hAnsi="Arial" w:cs="Arial"/>
                <w:sz w:val="18"/>
                <w:szCs w:val="18"/>
                <w:lang w:val="en-GB"/>
              </w:rPr>
              <w:t>ELO 3</w:t>
            </w:r>
            <w:r w:rsidRPr="00B6219F">
              <w:rPr>
                <w:rFonts w:ascii="Arial" w:hAnsi="Arial" w:cs="Arial"/>
                <w:sz w:val="18"/>
                <w:szCs w:val="18"/>
                <w:lang w:val="en-GB"/>
              </w:rPr>
              <w:t>.2</w:t>
            </w:r>
          </w:p>
        </w:tc>
        <w:tc>
          <w:tcPr>
            <w:tcW w:w="2410" w:type="dxa"/>
          </w:tcPr>
          <w:p w14:paraId="0691CDFD" w14:textId="659F3F3A" w:rsidR="00EE4C69" w:rsidRPr="00B6219F" w:rsidRDefault="00EE4C69" w:rsidP="00B6219F">
            <w:pPr>
              <w:widowControl w:val="0"/>
              <w:spacing w:before="120" w:after="0"/>
              <w:rPr>
                <w:rFonts w:ascii="Arial" w:hAnsi="Arial" w:cs="Arial"/>
                <w:sz w:val="18"/>
                <w:szCs w:val="18"/>
                <w:lang w:val="en-GB"/>
              </w:rPr>
            </w:pPr>
            <w:r w:rsidRPr="00B6219F">
              <w:rPr>
                <w:rFonts w:ascii="Arial" w:hAnsi="Arial" w:cs="Arial"/>
                <w:sz w:val="18"/>
                <w:szCs w:val="18"/>
                <w:lang w:val="en-GB"/>
              </w:rPr>
              <w:t>Laboratory</w:t>
            </w:r>
            <w:r>
              <w:rPr>
                <w:rFonts w:ascii="Arial" w:hAnsi="Arial" w:cs="Arial"/>
                <w:sz w:val="18"/>
                <w:szCs w:val="18"/>
                <w:lang w:val="en-GB"/>
              </w:rPr>
              <w:t xml:space="preserve"> </w:t>
            </w:r>
            <w:r w:rsidRPr="00B6219F">
              <w:rPr>
                <w:rFonts w:ascii="Arial" w:hAnsi="Arial" w:cs="Arial"/>
                <w:sz w:val="18"/>
                <w:szCs w:val="18"/>
                <w:lang w:val="en-GB"/>
              </w:rPr>
              <w:t>assignment</w:t>
            </w:r>
            <w:r>
              <w:rPr>
                <w:rFonts w:ascii="Arial" w:hAnsi="Arial" w:cs="Arial"/>
                <w:sz w:val="18"/>
                <w:szCs w:val="18"/>
                <w:lang w:val="en-GB"/>
              </w:rPr>
              <w:t>s</w:t>
            </w:r>
            <w:r w:rsidRPr="00B6219F">
              <w:rPr>
                <w:rFonts w:ascii="Arial" w:hAnsi="Arial" w:cs="Arial"/>
                <w:sz w:val="18"/>
                <w:szCs w:val="18"/>
                <w:lang w:val="en-GB"/>
              </w:rPr>
              <w:t>, final</w:t>
            </w:r>
            <w:r>
              <w:rPr>
                <w:rFonts w:ascii="Arial" w:hAnsi="Arial" w:cs="Arial"/>
                <w:sz w:val="18"/>
                <w:szCs w:val="18"/>
                <w:lang w:val="en-GB"/>
              </w:rPr>
              <w:t xml:space="preserve"> </w:t>
            </w:r>
            <w:r w:rsidRPr="00B6219F">
              <w:rPr>
                <w:rFonts w:ascii="Arial" w:hAnsi="Arial" w:cs="Arial"/>
                <w:sz w:val="18"/>
                <w:szCs w:val="18"/>
                <w:lang w:val="en-GB"/>
              </w:rPr>
              <w:t>exam</w:t>
            </w:r>
          </w:p>
        </w:tc>
        <w:tc>
          <w:tcPr>
            <w:tcW w:w="2268" w:type="dxa"/>
            <w:shd w:val="clear" w:color="auto" w:fill="auto"/>
          </w:tcPr>
          <w:p w14:paraId="22981A82" w14:textId="5B366A59" w:rsidR="00EE4C69" w:rsidRPr="00B6219F" w:rsidRDefault="00EE4C69" w:rsidP="00B6219F">
            <w:pPr>
              <w:widowControl w:val="0"/>
              <w:spacing w:before="120" w:after="0"/>
              <w:rPr>
                <w:rFonts w:ascii="Arial" w:hAnsi="Arial" w:cs="Arial"/>
                <w:sz w:val="18"/>
                <w:szCs w:val="18"/>
                <w:lang w:val="en-GB"/>
              </w:rPr>
            </w:pPr>
            <w:r w:rsidRPr="00B6219F">
              <w:rPr>
                <w:rFonts w:ascii="Arial" w:hAnsi="Arial" w:cs="Arial"/>
                <w:sz w:val="18"/>
                <w:szCs w:val="18"/>
                <w:lang w:val="en-GB"/>
              </w:rPr>
              <w:t>Lectures, laboratory work assignments, independent work</w:t>
            </w:r>
          </w:p>
        </w:tc>
      </w:tr>
      <w:tr w:rsidR="00EE4C69" w:rsidRPr="00B6219F" w14:paraId="1B2931EA" w14:textId="77777777" w:rsidTr="00EE4C69">
        <w:trPr>
          <w:trHeight w:val="58"/>
        </w:trPr>
        <w:tc>
          <w:tcPr>
            <w:tcW w:w="3681" w:type="dxa"/>
            <w:shd w:val="clear" w:color="auto" w:fill="auto"/>
          </w:tcPr>
          <w:p w14:paraId="7A2D2208" w14:textId="59B5A72F" w:rsidR="00EE4C69" w:rsidRPr="00B6219F" w:rsidRDefault="00EE4C69" w:rsidP="00B6219F">
            <w:pPr>
              <w:widowControl w:val="0"/>
              <w:spacing w:before="120" w:after="0"/>
              <w:rPr>
                <w:rFonts w:ascii="Arial" w:hAnsi="Arial" w:cs="Arial"/>
                <w:sz w:val="18"/>
                <w:szCs w:val="18"/>
                <w:lang w:val="en-GB"/>
              </w:rPr>
            </w:pPr>
            <w:r w:rsidRPr="00B6219F">
              <w:rPr>
                <w:rFonts w:ascii="Arial" w:hAnsi="Arial" w:cs="Arial"/>
                <w:sz w:val="18"/>
                <w:szCs w:val="18"/>
                <w:lang w:val="en-GB"/>
              </w:rPr>
              <w:t>CLO7. Understand and apply simultaneous</w:t>
            </w:r>
            <w:r>
              <w:rPr>
                <w:rFonts w:ascii="Arial" w:hAnsi="Arial" w:cs="Arial"/>
                <w:sz w:val="18"/>
                <w:szCs w:val="18"/>
                <w:lang w:val="en-GB"/>
              </w:rPr>
              <w:t xml:space="preserve"> </w:t>
            </w:r>
            <w:r w:rsidRPr="00B6219F">
              <w:rPr>
                <w:rFonts w:ascii="Arial" w:hAnsi="Arial" w:cs="Arial"/>
                <w:sz w:val="18"/>
                <w:szCs w:val="18"/>
                <w:lang w:val="en-GB"/>
              </w:rPr>
              <w:t>e</w:t>
            </w:r>
            <w:r>
              <w:rPr>
                <w:rFonts w:ascii="Arial" w:hAnsi="Arial" w:cs="Arial"/>
                <w:sz w:val="18"/>
                <w:szCs w:val="18"/>
                <w:lang w:val="en-GB"/>
              </w:rPr>
              <w:t>quations for economic analysis.</w:t>
            </w:r>
          </w:p>
        </w:tc>
        <w:tc>
          <w:tcPr>
            <w:tcW w:w="1559" w:type="dxa"/>
          </w:tcPr>
          <w:p w14:paraId="0AB00B0E" w14:textId="46E256CA" w:rsidR="00EE4C69" w:rsidRDefault="00EE4C69" w:rsidP="00B6219F">
            <w:pPr>
              <w:widowControl w:val="0"/>
              <w:spacing w:before="120" w:after="0"/>
              <w:rPr>
                <w:rFonts w:ascii="Arial" w:hAnsi="Arial" w:cs="Arial"/>
                <w:sz w:val="18"/>
                <w:szCs w:val="18"/>
                <w:lang w:val="en-GB"/>
              </w:rPr>
            </w:pPr>
            <w:r>
              <w:rPr>
                <w:rFonts w:ascii="Arial" w:hAnsi="Arial" w:cs="Arial"/>
                <w:sz w:val="18"/>
                <w:szCs w:val="18"/>
                <w:lang w:val="en-GB"/>
              </w:rPr>
              <w:t>ELO 1.1</w:t>
            </w:r>
          </w:p>
          <w:p w14:paraId="13ABBD19" w14:textId="4F8DB6F1" w:rsidR="00EE4C69" w:rsidRPr="00B6219F" w:rsidRDefault="00EE4C69" w:rsidP="00B6219F">
            <w:pPr>
              <w:widowControl w:val="0"/>
              <w:spacing w:before="120" w:after="0"/>
              <w:rPr>
                <w:rFonts w:ascii="Arial" w:hAnsi="Arial" w:cs="Arial"/>
                <w:sz w:val="18"/>
                <w:szCs w:val="18"/>
                <w:lang w:val="en-GB"/>
              </w:rPr>
            </w:pPr>
            <w:r w:rsidRPr="00B6219F">
              <w:rPr>
                <w:rFonts w:ascii="Arial" w:hAnsi="Arial" w:cs="Arial"/>
                <w:sz w:val="18"/>
                <w:szCs w:val="18"/>
                <w:lang w:val="en-GB"/>
              </w:rPr>
              <w:t>ELO 1.2</w:t>
            </w:r>
          </w:p>
          <w:p w14:paraId="307F797B" w14:textId="3E821FC1" w:rsidR="00EE4C69" w:rsidRPr="00B6219F" w:rsidRDefault="00EE4C69" w:rsidP="00B6219F">
            <w:pPr>
              <w:widowControl w:val="0"/>
              <w:spacing w:before="120" w:after="0"/>
              <w:rPr>
                <w:rFonts w:ascii="Arial" w:hAnsi="Arial" w:cs="Arial"/>
                <w:sz w:val="18"/>
                <w:szCs w:val="18"/>
                <w:lang w:val="en-GB"/>
              </w:rPr>
            </w:pPr>
            <w:r>
              <w:rPr>
                <w:rFonts w:ascii="Arial" w:hAnsi="Arial" w:cs="Arial"/>
                <w:sz w:val="18"/>
                <w:szCs w:val="18"/>
                <w:lang w:val="en-GB"/>
              </w:rPr>
              <w:t>ELO 3</w:t>
            </w:r>
            <w:r w:rsidRPr="00B6219F">
              <w:rPr>
                <w:rFonts w:ascii="Arial" w:hAnsi="Arial" w:cs="Arial"/>
                <w:sz w:val="18"/>
                <w:szCs w:val="18"/>
                <w:lang w:val="en-GB"/>
              </w:rPr>
              <w:t>.2</w:t>
            </w:r>
          </w:p>
        </w:tc>
        <w:tc>
          <w:tcPr>
            <w:tcW w:w="2410" w:type="dxa"/>
          </w:tcPr>
          <w:p w14:paraId="25641ECE" w14:textId="1C4B03EA" w:rsidR="00EE4C69" w:rsidRPr="00B6219F" w:rsidRDefault="00FA4A6E" w:rsidP="00B6219F">
            <w:pPr>
              <w:widowControl w:val="0"/>
              <w:spacing w:before="120" w:after="0"/>
              <w:rPr>
                <w:rFonts w:ascii="Arial" w:hAnsi="Arial" w:cs="Arial"/>
                <w:sz w:val="18"/>
                <w:szCs w:val="18"/>
                <w:lang w:val="en-GB"/>
              </w:rPr>
            </w:pPr>
            <w:r>
              <w:rPr>
                <w:rFonts w:ascii="Arial" w:hAnsi="Arial" w:cs="Arial"/>
                <w:sz w:val="18"/>
                <w:szCs w:val="18"/>
                <w:lang w:val="en-GB"/>
              </w:rPr>
              <w:t>F</w:t>
            </w:r>
            <w:r w:rsidR="00EE4C69" w:rsidRPr="00B6219F">
              <w:rPr>
                <w:rFonts w:ascii="Arial" w:hAnsi="Arial" w:cs="Arial"/>
                <w:sz w:val="18"/>
                <w:szCs w:val="18"/>
                <w:lang w:val="en-GB"/>
              </w:rPr>
              <w:t>inal exam</w:t>
            </w:r>
          </w:p>
        </w:tc>
        <w:tc>
          <w:tcPr>
            <w:tcW w:w="2268" w:type="dxa"/>
            <w:shd w:val="clear" w:color="auto" w:fill="auto"/>
          </w:tcPr>
          <w:p w14:paraId="0CFE8461" w14:textId="38082444" w:rsidR="00EE4C69" w:rsidRPr="00B6219F" w:rsidRDefault="00EE4C69" w:rsidP="00B6219F">
            <w:pPr>
              <w:widowControl w:val="0"/>
              <w:spacing w:before="120" w:after="0"/>
              <w:rPr>
                <w:rFonts w:ascii="Arial" w:hAnsi="Arial" w:cs="Arial"/>
                <w:sz w:val="18"/>
                <w:szCs w:val="18"/>
                <w:lang w:val="en-GB"/>
              </w:rPr>
            </w:pPr>
            <w:r w:rsidRPr="00B6219F">
              <w:rPr>
                <w:rFonts w:ascii="Arial" w:hAnsi="Arial" w:cs="Arial"/>
                <w:sz w:val="18"/>
                <w:szCs w:val="18"/>
                <w:lang w:val="en-GB"/>
              </w:rPr>
              <w:t>Lectures, laboratory work assignments, independent work</w:t>
            </w:r>
          </w:p>
        </w:tc>
      </w:tr>
    </w:tbl>
    <w:p w14:paraId="019EA798" w14:textId="77777777" w:rsidR="00B259CF" w:rsidRPr="00B6219F" w:rsidRDefault="00B259CF" w:rsidP="001667AE">
      <w:pPr>
        <w:spacing w:after="0" w:line="240" w:lineRule="auto"/>
        <w:jc w:val="both"/>
        <w:rPr>
          <w:rFonts w:ascii="Arial" w:hAnsi="Arial" w:cs="Arial"/>
          <w:sz w:val="18"/>
          <w:szCs w:val="18"/>
          <w:lang w:val="en-GB"/>
        </w:rPr>
      </w:pPr>
    </w:p>
    <w:p w14:paraId="3EF9BBD9" w14:textId="3E168950" w:rsidR="001902BE" w:rsidRPr="00B6219F" w:rsidRDefault="00B259CF" w:rsidP="001667AE">
      <w:pPr>
        <w:spacing w:after="0" w:line="240" w:lineRule="auto"/>
        <w:jc w:val="both"/>
        <w:rPr>
          <w:rFonts w:ascii="Arial" w:hAnsi="Arial" w:cs="Arial"/>
          <w:b/>
          <w:sz w:val="18"/>
          <w:szCs w:val="18"/>
          <w:lang w:val="en-GB"/>
        </w:rPr>
      </w:pPr>
      <w:r w:rsidRPr="00B6219F">
        <w:rPr>
          <w:rFonts w:ascii="Arial" w:hAnsi="Arial" w:cs="Arial"/>
          <w:b/>
          <w:sz w:val="18"/>
          <w:szCs w:val="18"/>
          <w:lang w:val="en-GB"/>
        </w:rPr>
        <w:t>ACADEMIC HONESTY AND INTEGRITY</w:t>
      </w:r>
    </w:p>
    <w:p w14:paraId="0C06592E" w14:textId="07F1BD37" w:rsidR="009D4C19" w:rsidRPr="00B6219F" w:rsidRDefault="009D4C19" w:rsidP="00E43407">
      <w:pPr>
        <w:spacing w:after="0" w:line="240" w:lineRule="auto"/>
        <w:jc w:val="both"/>
        <w:rPr>
          <w:rFonts w:ascii="Arial" w:hAnsi="Arial" w:cs="Arial"/>
          <w:sz w:val="18"/>
          <w:szCs w:val="18"/>
          <w:lang w:val="en-GB"/>
        </w:rPr>
      </w:pPr>
    </w:p>
    <w:p w14:paraId="362F362F" w14:textId="1D2FEB7F" w:rsidR="00DD6FA8" w:rsidRPr="00B6219F" w:rsidRDefault="00B6219F" w:rsidP="00B6219F">
      <w:pPr>
        <w:spacing w:after="0" w:line="240" w:lineRule="auto"/>
        <w:jc w:val="both"/>
        <w:rPr>
          <w:rFonts w:ascii="Arial" w:hAnsi="Arial" w:cs="Arial"/>
          <w:sz w:val="18"/>
          <w:szCs w:val="18"/>
          <w:lang w:val="en-GB"/>
        </w:rPr>
      </w:pPr>
      <w:r w:rsidRPr="00B6219F">
        <w:rPr>
          <w:rFonts w:ascii="Arial" w:hAnsi="Arial" w:cs="Arial"/>
          <w:sz w:val="18"/>
          <w:szCs w:val="18"/>
        </w:rPr>
        <w:t>The ISM University of Management and Economics Code of Ethics, including cheating and plagiarism</w:t>
      </w:r>
      <w:r w:rsidR="00063FDB">
        <w:rPr>
          <w:rFonts w:ascii="Arial" w:hAnsi="Arial" w:cs="Arial"/>
          <w:sz w:val="18"/>
          <w:szCs w:val="18"/>
        </w:rPr>
        <w:t>,</w:t>
      </w:r>
      <w:r w:rsidRPr="00B6219F">
        <w:rPr>
          <w:rFonts w:ascii="Arial" w:hAnsi="Arial" w:cs="Arial"/>
          <w:sz w:val="18"/>
          <w:szCs w:val="18"/>
        </w:rPr>
        <w:t xml:space="preserve"> </w:t>
      </w:r>
      <w:r w:rsidR="00063FDB">
        <w:rPr>
          <w:rFonts w:ascii="Arial" w:hAnsi="Arial" w:cs="Arial"/>
          <w:sz w:val="18"/>
          <w:szCs w:val="18"/>
        </w:rPr>
        <w:t>is</w:t>
      </w:r>
      <w:r w:rsidR="00063FDB" w:rsidRPr="00B6219F">
        <w:rPr>
          <w:rFonts w:ascii="Arial" w:hAnsi="Arial" w:cs="Arial"/>
          <w:sz w:val="18"/>
          <w:szCs w:val="18"/>
        </w:rPr>
        <w:t xml:space="preserve"> </w:t>
      </w:r>
      <w:r w:rsidRPr="00B6219F">
        <w:rPr>
          <w:rFonts w:ascii="Arial" w:hAnsi="Arial" w:cs="Arial"/>
          <w:sz w:val="18"/>
          <w:szCs w:val="18"/>
        </w:rPr>
        <w:t xml:space="preserve">fully applicable and </w:t>
      </w:r>
      <w:proofErr w:type="gramStart"/>
      <w:r w:rsidRPr="00B6219F">
        <w:rPr>
          <w:rFonts w:ascii="Arial" w:hAnsi="Arial" w:cs="Arial"/>
          <w:sz w:val="18"/>
          <w:szCs w:val="18"/>
        </w:rPr>
        <w:t>will be strictly enforced</w:t>
      </w:r>
      <w:proofErr w:type="gramEnd"/>
      <w:r w:rsidRPr="00B6219F">
        <w:rPr>
          <w:rFonts w:ascii="Arial" w:hAnsi="Arial" w:cs="Arial"/>
          <w:sz w:val="18"/>
          <w:szCs w:val="18"/>
        </w:rPr>
        <w:t xml:space="preserve"> in the course. </w:t>
      </w:r>
      <w:proofErr w:type="gramStart"/>
      <w:r w:rsidRPr="00B6219F">
        <w:rPr>
          <w:rFonts w:ascii="Arial" w:hAnsi="Arial" w:cs="Arial"/>
          <w:sz w:val="18"/>
          <w:szCs w:val="18"/>
        </w:rPr>
        <w:t>Academic dishonesty and cheating can and will lead to a report to the ISM Committee of Ethics.</w:t>
      </w:r>
      <w:proofErr w:type="gramEnd"/>
      <w:r w:rsidRPr="00B6219F">
        <w:rPr>
          <w:rFonts w:ascii="Arial" w:hAnsi="Arial" w:cs="Arial"/>
          <w:sz w:val="18"/>
          <w:szCs w:val="18"/>
        </w:rPr>
        <w:t xml:space="preserve"> With regard to remote learning, ISM remind</w:t>
      </w:r>
      <w:r w:rsidR="00063FDB">
        <w:rPr>
          <w:rFonts w:ascii="Arial" w:hAnsi="Arial" w:cs="Arial"/>
          <w:sz w:val="18"/>
          <w:szCs w:val="18"/>
        </w:rPr>
        <w:t>s</w:t>
      </w:r>
      <w:r w:rsidRPr="00B6219F">
        <w:rPr>
          <w:rFonts w:ascii="Arial" w:hAnsi="Arial" w:cs="Arial"/>
          <w:sz w:val="18"/>
          <w:szCs w:val="18"/>
        </w:rPr>
        <w:t xml:space="preserve"> students that they </w:t>
      </w:r>
      <w:proofErr w:type="gramStart"/>
      <w:r w:rsidRPr="00B6219F">
        <w:rPr>
          <w:rFonts w:ascii="Arial" w:hAnsi="Arial" w:cs="Arial"/>
          <w:sz w:val="18"/>
          <w:szCs w:val="18"/>
        </w:rPr>
        <w:t>are expected</w:t>
      </w:r>
      <w:proofErr w:type="gramEnd"/>
      <w:r w:rsidRPr="00B6219F">
        <w:rPr>
          <w:rFonts w:ascii="Arial" w:hAnsi="Arial" w:cs="Arial"/>
          <w:sz w:val="18"/>
          <w:szCs w:val="18"/>
        </w:rPr>
        <w:t xml:space="preserve"> to adhere </w:t>
      </w:r>
      <w:r w:rsidR="00063FDB">
        <w:rPr>
          <w:rFonts w:ascii="Arial" w:hAnsi="Arial" w:cs="Arial"/>
          <w:sz w:val="18"/>
          <w:szCs w:val="18"/>
        </w:rPr>
        <w:t xml:space="preserve">to </w:t>
      </w:r>
      <w:r w:rsidRPr="00B6219F">
        <w:rPr>
          <w:rFonts w:ascii="Arial" w:hAnsi="Arial" w:cs="Arial"/>
          <w:sz w:val="18"/>
          <w:szCs w:val="18"/>
        </w:rPr>
        <w:t>and maintain the same academic honesty and integrity that they would in a classroom setting.</w:t>
      </w:r>
    </w:p>
    <w:p w14:paraId="0A24699E" w14:textId="77777777" w:rsidR="00B6219F" w:rsidRDefault="00B6219F" w:rsidP="00E43407">
      <w:pPr>
        <w:spacing w:after="0" w:line="240" w:lineRule="auto"/>
        <w:jc w:val="both"/>
        <w:rPr>
          <w:rFonts w:ascii="Arial" w:hAnsi="Arial" w:cs="Arial"/>
          <w:b/>
          <w:sz w:val="18"/>
          <w:szCs w:val="18"/>
          <w:lang w:val="en-GB"/>
        </w:rPr>
      </w:pPr>
    </w:p>
    <w:p w14:paraId="482FC882" w14:textId="6CD6DE8B" w:rsidR="00B259CF" w:rsidRPr="00B6219F" w:rsidRDefault="00B259CF" w:rsidP="00E43407">
      <w:pPr>
        <w:spacing w:after="0" w:line="240" w:lineRule="auto"/>
        <w:jc w:val="both"/>
        <w:rPr>
          <w:rFonts w:ascii="Arial" w:hAnsi="Arial" w:cs="Arial"/>
          <w:b/>
          <w:sz w:val="18"/>
          <w:szCs w:val="18"/>
          <w:lang w:val="en-GB"/>
        </w:rPr>
      </w:pPr>
      <w:r w:rsidRPr="00B6219F">
        <w:rPr>
          <w:rFonts w:ascii="Arial" w:hAnsi="Arial" w:cs="Arial"/>
          <w:b/>
          <w:sz w:val="18"/>
          <w:szCs w:val="18"/>
          <w:lang w:val="en-GB"/>
        </w:rPr>
        <w:t>COURSE OUTLINE</w:t>
      </w:r>
    </w:p>
    <w:p w14:paraId="57E7EB1D" w14:textId="77777777" w:rsidR="001A3D16" w:rsidRPr="00B6219F" w:rsidRDefault="001A3D16" w:rsidP="00DA66F4">
      <w:pPr>
        <w:spacing w:after="0" w:line="240" w:lineRule="auto"/>
        <w:rPr>
          <w:rFonts w:ascii="Arial" w:hAnsi="Arial" w:cs="Arial"/>
          <w:sz w:val="18"/>
          <w:szCs w:val="18"/>
          <w:lang w:val="en-GB"/>
        </w:rPr>
      </w:pPr>
    </w:p>
    <w:tbl>
      <w:tblPr>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000" w:firstRow="0" w:lastRow="0" w:firstColumn="0" w:lastColumn="0" w:noHBand="0" w:noVBand="0"/>
      </w:tblPr>
      <w:tblGrid>
        <w:gridCol w:w="792"/>
        <w:gridCol w:w="4873"/>
        <w:gridCol w:w="1277"/>
        <w:gridCol w:w="3020"/>
      </w:tblGrid>
      <w:tr w:rsidR="009017A7" w:rsidRPr="00B6219F" w14:paraId="1E340A4B" w14:textId="77777777" w:rsidTr="009017A7">
        <w:tc>
          <w:tcPr>
            <w:tcW w:w="397" w:type="pct"/>
            <w:vMerge w:val="restart"/>
            <w:vAlign w:val="center"/>
          </w:tcPr>
          <w:p w14:paraId="730AE020" w14:textId="77777777" w:rsidR="009017A7" w:rsidRPr="00B6219F" w:rsidRDefault="009017A7" w:rsidP="007F6C52">
            <w:pPr>
              <w:spacing w:after="0" w:line="240" w:lineRule="auto"/>
              <w:jc w:val="center"/>
              <w:rPr>
                <w:rFonts w:ascii="Arial" w:hAnsi="Arial" w:cs="Arial"/>
                <w:b/>
                <w:sz w:val="18"/>
                <w:szCs w:val="18"/>
                <w:lang w:val="en-GB"/>
              </w:rPr>
            </w:pPr>
            <w:bookmarkStart w:id="0" w:name="OLE_LINK1"/>
            <w:bookmarkStart w:id="1" w:name="OLE_LINK2"/>
            <w:r w:rsidRPr="00B6219F">
              <w:rPr>
                <w:rFonts w:ascii="Arial" w:hAnsi="Arial" w:cs="Arial"/>
                <w:b/>
                <w:sz w:val="18"/>
                <w:szCs w:val="18"/>
                <w:lang w:val="en-GB"/>
              </w:rPr>
              <w:t xml:space="preserve">Week  </w:t>
            </w:r>
          </w:p>
        </w:tc>
        <w:tc>
          <w:tcPr>
            <w:tcW w:w="2446" w:type="pct"/>
            <w:vMerge w:val="restart"/>
            <w:vAlign w:val="center"/>
          </w:tcPr>
          <w:p w14:paraId="034532BA" w14:textId="77777777" w:rsidR="009017A7" w:rsidRPr="00B6219F" w:rsidRDefault="009017A7" w:rsidP="007F6C52">
            <w:pPr>
              <w:spacing w:after="0" w:line="240" w:lineRule="auto"/>
              <w:jc w:val="center"/>
              <w:rPr>
                <w:rFonts w:ascii="Arial" w:hAnsi="Arial" w:cs="Arial"/>
                <w:b/>
                <w:sz w:val="18"/>
                <w:szCs w:val="18"/>
                <w:lang w:val="en-GB"/>
              </w:rPr>
            </w:pPr>
            <w:r w:rsidRPr="00B6219F">
              <w:rPr>
                <w:rFonts w:ascii="Arial" w:hAnsi="Arial" w:cs="Arial"/>
                <w:b/>
                <w:sz w:val="18"/>
                <w:szCs w:val="18"/>
                <w:lang w:val="en-GB"/>
              </w:rPr>
              <w:t>Topic</w:t>
            </w:r>
          </w:p>
        </w:tc>
        <w:tc>
          <w:tcPr>
            <w:tcW w:w="641" w:type="pct"/>
            <w:vMerge w:val="restart"/>
            <w:vAlign w:val="center"/>
          </w:tcPr>
          <w:p w14:paraId="10B7A9DE" w14:textId="77777777" w:rsidR="009017A7" w:rsidRPr="00B6219F" w:rsidRDefault="009017A7" w:rsidP="007F6C52">
            <w:pPr>
              <w:spacing w:after="0" w:line="240" w:lineRule="auto"/>
              <w:jc w:val="center"/>
              <w:rPr>
                <w:rFonts w:ascii="Arial" w:hAnsi="Arial" w:cs="Arial"/>
                <w:b/>
                <w:sz w:val="18"/>
                <w:szCs w:val="18"/>
                <w:lang w:val="en-GB"/>
              </w:rPr>
            </w:pPr>
            <w:r w:rsidRPr="00B6219F">
              <w:rPr>
                <w:rFonts w:ascii="Arial" w:hAnsi="Arial" w:cs="Arial"/>
                <w:b/>
                <w:sz w:val="18"/>
                <w:szCs w:val="18"/>
                <w:lang w:val="en-GB"/>
              </w:rPr>
              <w:t>In-class hours</w:t>
            </w:r>
          </w:p>
        </w:tc>
        <w:tc>
          <w:tcPr>
            <w:tcW w:w="1516" w:type="pct"/>
            <w:vAlign w:val="center"/>
          </w:tcPr>
          <w:p w14:paraId="70FC6823" w14:textId="77777777" w:rsidR="009017A7" w:rsidRPr="00B6219F" w:rsidRDefault="009017A7" w:rsidP="007F6C52">
            <w:pPr>
              <w:spacing w:after="0" w:line="240" w:lineRule="auto"/>
              <w:jc w:val="center"/>
              <w:rPr>
                <w:rFonts w:ascii="Arial" w:hAnsi="Arial" w:cs="Arial"/>
                <w:b/>
                <w:sz w:val="18"/>
                <w:szCs w:val="18"/>
                <w:lang w:val="en-GB"/>
              </w:rPr>
            </w:pPr>
            <w:r w:rsidRPr="00B6219F">
              <w:rPr>
                <w:rFonts w:ascii="Arial" w:hAnsi="Arial" w:cs="Arial"/>
                <w:b/>
                <w:sz w:val="18"/>
                <w:szCs w:val="18"/>
                <w:lang w:val="en-GB"/>
              </w:rPr>
              <w:t>Readings</w:t>
            </w:r>
          </w:p>
        </w:tc>
      </w:tr>
      <w:tr w:rsidR="009017A7" w:rsidRPr="00B6219F" w14:paraId="63436C25" w14:textId="77777777" w:rsidTr="009017A7">
        <w:trPr>
          <w:trHeight w:val="260"/>
        </w:trPr>
        <w:tc>
          <w:tcPr>
            <w:tcW w:w="397" w:type="pct"/>
            <w:vMerge/>
            <w:vAlign w:val="center"/>
          </w:tcPr>
          <w:p w14:paraId="4D7B9139" w14:textId="77777777" w:rsidR="009017A7" w:rsidRPr="00B6219F" w:rsidRDefault="009017A7" w:rsidP="007F6C52">
            <w:pPr>
              <w:spacing w:after="0" w:line="240" w:lineRule="auto"/>
              <w:jc w:val="center"/>
              <w:rPr>
                <w:rFonts w:ascii="Arial" w:hAnsi="Arial" w:cs="Arial"/>
                <w:bCs/>
                <w:sz w:val="18"/>
                <w:szCs w:val="18"/>
                <w:lang w:val="en-GB"/>
              </w:rPr>
            </w:pPr>
          </w:p>
        </w:tc>
        <w:tc>
          <w:tcPr>
            <w:tcW w:w="2446" w:type="pct"/>
            <w:vMerge/>
            <w:vAlign w:val="center"/>
          </w:tcPr>
          <w:p w14:paraId="187F1778" w14:textId="77777777" w:rsidR="009017A7" w:rsidRPr="00B6219F" w:rsidRDefault="009017A7" w:rsidP="007F6C52">
            <w:pPr>
              <w:spacing w:after="0" w:line="240" w:lineRule="auto"/>
              <w:jc w:val="center"/>
              <w:rPr>
                <w:rFonts w:ascii="Arial" w:hAnsi="Arial" w:cs="Arial"/>
                <w:bCs/>
                <w:sz w:val="18"/>
                <w:szCs w:val="18"/>
                <w:lang w:val="en-GB"/>
              </w:rPr>
            </w:pPr>
          </w:p>
        </w:tc>
        <w:tc>
          <w:tcPr>
            <w:tcW w:w="641" w:type="pct"/>
            <w:vMerge/>
            <w:vAlign w:val="center"/>
          </w:tcPr>
          <w:p w14:paraId="3CBC5D29" w14:textId="1E090960" w:rsidR="009017A7" w:rsidRPr="00B6219F" w:rsidRDefault="009017A7" w:rsidP="007F6C52">
            <w:pPr>
              <w:spacing w:after="0" w:line="240" w:lineRule="auto"/>
              <w:jc w:val="center"/>
              <w:rPr>
                <w:rFonts w:ascii="Arial" w:hAnsi="Arial" w:cs="Arial"/>
                <w:b/>
                <w:sz w:val="18"/>
                <w:szCs w:val="18"/>
                <w:lang w:val="en-GB"/>
              </w:rPr>
            </w:pPr>
          </w:p>
        </w:tc>
        <w:tc>
          <w:tcPr>
            <w:tcW w:w="1516" w:type="pct"/>
            <w:vAlign w:val="center"/>
          </w:tcPr>
          <w:p w14:paraId="214EB35B" w14:textId="77777777" w:rsidR="009017A7" w:rsidRPr="00B6219F" w:rsidRDefault="009017A7" w:rsidP="007F6C52">
            <w:pPr>
              <w:spacing w:after="0" w:line="240" w:lineRule="auto"/>
              <w:jc w:val="center"/>
              <w:rPr>
                <w:rFonts w:ascii="Arial" w:hAnsi="Arial" w:cs="Arial"/>
                <w:bCs/>
                <w:sz w:val="18"/>
                <w:szCs w:val="18"/>
                <w:lang w:val="en-GB"/>
              </w:rPr>
            </w:pPr>
          </w:p>
        </w:tc>
      </w:tr>
      <w:tr w:rsidR="007F6C52" w:rsidRPr="00B6219F" w14:paraId="0CAB2282" w14:textId="77777777" w:rsidTr="009017A7">
        <w:trPr>
          <w:trHeight w:val="461"/>
        </w:trPr>
        <w:tc>
          <w:tcPr>
            <w:tcW w:w="397" w:type="pct"/>
            <w:vAlign w:val="center"/>
          </w:tcPr>
          <w:p w14:paraId="2C98A939" w14:textId="77777777" w:rsidR="007F6C52" w:rsidRPr="00B6219F" w:rsidRDefault="007F6C52" w:rsidP="007F6C52">
            <w:pPr>
              <w:numPr>
                <w:ilvl w:val="0"/>
                <w:numId w:val="37"/>
              </w:numPr>
              <w:tabs>
                <w:tab w:val="left" w:pos="177"/>
              </w:tabs>
              <w:spacing w:after="0" w:line="240" w:lineRule="auto"/>
              <w:rPr>
                <w:rFonts w:ascii="Arial" w:hAnsi="Arial" w:cs="Arial"/>
                <w:bCs/>
                <w:sz w:val="18"/>
                <w:szCs w:val="18"/>
                <w:lang w:val="en-GB"/>
              </w:rPr>
            </w:pPr>
          </w:p>
        </w:tc>
        <w:tc>
          <w:tcPr>
            <w:tcW w:w="2446" w:type="pct"/>
            <w:vAlign w:val="center"/>
          </w:tcPr>
          <w:p w14:paraId="77A0CB1E" w14:textId="04C502C7" w:rsidR="007F6C52" w:rsidRPr="00B6219F" w:rsidRDefault="00B6219F" w:rsidP="00FA4A6E">
            <w:pPr>
              <w:spacing w:after="0" w:line="240" w:lineRule="auto"/>
              <w:rPr>
                <w:rFonts w:ascii="Arial" w:hAnsi="Arial" w:cs="Arial"/>
                <w:sz w:val="18"/>
                <w:szCs w:val="18"/>
                <w:lang w:val="en-GB"/>
              </w:rPr>
            </w:pPr>
            <w:r w:rsidRPr="00B6219F">
              <w:rPr>
                <w:rFonts w:ascii="Arial" w:hAnsi="Arial" w:cs="Arial"/>
                <w:sz w:val="18"/>
                <w:szCs w:val="18"/>
                <w:lang w:val="en-GB"/>
              </w:rPr>
              <w:t>1. Review of statistical principles and an overview of regression</w:t>
            </w:r>
            <w:r w:rsidR="00FA4A6E">
              <w:rPr>
                <w:rFonts w:ascii="Arial" w:hAnsi="Arial" w:cs="Arial"/>
                <w:sz w:val="18"/>
                <w:szCs w:val="18"/>
                <w:lang w:val="en-GB"/>
              </w:rPr>
              <w:t xml:space="preserve"> </w:t>
            </w:r>
            <w:r w:rsidRPr="00B6219F">
              <w:rPr>
                <w:rFonts w:ascii="Arial" w:hAnsi="Arial" w:cs="Arial"/>
                <w:sz w:val="18"/>
                <w:szCs w:val="18"/>
                <w:lang w:val="en-GB"/>
              </w:rPr>
              <w:t>analysis</w:t>
            </w:r>
          </w:p>
        </w:tc>
        <w:tc>
          <w:tcPr>
            <w:tcW w:w="641" w:type="pct"/>
            <w:vAlign w:val="center"/>
          </w:tcPr>
          <w:p w14:paraId="1F19D794" w14:textId="6AB4FFEA" w:rsidR="007F6C52" w:rsidRPr="00B6219F" w:rsidRDefault="007F6C52" w:rsidP="007F6C52">
            <w:pPr>
              <w:spacing w:after="0" w:line="240" w:lineRule="auto"/>
              <w:jc w:val="center"/>
              <w:rPr>
                <w:rFonts w:ascii="Arial" w:hAnsi="Arial" w:cs="Arial"/>
                <w:bCs/>
                <w:sz w:val="18"/>
                <w:szCs w:val="18"/>
                <w:lang w:val="en-GB"/>
              </w:rPr>
            </w:pPr>
            <w:r w:rsidRPr="00B6219F">
              <w:rPr>
                <w:rFonts w:ascii="Arial" w:hAnsi="Arial" w:cs="Arial"/>
                <w:bCs/>
                <w:sz w:val="18"/>
                <w:szCs w:val="18"/>
                <w:lang w:val="en-GB"/>
              </w:rPr>
              <w:t>4</w:t>
            </w:r>
          </w:p>
        </w:tc>
        <w:tc>
          <w:tcPr>
            <w:tcW w:w="1516" w:type="pct"/>
            <w:vAlign w:val="center"/>
          </w:tcPr>
          <w:p w14:paraId="05CF0766" w14:textId="77777777" w:rsidR="00B6219F" w:rsidRPr="00B6219F" w:rsidRDefault="00B6219F" w:rsidP="00EE4C69">
            <w:pPr>
              <w:snapToGrid w:val="0"/>
              <w:spacing w:after="0" w:line="240" w:lineRule="auto"/>
              <w:rPr>
                <w:rFonts w:ascii="Arial" w:hAnsi="Arial" w:cs="Arial"/>
                <w:sz w:val="18"/>
                <w:szCs w:val="18"/>
                <w:lang w:val="en-GB"/>
              </w:rPr>
            </w:pPr>
            <w:proofErr w:type="spellStart"/>
            <w:r w:rsidRPr="00B6219F">
              <w:rPr>
                <w:rFonts w:ascii="Arial" w:hAnsi="Arial" w:cs="Arial"/>
                <w:sz w:val="18"/>
                <w:szCs w:val="18"/>
                <w:lang w:val="en-GB"/>
              </w:rPr>
              <w:t>Studenmund</w:t>
            </w:r>
            <w:proofErr w:type="spellEnd"/>
            <w:r w:rsidRPr="00B6219F">
              <w:rPr>
                <w:rFonts w:ascii="Arial" w:hAnsi="Arial" w:cs="Arial"/>
                <w:sz w:val="18"/>
                <w:szCs w:val="18"/>
                <w:lang w:val="en-GB"/>
              </w:rPr>
              <w:t>, Ch1, 15</w:t>
            </w:r>
          </w:p>
          <w:p w14:paraId="3D6FFF8A" w14:textId="725B8189" w:rsidR="007F6C52" w:rsidRPr="00B6219F" w:rsidRDefault="00B6219F" w:rsidP="00EE4C69">
            <w:pPr>
              <w:snapToGrid w:val="0"/>
              <w:spacing w:after="0" w:line="240" w:lineRule="auto"/>
              <w:rPr>
                <w:rFonts w:ascii="Arial" w:hAnsi="Arial" w:cs="Arial"/>
                <w:sz w:val="18"/>
                <w:szCs w:val="18"/>
                <w:lang w:val="en-GB"/>
              </w:rPr>
            </w:pPr>
            <w:r w:rsidRPr="00B6219F">
              <w:rPr>
                <w:rFonts w:ascii="Arial" w:hAnsi="Arial" w:cs="Arial"/>
                <w:sz w:val="18"/>
                <w:szCs w:val="18"/>
                <w:lang w:val="en-GB"/>
              </w:rPr>
              <w:t>Wooldridge, Appendix C</w:t>
            </w:r>
          </w:p>
        </w:tc>
      </w:tr>
      <w:tr w:rsidR="007F6C52" w:rsidRPr="00B6219F" w14:paraId="66AE78D9" w14:textId="77777777" w:rsidTr="009017A7">
        <w:trPr>
          <w:trHeight w:val="410"/>
        </w:trPr>
        <w:tc>
          <w:tcPr>
            <w:tcW w:w="397" w:type="pct"/>
            <w:vAlign w:val="center"/>
          </w:tcPr>
          <w:p w14:paraId="1C5792BF" w14:textId="77777777" w:rsidR="007F6C52" w:rsidRPr="00B6219F" w:rsidRDefault="007F6C52" w:rsidP="007F6C52">
            <w:pPr>
              <w:numPr>
                <w:ilvl w:val="0"/>
                <w:numId w:val="37"/>
              </w:numPr>
              <w:tabs>
                <w:tab w:val="left" w:pos="177"/>
              </w:tabs>
              <w:spacing w:after="0" w:line="240" w:lineRule="auto"/>
              <w:rPr>
                <w:rFonts w:ascii="Arial" w:hAnsi="Arial" w:cs="Arial"/>
                <w:bCs/>
                <w:sz w:val="18"/>
                <w:szCs w:val="18"/>
                <w:lang w:val="en-GB"/>
              </w:rPr>
            </w:pPr>
          </w:p>
        </w:tc>
        <w:tc>
          <w:tcPr>
            <w:tcW w:w="2446" w:type="pct"/>
            <w:vAlign w:val="center"/>
          </w:tcPr>
          <w:p w14:paraId="66A561BB" w14:textId="791A5272" w:rsidR="007F6C52" w:rsidRPr="00B6219F" w:rsidRDefault="009017A7" w:rsidP="007F6C52">
            <w:pPr>
              <w:spacing w:after="0" w:line="240" w:lineRule="auto"/>
              <w:rPr>
                <w:rFonts w:ascii="Arial" w:hAnsi="Arial" w:cs="Arial"/>
                <w:sz w:val="18"/>
                <w:szCs w:val="18"/>
                <w:lang w:val="en-GB"/>
              </w:rPr>
            </w:pPr>
            <w:r w:rsidRPr="009017A7">
              <w:rPr>
                <w:rFonts w:ascii="Arial" w:hAnsi="Arial" w:cs="Arial"/>
                <w:sz w:val="18"/>
                <w:szCs w:val="18"/>
                <w:lang w:val="en-GB"/>
              </w:rPr>
              <w:t>2. Ordinary Least Squares</w:t>
            </w:r>
          </w:p>
        </w:tc>
        <w:tc>
          <w:tcPr>
            <w:tcW w:w="641" w:type="pct"/>
            <w:vAlign w:val="center"/>
          </w:tcPr>
          <w:p w14:paraId="1CFD824A" w14:textId="0552C4C8" w:rsidR="007F6C52" w:rsidRPr="00B6219F" w:rsidRDefault="007F6C52" w:rsidP="007F6C52">
            <w:pPr>
              <w:spacing w:after="0" w:line="240" w:lineRule="auto"/>
              <w:jc w:val="center"/>
              <w:rPr>
                <w:rFonts w:ascii="Arial" w:hAnsi="Arial" w:cs="Arial"/>
                <w:bCs/>
                <w:sz w:val="18"/>
                <w:szCs w:val="18"/>
                <w:lang w:val="en-GB"/>
              </w:rPr>
            </w:pPr>
            <w:r w:rsidRPr="00B6219F">
              <w:rPr>
                <w:rFonts w:ascii="Arial" w:hAnsi="Arial" w:cs="Arial"/>
                <w:bCs/>
                <w:sz w:val="18"/>
                <w:szCs w:val="18"/>
                <w:lang w:val="en-GB"/>
              </w:rPr>
              <w:t>4</w:t>
            </w:r>
          </w:p>
        </w:tc>
        <w:tc>
          <w:tcPr>
            <w:tcW w:w="1516" w:type="pct"/>
            <w:vAlign w:val="center"/>
          </w:tcPr>
          <w:p w14:paraId="447C113F" w14:textId="62915218" w:rsidR="007F6C52" w:rsidRPr="00B6219F" w:rsidRDefault="00B6219F" w:rsidP="00EE4C69">
            <w:pPr>
              <w:snapToGrid w:val="0"/>
              <w:spacing w:after="0" w:line="240" w:lineRule="auto"/>
              <w:rPr>
                <w:rFonts w:ascii="Arial" w:hAnsi="Arial" w:cs="Arial"/>
                <w:sz w:val="18"/>
                <w:szCs w:val="18"/>
                <w:lang w:val="en-GB"/>
              </w:rPr>
            </w:pPr>
            <w:proofErr w:type="spellStart"/>
            <w:r>
              <w:rPr>
                <w:rFonts w:ascii="Arial" w:hAnsi="Arial" w:cs="Arial"/>
                <w:sz w:val="18"/>
                <w:szCs w:val="18"/>
                <w:lang w:val="en-GB"/>
              </w:rPr>
              <w:t>Studenmund</w:t>
            </w:r>
            <w:proofErr w:type="spellEnd"/>
            <w:r>
              <w:rPr>
                <w:rFonts w:ascii="Arial" w:hAnsi="Arial" w:cs="Arial"/>
                <w:sz w:val="18"/>
                <w:szCs w:val="18"/>
                <w:lang w:val="en-GB"/>
              </w:rPr>
              <w:t>, Ch2</w:t>
            </w:r>
          </w:p>
        </w:tc>
      </w:tr>
      <w:tr w:rsidR="007F6C52" w:rsidRPr="00B6219F" w14:paraId="2A1D8783" w14:textId="77777777" w:rsidTr="009017A7">
        <w:trPr>
          <w:trHeight w:val="418"/>
        </w:trPr>
        <w:tc>
          <w:tcPr>
            <w:tcW w:w="397" w:type="pct"/>
            <w:vAlign w:val="center"/>
          </w:tcPr>
          <w:p w14:paraId="4E5F0A4D" w14:textId="77777777" w:rsidR="007F6C52" w:rsidRPr="00B6219F" w:rsidRDefault="007F6C52" w:rsidP="007F6C52">
            <w:pPr>
              <w:numPr>
                <w:ilvl w:val="0"/>
                <w:numId w:val="37"/>
              </w:numPr>
              <w:tabs>
                <w:tab w:val="left" w:pos="177"/>
              </w:tabs>
              <w:spacing w:after="0" w:line="240" w:lineRule="auto"/>
              <w:rPr>
                <w:rFonts w:ascii="Arial" w:hAnsi="Arial" w:cs="Arial"/>
                <w:bCs/>
                <w:sz w:val="18"/>
                <w:szCs w:val="18"/>
                <w:lang w:val="en-GB"/>
              </w:rPr>
            </w:pPr>
          </w:p>
        </w:tc>
        <w:tc>
          <w:tcPr>
            <w:tcW w:w="2446" w:type="pct"/>
            <w:vAlign w:val="center"/>
          </w:tcPr>
          <w:p w14:paraId="3CE59546" w14:textId="44831973" w:rsidR="007F6C52" w:rsidRPr="00B6219F" w:rsidRDefault="009017A7" w:rsidP="007F6C52">
            <w:pPr>
              <w:spacing w:after="0" w:line="240" w:lineRule="auto"/>
              <w:rPr>
                <w:rFonts w:ascii="Arial" w:hAnsi="Arial" w:cs="Arial"/>
                <w:sz w:val="18"/>
                <w:szCs w:val="18"/>
                <w:lang w:val="en-GB"/>
              </w:rPr>
            </w:pPr>
            <w:r w:rsidRPr="009017A7">
              <w:rPr>
                <w:rFonts w:ascii="Arial" w:hAnsi="Arial" w:cs="Arial"/>
                <w:sz w:val="18"/>
                <w:szCs w:val="18"/>
                <w:lang w:val="en-GB"/>
              </w:rPr>
              <w:t>3. The classical assumptions</w:t>
            </w:r>
          </w:p>
        </w:tc>
        <w:tc>
          <w:tcPr>
            <w:tcW w:w="641" w:type="pct"/>
            <w:vAlign w:val="center"/>
          </w:tcPr>
          <w:p w14:paraId="65374FCB" w14:textId="580ACDE5" w:rsidR="007F6C52" w:rsidRPr="00B6219F" w:rsidRDefault="007F6C52" w:rsidP="007F6C52">
            <w:pPr>
              <w:spacing w:after="0" w:line="240" w:lineRule="auto"/>
              <w:jc w:val="center"/>
              <w:rPr>
                <w:rFonts w:ascii="Arial" w:hAnsi="Arial" w:cs="Arial"/>
                <w:bCs/>
                <w:sz w:val="18"/>
                <w:szCs w:val="18"/>
                <w:lang w:val="en-GB"/>
              </w:rPr>
            </w:pPr>
            <w:r w:rsidRPr="00B6219F">
              <w:rPr>
                <w:rFonts w:ascii="Arial" w:hAnsi="Arial" w:cs="Arial"/>
                <w:bCs/>
                <w:sz w:val="18"/>
                <w:szCs w:val="18"/>
                <w:lang w:val="en-GB"/>
              </w:rPr>
              <w:t>4</w:t>
            </w:r>
          </w:p>
        </w:tc>
        <w:tc>
          <w:tcPr>
            <w:tcW w:w="1516" w:type="pct"/>
            <w:vAlign w:val="center"/>
          </w:tcPr>
          <w:p w14:paraId="15FD1BBB" w14:textId="1098E801" w:rsidR="007F6C52" w:rsidRPr="00B6219F" w:rsidRDefault="009017A7" w:rsidP="00EE4C69">
            <w:pPr>
              <w:snapToGrid w:val="0"/>
              <w:spacing w:after="0" w:line="240" w:lineRule="auto"/>
              <w:rPr>
                <w:rFonts w:ascii="Arial" w:hAnsi="Arial" w:cs="Arial"/>
                <w:sz w:val="18"/>
                <w:szCs w:val="18"/>
                <w:lang w:val="en-GB"/>
              </w:rPr>
            </w:pPr>
            <w:proofErr w:type="spellStart"/>
            <w:r w:rsidRPr="00EE4C69">
              <w:rPr>
                <w:rFonts w:ascii="Arial" w:hAnsi="Arial" w:cs="Arial"/>
                <w:sz w:val="18"/>
                <w:szCs w:val="18"/>
                <w:lang w:val="en-GB"/>
              </w:rPr>
              <w:t>Studenmund</w:t>
            </w:r>
            <w:proofErr w:type="spellEnd"/>
            <w:r w:rsidRPr="00EE4C69">
              <w:rPr>
                <w:rFonts w:ascii="Arial" w:hAnsi="Arial" w:cs="Arial"/>
                <w:sz w:val="18"/>
                <w:szCs w:val="18"/>
                <w:lang w:val="en-GB"/>
              </w:rPr>
              <w:t>, Ch4</w:t>
            </w:r>
          </w:p>
        </w:tc>
      </w:tr>
      <w:tr w:rsidR="007F6C52" w:rsidRPr="00B6219F" w14:paraId="0D218885" w14:textId="77777777" w:rsidTr="009017A7">
        <w:trPr>
          <w:trHeight w:val="423"/>
        </w:trPr>
        <w:tc>
          <w:tcPr>
            <w:tcW w:w="397" w:type="pct"/>
            <w:vAlign w:val="center"/>
          </w:tcPr>
          <w:p w14:paraId="49E4775E" w14:textId="77777777" w:rsidR="007F6C52" w:rsidRPr="00B6219F" w:rsidRDefault="007F6C52" w:rsidP="007F6C52">
            <w:pPr>
              <w:numPr>
                <w:ilvl w:val="0"/>
                <w:numId w:val="37"/>
              </w:numPr>
              <w:tabs>
                <w:tab w:val="left" w:pos="177"/>
              </w:tabs>
              <w:spacing w:after="0" w:line="240" w:lineRule="auto"/>
              <w:rPr>
                <w:rFonts w:ascii="Arial" w:hAnsi="Arial" w:cs="Arial"/>
                <w:bCs/>
                <w:sz w:val="18"/>
                <w:szCs w:val="18"/>
                <w:lang w:val="en-GB"/>
              </w:rPr>
            </w:pPr>
          </w:p>
        </w:tc>
        <w:tc>
          <w:tcPr>
            <w:tcW w:w="2446" w:type="pct"/>
            <w:vAlign w:val="center"/>
          </w:tcPr>
          <w:p w14:paraId="5CC435A0" w14:textId="3B87AEF1" w:rsidR="007F6C52" w:rsidRPr="00B6219F" w:rsidRDefault="009017A7" w:rsidP="007F6C52">
            <w:pPr>
              <w:spacing w:after="0" w:line="240" w:lineRule="auto"/>
              <w:rPr>
                <w:rFonts w:ascii="Arial" w:hAnsi="Arial" w:cs="Arial"/>
                <w:sz w:val="18"/>
                <w:szCs w:val="18"/>
                <w:lang w:val="en-GB"/>
              </w:rPr>
            </w:pPr>
            <w:r w:rsidRPr="009017A7">
              <w:rPr>
                <w:rFonts w:ascii="Arial" w:hAnsi="Arial" w:cs="Arial"/>
                <w:sz w:val="18"/>
                <w:szCs w:val="18"/>
                <w:lang w:val="en-GB"/>
              </w:rPr>
              <w:t>4. Hypothesis testing</w:t>
            </w:r>
          </w:p>
        </w:tc>
        <w:tc>
          <w:tcPr>
            <w:tcW w:w="641" w:type="pct"/>
            <w:vAlign w:val="center"/>
          </w:tcPr>
          <w:p w14:paraId="2E68D2FE" w14:textId="5B029071" w:rsidR="007F6C52" w:rsidRPr="00B6219F" w:rsidRDefault="007F6C52" w:rsidP="007F6C52">
            <w:pPr>
              <w:spacing w:after="0" w:line="240" w:lineRule="auto"/>
              <w:jc w:val="center"/>
              <w:rPr>
                <w:rFonts w:ascii="Arial" w:hAnsi="Arial" w:cs="Arial"/>
                <w:bCs/>
                <w:sz w:val="18"/>
                <w:szCs w:val="18"/>
                <w:lang w:val="en-GB"/>
              </w:rPr>
            </w:pPr>
            <w:r w:rsidRPr="00B6219F">
              <w:rPr>
                <w:rFonts w:ascii="Arial" w:hAnsi="Arial" w:cs="Arial"/>
                <w:bCs/>
                <w:sz w:val="18"/>
                <w:szCs w:val="18"/>
                <w:lang w:val="en-GB"/>
              </w:rPr>
              <w:t>4</w:t>
            </w:r>
          </w:p>
        </w:tc>
        <w:tc>
          <w:tcPr>
            <w:tcW w:w="1516" w:type="pct"/>
            <w:vAlign w:val="center"/>
          </w:tcPr>
          <w:p w14:paraId="0673376A" w14:textId="098177CD" w:rsidR="007F6C52" w:rsidRPr="00B6219F" w:rsidRDefault="009017A7" w:rsidP="00EE4C69">
            <w:pPr>
              <w:snapToGrid w:val="0"/>
              <w:spacing w:after="0" w:line="240" w:lineRule="auto"/>
              <w:rPr>
                <w:rFonts w:ascii="Arial" w:hAnsi="Arial" w:cs="Arial"/>
                <w:sz w:val="18"/>
                <w:szCs w:val="18"/>
                <w:lang w:val="en-GB"/>
              </w:rPr>
            </w:pPr>
            <w:proofErr w:type="spellStart"/>
            <w:r w:rsidRPr="00EE4C69">
              <w:rPr>
                <w:rFonts w:ascii="Arial" w:hAnsi="Arial" w:cs="Arial"/>
                <w:sz w:val="18"/>
                <w:szCs w:val="18"/>
                <w:lang w:val="en-GB"/>
              </w:rPr>
              <w:t>Studenmund</w:t>
            </w:r>
            <w:proofErr w:type="spellEnd"/>
            <w:r w:rsidRPr="00EE4C69">
              <w:rPr>
                <w:rFonts w:ascii="Arial" w:hAnsi="Arial" w:cs="Arial"/>
                <w:sz w:val="18"/>
                <w:szCs w:val="18"/>
                <w:lang w:val="en-GB"/>
              </w:rPr>
              <w:t>, Ch5</w:t>
            </w:r>
          </w:p>
        </w:tc>
      </w:tr>
      <w:tr w:rsidR="007F6C52" w:rsidRPr="00B6219F" w14:paraId="08AA1F68" w14:textId="77777777" w:rsidTr="009017A7">
        <w:trPr>
          <w:trHeight w:val="259"/>
        </w:trPr>
        <w:tc>
          <w:tcPr>
            <w:tcW w:w="397" w:type="pct"/>
            <w:vAlign w:val="center"/>
          </w:tcPr>
          <w:p w14:paraId="5A7F13D5" w14:textId="77777777" w:rsidR="007F6C52" w:rsidRPr="00B6219F" w:rsidRDefault="007F6C52" w:rsidP="007F6C52">
            <w:pPr>
              <w:numPr>
                <w:ilvl w:val="0"/>
                <w:numId w:val="37"/>
              </w:numPr>
              <w:tabs>
                <w:tab w:val="left" w:pos="177"/>
              </w:tabs>
              <w:spacing w:after="0" w:line="240" w:lineRule="auto"/>
              <w:jc w:val="center"/>
              <w:rPr>
                <w:rFonts w:ascii="Arial" w:hAnsi="Arial" w:cs="Arial"/>
                <w:bCs/>
                <w:sz w:val="18"/>
                <w:szCs w:val="18"/>
                <w:lang w:val="en-GB"/>
              </w:rPr>
            </w:pPr>
          </w:p>
        </w:tc>
        <w:tc>
          <w:tcPr>
            <w:tcW w:w="2446" w:type="pct"/>
            <w:vAlign w:val="center"/>
          </w:tcPr>
          <w:p w14:paraId="5828B116" w14:textId="15BCED4D" w:rsidR="007F6C52" w:rsidRPr="00B6219F" w:rsidRDefault="009017A7" w:rsidP="007F6C52">
            <w:pPr>
              <w:spacing w:before="120" w:after="120" w:line="240" w:lineRule="auto"/>
              <w:rPr>
                <w:rFonts w:ascii="Arial" w:hAnsi="Arial" w:cs="Arial"/>
                <w:sz w:val="18"/>
                <w:szCs w:val="18"/>
                <w:lang w:val="en-GB"/>
              </w:rPr>
            </w:pPr>
            <w:r w:rsidRPr="009017A7">
              <w:rPr>
                <w:rFonts w:ascii="Arial" w:hAnsi="Arial" w:cs="Arial"/>
                <w:sz w:val="18"/>
                <w:szCs w:val="18"/>
                <w:lang w:val="en-GB"/>
              </w:rPr>
              <w:t>5. Model specification and Ramsey’s RESET test</w:t>
            </w:r>
          </w:p>
        </w:tc>
        <w:tc>
          <w:tcPr>
            <w:tcW w:w="641" w:type="pct"/>
            <w:vAlign w:val="center"/>
          </w:tcPr>
          <w:p w14:paraId="2A91FFBD" w14:textId="644FCF22" w:rsidR="007F6C52" w:rsidRPr="00B6219F" w:rsidRDefault="007F6C52" w:rsidP="007F6C52">
            <w:pPr>
              <w:spacing w:after="0" w:line="240" w:lineRule="auto"/>
              <w:jc w:val="center"/>
              <w:rPr>
                <w:rFonts w:ascii="Arial" w:hAnsi="Arial" w:cs="Arial"/>
                <w:bCs/>
                <w:sz w:val="18"/>
                <w:szCs w:val="18"/>
                <w:lang w:val="en-GB"/>
              </w:rPr>
            </w:pPr>
            <w:r w:rsidRPr="00B6219F">
              <w:rPr>
                <w:rFonts w:ascii="Arial" w:hAnsi="Arial" w:cs="Arial"/>
                <w:bCs/>
                <w:sz w:val="18"/>
                <w:szCs w:val="18"/>
                <w:lang w:val="en-GB"/>
              </w:rPr>
              <w:t>4</w:t>
            </w:r>
          </w:p>
        </w:tc>
        <w:tc>
          <w:tcPr>
            <w:tcW w:w="1516" w:type="pct"/>
            <w:vAlign w:val="center"/>
          </w:tcPr>
          <w:p w14:paraId="3E0CB5E0" w14:textId="3AF74488" w:rsidR="007F6C52" w:rsidRPr="00B6219F" w:rsidRDefault="009017A7" w:rsidP="00EE4C69">
            <w:pPr>
              <w:snapToGrid w:val="0"/>
              <w:spacing w:after="0" w:line="240" w:lineRule="auto"/>
              <w:rPr>
                <w:rFonts w:ascii="Arial" w:hAnsi="Arial" w:cs="Arial"/>
                <w:sz w:val="18"/>
                <w:szCs w:val="18"/>
                <w:lang w:val="en-GB"/>
              </w:rPr>
            </w:pPr>
            <w:proofErr w:type="spellStart"/>
            <w:r w:rsidRPr="00EE4C69">
              <w:rPr>
                <w:rFonts w:ascii="Arial" w:hAnsi="Arial" w:cs="Arial"/>
                <w:sz w:val="18"/>
                <w:szCs w:val="18"/>
                <w:lang w:val="en-GB"/>
              </w:rPr>
              <w:t>Studenmund</w:t>
            </w:r>
            <w:proofErr w:type="spellEnd"/>
            <w:r w:rsidRPr="00EE4C69">
              <w:rPr>
                <w:rFonts w:ascii="Arial" w:hAnsi="Arial" w:cs="Arial"/>
                <w:sz w:val="18"/>
                <w:szCs w:val="18"/>
                <w:lang w:val="en-GB"/>
              </w:rPr>
              <w:t>, Ch6-7</w:t>
            </w:r>
          </w:p>
        </w:tc>
      </w:tr>
      <w:tr w:rsidR="007F6C52" w:rsidRPr="00B6219F" w14:paraId="7D4BBD7C" w14:textId="77777777" w:rsidTr="009017A7">
        <w:trPr>
          <w:trHeight w:val="224"/>
        </w:trPr>
        <w:tc>
          <w:tcPr>
            <w:tcW w:w="397" w:type="pct"/>
            <w:vAlign w:val="center"/>
          </w:tcPr>
          <w:p w14:paraId="018381C5" w14:textId="77777777" w:rsidR="007F6C52" w:rsidRPr="00B6219F" w:rsidRDefault="007F6C52" w:rsidP="007F6C52">
            <w:pPr>
              <w:numPr>
                <w:ilvl w:val="0"/>
                <w:numId w:val="37"/>
              </w:numPr>
              <w:tabs>
                <w:tab w:val="left" w:pos="177"/>
              </w:tabs>
              <w:spacing w:after="0" w:line="240" w:lineRule="auto"/>
              <w:jc w:val="center"/>
              <w:rPr>
                <w:rFonts w:ascii="Arial" w:hAnsi="Arial" w:cs="Arial"/>
                <w:bCs/>
                <w:sz w:val="18"/>
                <w:szCs w:val="18"/>
                <w:lang w:val="en-GB"/>
              </w:rPr>
            </w:pPr>
          </w:p>
        </w:tc>
        <w:tc>
          <w:tcPr>
            <w:tcW w:w="2446" w:type="pct"/>
            <w:vAlign w:val="center"/>
          </w:tcPr>
          <w:p w14:paraId="2D1623C1" w14:textId="6A7CE8C0" w:rsidR="007F6C52" w:rsidRPr="00B6219F" w:rsidRDefault="009017A7" w:rsidP="007F6C52">
            <w:pPr>
              <w:spacing w:before="120" w:after="120" w:line="240" w:lineRule="auto"/>
              <w:rPr>
                <w:rFonts w:ascii="Arial" w:hAnsi="Arial" w:cs="Arial"/>
                <w:sz w:val="18"/>
                <w:szCs w:val="18"/>
                <w:lang w:val="en-GB"/>
              </w:rPr>
            </w:pPr>
            <w:r w:rsidRPr="009017A7">
              <w:rPr>
                <w:rFonts w:ascii="Arial" w:hAnsi="Arial" w:cs="Arial"/>
                <w:sz w:val="18"/>
                <w:szCs w:val="18"/>
                <w:lang w:val="en-GB"/>
              </w:rPr>
              <w:t>6. Classical assumptions: violations and treatments</w:t>
            </w:r>
          </w:p>
        </w:tc>
        <w:tc>
          <w:tcPr>
            <w:tcW w:w="641" w:type="pct"/>
            <w:vAlign w:val="center"/>
          </w:tcPr>
          <w:p w14:paraId="07FCB802" w14:textId="6441CDEC" w:rsidR="007F6C52" w:rsidRPr="00B6219F" w:rsidRDefault="007F6C52" w:rsidP="007F6C52">
            <w:pPr>
              <w:spacing w:after="0" w:line="240" w:lineRule="auto"/>
              <w:jc w:val="center"/>
              <w:rPr>
                <w:rFonts w:ascii="Arial" w:hAnsi="Arial" w:cs="Arial"/>
                <w:bCs/>
                <w:sz w:val="18"/>
                <w:szCs w:val="18"/>
                <w:lang w:val="en-GB"/>
              </w:rPr>
            </w:pPr>
            <w:r w:rsidRPr="00B6219F">
              <w:rPr>
                <w:rFonts w:ascii="Arial" w:hAnsi="Arial" w:cs="Arial"/>
                <w:bCs/>
                <w:sz w:val="18"/>
                <w:szCs w:val="18"/>
                <w:lang w:val="en-GB"/>
              </w:rPr>
              <w:t>4</w:t>
            </w:r>
          </w:p>
        </w:tc>
        <w:tc>
          <w:tcPr>
            <w:tcW w:w="1516" w:type="pct"/>
            <w:vAlign w:val="center"/>
          </w:tcPr>
          <w:p w14:paraId="052BD309" w14:textId="795206BF" w:rsidR="007F6C52" w:rsidRPr="00B6219F" w:rsidRDefault="009017A7" w:rsidP="00EE4C69">
            <w:pPr>
              <w:snapToGrid w:val="0"/>
              <w:spacing w:after="0" w:line="240" w:lineRule="auto"/>
              <w:rPr>
                <w:rFonts w:ascii="Arial" w:hAnsi="Arial" w:cs="Arial"/>
                <w:sz w:val="18"/>
                <w:szCs w:val="18"/>
                <w:lang w:val="en-GB"/>
              </w:rPr>
            </w:pPr>
            <w:proofErr w:type="spellStart"/>
            <w:r w:rsidRPr="00EE4C69">
              <w:rPr>
                <w:rFonts w:ascii="Arial" w:hAnsi="Arial" w:cs="Arial"/>
                <w:sz w:val="18"/>
                <w:szCs w:val="18"/>
                <w:lang w:val="en-GB"/>
              </w:rPr>
              <w:t>Studenmund</w:t>
            </w:r>
            <w:proofErr w:type="spellEnd"/>
            <w:r w:rsidRPr="00EE4C69">
              <w:rPr>
                <w:rFonts w:ascii="Arial" w:hAnsi="Arial" w:cs="Arial"/>
                <w:sz w:val="18"/>
                <w:szCs w:val="18"/>
                <w:lang w:val="en-GB"/>
              </w:rPr>
              <w:t>, Ch8-9</w:t>
            </w:r>
          </w:p>
        </w:tc>
      </w:tr>
      <w:tr w:rsidR="007F6C52" w:rsidRPr="00B6219F" w14:paraId="5D942DE8" w14:textId="77777777" w:rsidTr="009017A7">
        <w:trPr>
          <w:trHeight w:val="70"/>
        </w:trPr>
        <w:tc>
          <w:tcPr>
            <w:tcW w:w="397" w:type="pct"/>
            <w:vAlign w:val="center"/>
          </w:tcPr>
          <w:p w14:paraId="5DB1273F" w14:textId="77777777" w:rsidR="007F6C52" w:rsidRPr="00B6219F" w:rsidRDefault="007F6C52" w:rsidP="007F6C52">
            <w:pPr>
              <w:numPr>
                <w:ilvl w:val="0"/>
                <w:numId w:val="37"/>
              </w:numPr>
              <w:tabs>
                <w:tab w:val="left" w:pos="177"/>
              </w:tabs>
              <w:spacing w:after="0" w:line="240" w:lineRule="auto"/>
              <w:jc w:val="center"/>
              <w:rPr>
                <w:rFonts w:ascii="Arial" w:hAnsi="Arial" w:cs="Arial"/>
                <w:bCs/>
                <w:sz w:val="18"/>
                <w:szCs w:val="18"/>
                <w:lang w:val="en-GB"/>
              </w:rPr>
            </w:pPr>
          </w:p>
        </w:tc>
        <w:tc>
          <w:tcPr>
            <w:tcW w:w="2446" w:type="pct"/>
            <w:vAlign w:val="center"/>
          </w:tcPr>
          <w:p w14:paraId="703B769F" w14:textId="77777777" w:rsidR="007F6C52" w:rsidRPr="00B6219F" w:rsidRDefault="007F6C52" w:rsidP="007F6C52">
            <w:pPr>
              <w:spacing w:before="120" w:after="120" w:line="240" w:lineRule="auto"/>
              <w:rPr>
                <w:rFonts w:ascii="Arial" w:hAnsi="Arial" w:cs="Arial"/>
                <w:i/>
                <w:color w:val="FF0000"/>
                <w:sz w:val="18"/>
                <w:szCs w:val="18"/>
                <w:lang w:val="en-GB"/>
              </w:rPr>
            </w:pPr>
            <w:r w:rsidRPr="00B6219F">
              <w:rPr>
                <w:rFonts w:ascii="Arial" w:hAnsi="Arial" w:cs="Arial"/>
                <w:i/>
                <w:color w:val="FF0000"/>
                <w:sz w:val="18"/>
                <w:szCs w:val="18"/>
                <w:lang w:val="en-GB"/>
              </w:rPr>
              <w:t xml:space="preserve">Midterm exam </w:t>
            </w:r>
          </w:p>
        </w:tc>
        <w:tc>
          <w:tcPr>
            <w:tcW w:w="641" w:type="pct"/>
            <w:vAlign w:val="center"/>
          </w:tcPr>
          <w:p w14:paraId="7D8144BF" w14:textId="07F76DB6" w:rsidR="007F6C52" w:rsidRPr="00B6219F" w:rsidRDefault="007F6C52" w:rsidP="007F6C52">
            <w:pPr>
              <w:spacing w:after="0" w:line="240" w:lineRule="auto"/>
              <w:jc w:val="center"/>
              <w:rPr>
                <w:rFonts w:ascii="Arial" w:hAnsi="Arial" w:cs="Arial"/>
                <w:bCs/>
                <w:sz w:val="18"/>
                <w:szCs w:val="18"/>
                <w:lang w:val="en-GB"/>
              </w:rPr>
            </w:pPr>
            <w:r w:rsidRPr="00B6219F">
              <w:rPr>
                <w:rFonts w:ascii="Arial" w:hAnsi="Arial" w:cs="Arial"/>
                <w:bCs/>
                <w:sz w:val="18"/>
                <w:szCs w:val="18"/>
                <w:lang w:val="en-GB"/>
              </w:rPr>
              <w:t>2</w:t>
            </w:r>
          </w:p>
        </w:tc>
        <w:tc>
          <w:tcPr>
            <w:tcW w:w="1516" w:type="pct"/>
            <w:vAlign w:val="center"/>
          </w:tcPr>
          <w:p w14:paraId="63375A68" w14:textId="7AA3D25D" w:rsidR="007F6C52" w:rsidRPr="00B6219F" w:rsidRDefault="007F6C52" w:rsidP="00EE4C69">
            <w:pPr>
              <w:snapToGrid w:val="0"/>
              <w:spacing w:after="0" w:line="240" w:lineRule="auto"/>
              <w:rPr>
                <w:rFonts w:ascii="Arial" w:hAnsi="Arial" w:cs="Arial"/>
                <w:sz w:val="18"/>
                <w:szCs w:val="18"/>
                <w:lang w:val="en-GB"/>
              </w:rPr>
            </w:pPr>
          </w:p>
        </w:tc>
      </w:tr>
      <w:tr w:rsidR="007F6C52" w:rsidRPr="00B6219F" w14:paraId="5872C445" w14:textId="77777777" w:rsidTr="009017A7">
        <w:trPr>
          <w:trHeight w:val="307"/>
        </w:trPr>
        <w:tc>
          <w:tcPr>
            <w:tcW w:w="397" w:type="pct"/>
            <w:vAlign w:val="center"/>
          </w:tcPr>
          <w:p w14:paraId="18B20D3A" w14:textId="77777777" w:rsidR="007F6C52" w:rsidRPr="00B6219F" w:rsidRDefault="007F6C52" w:rsidP="007F6C52">
            <w:pPr>
              <w:numPr>
                <w:ilvl w:val="0"/>
                <w:numId w:val="37"/>
              </w:numPr>
              <w:tabs>
                <w:tab w:val="left" w:pos="177"/>
              </w:tabs>
              <w:spacing w:after="0" w:line="240" w:lineRule="auto"/>
              <w:jc w:val="center"/>
              <w:rPr>
                <w:rFonts w:ascii="Arial" w:hAnsi="Arial" w:cs="Arial"/>
                <w:bCs/>
                <w:sz w:val="18"/>
                <w:szCs w:val="18"/>
                <w:lang w:val="en-GB"/>
              </w:rPr>
            </w:pPr>
          </w:p>
        </w:tc>
        <w:tc>
          <w:tcPr>
            <w:tcW w:w="2446" w:type="pct"/>
            <w:vAlign w:val="center"/>
          </w:tcPr>
          <w:p w14:paraId="2B467CF6" w14:textId="602E2BAB" w:rsidR="007F6C52" w:rsidRPr="00B6219F" w:rsidRDefault="009017A7" w:rsidP="007F6C52">
            <w:pPr>
              <w:spacing w:before="120" w:after="120" w:line="240" w:lineRule="auto"/>
              <w:rPr>
                <w:rFonts w:ascii="Arial" w:hAnsi="Arial" w:cs="Arial"/>
                <w:sz w:val="18"/>
                <w:szCs w:val="18"/>
                <w:lang w:val="en-GB"/>
              </w:rPr>
            </w:pPr>
            <w:r w:rsidRPr="009017A7">
              <w:rPr>
                <w:rFonts w:ascii="Arial" w:hAnsi="Arial" w:cs="Arial"/>
                <w:sz w:val="18"/>
                <w:szCs w:val="18"/>
                <w:lang w:val="en-GB"/>
              </w:rPr>
              <w:t xml:space="preserve">7. Dummy dependent variables – logit and </w:t>
            </w:r>
            <w:proofErr w:type="spellStart"/>
            <w:r w:rsidRPr="009017A7">
              <w:rPr>
                <w:rFonts w:ascii="Arial" w:hAnsi="Arial" w:cs="Arial"/>
                <w:sz w:val="18"/>
                <w:szCs w:val="18"/>
                <w:lang w:val="en-GB"/>
              </w:rPr>
              <w:t>probit</w:t>
            </w:r>
            <w:proofErr w:type="spellEnd"/>
            <w:r w:rsidRPr="009017A7">
              <w:rPr>
                <w:rFonts w:ascii="Arial" w:hAnsi="Arial" w:cs="Arial"/>
                <w:sz w:val="18"/>
                <w:szCs w:val="18"/>
                <w:lang w:val="en-GB"/>
              </w:rPr>
              <w:t xml:space="preserve"> regression</w:t>
            </w:r>
          </w:p>
        </w:tc>
        <w:tc>
          <w:tcPr>
            <w:tcW w:w="641" w:type="pct"/>
            <w:vAlign w:val="center"/>
          </w:tcPr>
          <w:p w14:paraId="62C4CCDC" w14:textId="32E26011" w:rsidR="007F6C52" w:rsidRPr="00B6219F" w:rsidRDefault="007F6C52" w:rsidP="007F6C52">
            <w:pPr>
              <w:spacing w:after="0" w:line="240" w:lineRule="auto"/>
              <w:jc w:val="center"/>
              <w:rPr>
                <w:rFonts w:ascii="Arial" w:hAnsi="Arial" w:cs="Arial"/>
                <w:bCs/>
                <w:sz w:val="18"/>
                <w:szCs w:val="18"/>
                <w:lang w:val="en-GB"/>
              </w:rPr>
            </w:pPr>
            <w:r w:rsidRPr="00B6219F">
              <w:rPr>
                <w:rFonts w:ascii="Arial" w:hAnsi="Arial" w:cs="Arial"/>
                <w:bCs/>
                <w:sz w:val="18"/>
                <w:szCs w:val="18"/>
                <w:lang w:val="en-GB"/>
              </w:rPr>
              <w:t>4</w:t>
            </w:r>
          </w:p>
        </w:tc>
        <w:tc>
          <w:tcPr>
            <w:tcW w:w="1516" w:type="pct"/>
            <w:vAlign w:val="center"/>
          </w:tcPr>
          <w:p w14:paraId="32F41267" w14:textId="1209E5CE" w:rsidR="007F6C52" w:rsidRPr="00B6219F" w:rsidRDefault="009017A7" w:rsidP="00EE4C69">
            <w:pPr>
              <w:snapToGrid w:val="0"/>
              <w:spacing w:after="0" w:line="240" w:lineRule="auto"/>
              <w:rPr>
                <w:rFonts w:ascii="Arial" w:hAnsi="Arial" w:cs="Arial"/>
                <w:sz w:val="18"/>
                <w:szCs w:val="18"/>
                <w:lang w:val="en-GB"/>
              </w:rPr>
            </w:pPr>
            <w:proofErr w:type="spellStart"/>
            <w:r w:rsidRPr="00EE4C69">
              <w:rPr>
                <w:rFonts w:ascii="Arial" w:hAnsi="Arial" w:cs="Arial"/>
                <w:sz w:val="18"/>
                <w:szCs w:val="18"/>
                <w:lang w:val="en-GB"/>
              </w:rPr>
              <w:t>Studenmund</w:t>
            </w:r>
            <w:proofErr w:type="spellEnd"/>
            <w:r w:rsidRPr="00EE4C69">
              <w:rPr>
                <w:rFonts w:ascii="Arial" w:hAnsi="Arial" w:cs="Arial"/>
                <w:sz w:val="18"/>
                <w:szCs w:val="18"/>
                <w:lang w:val="en-GB"/>
              </w:rPr>
              <w:t>, Ch12</w:t>
            </w:r>
          </w:p>
        </w:tc>
      </w:tr>
      <w:tr w:rsidR="007F6C52" w:rsidRPr="00B6219F" w14:paraId="4BC32ACD" w14:textId="77777777" w:rsidTr="009017A7">
        <w:trPr>
          <w:trHeight w:val="143"/>
        </w:trPr>
        <w:tc>
          <w:tcPr>
            <w:tcW w:w="397" w:type="pct"/>
            <w:vAlign w:val="center"/>
          </w:tcPr>
          <w:p w14:paraId="45E07683" w14:textId="77777777" w:rsidR="007F6C52" w:rsidRPr="00B6219F" w:rsidRDefault="007F6C52" w:rsidP="007F6C52">
            <w:pPr>
              <w:numPr>
                <w:ilvl w:val="0"/>
                <w:numId w:val="37"/>
              </w:numPr>
              <w:tabs>
                <w:tab w:val="left" w:pos="177"/>
              </w:tabs>
              <w:spacing w:after="0" w:line="240" w:lineRule="auto"/>
              <w:jc w:val="center"/>
              <w:rPr>
                <w:rFonts w:ascii="Arial" w:hAnsi="Arial" w:cs="Arial"/>
                <w:bCs/>
                <w:sz w:val="18"/>
                <w:szCs w:val="18"/>
                <w:lang w:val="en-GB"/>
              </w:rPr>
            </w:pPr>
          </w:p>
        </w:tc>
        <w:tc>
          <w:tcPr>
            <w:tcW w:w="2446" w:type="pct"/>
            <w:vAlign w:val="center"/>
          </w:tcPr>
          <w:p w14:paraId="4F2F6B90" w14:textId="2043D0AE" w:rsidR="007F6C52" w:rsidRPr="00B6219F" w:rsidRDefault="009017A7" w:rsidP="009017A7">
            <w:pPr>
              <w:spacing w:before="120" w:after="120" w:line="240" w:lineRule="auto"/>
              <w:rPr>
                <w:rFonts w:ascii="Arial" w:hAnsi="Arial" w:cs="Arial"/>
                <w:sz w:val="18"/>
                <w:szCs w:val="18"/>
                <w:lang w:val="en-GB"/>
              </w:rPr>
            </w:pPr>
            <w:r w:rsidRPr="009017A7">
              <w:rPr>
                <w:rFonts w:ascii="Arial" w:hAnsi="Arial" w:cs="Arial"/>
                <w:sz w:val="18"/>
                <w:szCs w:val="18"/>
                <w:lang w:val="en-GB"/>
              </w:rPr>
              <w:t>8. Introduction to time series regressions</w:t>
            </w:r>
          </w:p>
        </w:tc>
        <w:tc>
          <w:tcPr>
            <w:tcW w:w="641" w:type="pct"/>
            <w:vAlign w:val="center"/>
          </w:tcPr>
          <w:p w14:paraId="14AA13C9" w14:textId="47F1BDDC" w:rsidR="007F6C52" w:rsidRPr="00B6219F" w:rsidRDefault="007F6C52" w:rsidP="007F6C52">
            <w:pPr>
              <w:spacing w:after="0" w:line="240" w:lineRule="auto"/>
              <w:jc w:val="center"/>
              <w:rPr>
                <w:rFonts w:ascii="Arial" w:hAnsi="Arial" w:cs="Arial"/>
                <w:bCs/>
                <w:sz w:val="18"/>
                <w:szCs w:val="18"/>
                <w:lang w:val="en-GB"/>
              </w:rPr>
            </w:pPr>
            <w:r w:rsidRPr="00B6219F">
              <w:rPr>
                <w:rFonts w:ascii="Arial" w:hAnsi="Arial" w:cs="Arial"/>
                <w:bCs/>
                <w:sz w:val="18"/>
                <w:szCs w:val="18"/>
                <w:lang w:val="en-GB"/>
              </w:rPr>
              <w:t>4</w:t>
            </w:r>
          </w:p>
        </w:tc>
        <w:tc>
          <w:tcPr>
            <w:tcW w:w="1516" w:type="pct"/>
            <w:vAlign w:val="center"/>
          </w:tcPr>
          <w:p w14:paraId="5BC5BBD1" w14:textId="5F165785" w:rsidR="007F6C52" w:rsidRPr="00B85980" w:rsidRDefault="009017A7" w:rsidP="00EE4C69">
            <w:pPr>
              <w:snapToGrid w:val="0"/>
              <w:spacing w:after="0" w:line="240" w:lineRule="auto"/>
              <w:rPr>
                <w:rFonts w:ascii="Arial" w:hAnsi="Arial" w:cs="Arial"/>
                <w:sz w:val="18"/>
                <w:szCs w:val="18"/>
                <w:lang w:val="en-GB"/>
              </w:rPr>
            </w:pPr>
            <w:proofErr w:type="spellStart"/>
            <w:r w:rsidRPr="00EE4C69">
              <w:rPr>
                <w:rFonts w:ascii="Arial" w:hAnsi="Arial" w:cs="Arial"/>
                <w:sz w:val="18"/>
                <w:szCs w:val="18"/>
                <w:lang w:val="en-GB"/>
              </w:rPr>
              <w:t>Studenmund</w:t>
            </w:r>
            <w:proofErr w:type="spellEnd"/>
            <w:r w:rsidRPr="00EE4C69">
              <w:rPr>
                <w:rFonts w:ascii="Arial" w:hAnsi="Arial" w:cs="Arial"/>
                <w:sz w:val="18"/>
                <w:szCs w:val="18"/>
                <w:lang w:val="en-GB"/>
              </w:rPr>
              <w:t>, Ch11</w:t>
            </w:r>
          </w:p>
        </w:tc>
      </w:tr>
      <w:tr w:rsidR="007F6C52" w:rsidRPr="00B6219F" w14:paraId="12CC8671" w14:textId="77777777" w:rsidTr="009017A7">
        <w:trPr>
          <w:trHeight w:val="457"/>
        </w:trPr>
        <w:tc>
          <w:tcPr>
            <w:tcW w:w="397" w:type="pct"/>
            <w:vAlign w:val="center"/>
          </w:tcPr>
          <w:p w14:paraId="194DC734" w14:textId="77777777" w:rsidR="007F6C52" w:rsidRPr="00B6219F" w:rsidRDefault="007F6C52" w:rsidP="007F6C52">
            <w:pPr>
              <w:numPr>
                <w:ilvl w:val="0"/>
                <w:numId w:val="37"/>
              </w:numPr>
              <w:tabs>
                <w:tab w:val="left" w:pos="177"/>
              </w:tabs>
              <w:spacing w:after="0" w:line="240" w:lineRule="auto"/>
              <w:jc w:val="center"/>
              <w:rPr>
                <w:rFonts w:ascii="Arial" w:hAnsi="Arial" w:cs="Arial"/>
                <w:bCs/>
                <w:sz w:val="18"/>
                <w:szCs w:val="18"/>
                <w:lang w:val="en-GB"/>
              </w:rPr>
            </w:pPr>
          </w:p>
        </w:tc>
        <w:tc>
          <w:tcPr>
            <w:tcW w:w="2446" w:type="pct"/>
            <w:vAlign w:val="center"/>
          </w:tcPr>
          <w:p w14:paraId="57DFC95E" w14:textId="521D39B3" w:rsidR="007F6C52" w:rsidRPr="00B6219F" w:rsidRDefault="009017A7" w:rsidP="00FA4A6E">
            <w:pPr>
              <w:spacing w:before="120" w:after="120" w:line="240" w:lineRule="auto"/>
              <w:rPr>
                <w:rFonts w:ascii="Arial" w:hAnsi="Arial" w:cs="Arial"/>
                <w:sz w:val="18"/>
                <w:szCs w:val="18"/>
                <w:lang w:val="en-GB"/>
              </w:rPr>
            </w:pPr>
            <w:r w:rsidRPr="009017A7">
              <w:rPr>
                <w:rFonts w:ascii="Arial" w:hAnsi="Arial" w:cs="Arial"/>
                <w:sz w:val="18"/>
                <w:szCs w:val="18"/>
                <w:lang w:val="en-GB"/>
              </w:rPr>
              <w:t>9. Time series regression continued: stationarity and the</w:t>
            </w:r>
            <w:r w:rsidR="00FA4A6E">
              <w:rPr>
                <w:rFonts w:ascii="Arial" w:hAnsi="Arial" w:cs="Arial"/>
                <w:sz w:val="18"/>
                <w:szCs w:val="18"/>
                <w:lang w:val="en-GB"/>
              </w:rPr>
              <w:t xml:space="preserve"> </w:t>
            </w:r>
            <w:r w:rsidRPr="009017A7">
              <w:rPr>
                <w:rFonts w:ascii="Arial" w:hAnsi="Arial" w:cs="Arial"/>
                <w:sz w:val="18"/>
                <w:szCs w:val="18"/>
                <w:lang w:val="en-GB"/>
              </w:rPr>
              <w:t>Granger-causality test</w:t>
            </w:r>
          </w:p>
        </w:tc>
        <w:tc>
          <w:tcPr>
            <w:tcW w:w="641" w:type="pct"/>
            <w:vAlign w:val="center"/>
          </w:tcPr>
          <w:p w14:paraId="1F560DAE" w14:textId="0B026E42" w:rsidR="007F6C52" w:rsidRPr="00B6219F" w:rsidRDefault="007F6C52" w:rsidP="007F6C52">
            <w:pPr>
              <w:spacing w:after="0" w:line="240" w:lineRule="auto"/>
              <w:jc w:val="center"/>
              <w:rPr>
                <w:rFonts w:ascii="Arial" w:hAnsi="Arial" w:cs="Arial"/>
                <w:bCs/>
                <w:sz w:val="18"/>
                <w:szCs w:val="18"/>
                <w:lang w:val="en-GB"/>
              </w:rPr>
            </w:pPr>
            <w:r w:rsidRPr="00B6219F">
              <w:rPr>
                <w:rFonts w:ascii="Arial" w:hAnsi="Arial" w:cs="Arial"/>
                <w:bCs/>
                <w:sz w:val="18"/>
                <w:szCs w:val="18"/>
                <w:lang w:val="en-GB"/>
              </w:rPr>
              <w:t>4</w:t>
            </w:r>
          </w:p>
        </w:tc>
        <w:tc>
          <w:tcPr>
            <w:tcW w:w="1516" w:type="pct"/>
            <w:vAlign w:val="center"/>
          </w:tcPr>
          <w:p w14:paraId="43579A70" w14:textId="689836F4" w:rsidR="007F6C52" w:rsidRPr="00B6219F" w:rsidRDefault="009017A7" w:rsidP="00EE4C69">
            <w:pPr>
              <w:snapToGrid w:val="0"/>
              <w:spacing w:after="0" w:line="240" w:lineRule="auto"/>
              <w:rPr>
                <w:rFonts w:ascii="Arial" w:hAnsi="Arial" w:cs="Arial"/>
                <w:sz w:val="18"/>
                <w:szCs w:val="18"/>
                <w:lang w:val="en-GB"/>
              </w:rPr>
            </w:pPr>
            <w:proofErr w:type="spellStart"/>
            <w:r w:rsidRPr="00EE4C69">
              <w:rPr>
                <w:rFonts w:ascii="Arial" w:hAnsi="Arial" w:cs="Arial"/>
                <w:sz w:val="18"/>
                <w:szCs w:val="18"/>
                <w:lang w:val="en-GB"/>
              </w:rPr>
              <w:t>Studenmund</w:t>
            </w:r>
            <w:proofErr w:type="spellEnd"/>
            <w:r w:rsidRPr="00EE4C69">
              <w:rPr>
                <w:rFonts w:ascii="Arial" w:hAnsi="Arial" w:cs="Arial"/>
                <w:sz w:val="18"/>
                <w:szCs w:val="18"/>
                <w:lang w:val="en-GB"/>
              </w:rPr>
              <w:t>, Ch11,14</w:t>
            </w:r>
          </w:p>
        </w:tc>
      </w:tr>
      <w:tr w:rsidR="007F6C52" w:rsidRPr="00B6219F" w14:paraId="498B07F0" w14:textId="77777777" w:rsidTr="009017A7">
        <w:trPr>
          <w:trHeight w:val="146"/>
        </w:trPr>
        <w:tc>
          <w:tcPr>
            <w:tcW w:w="397" w:type="pct"/>
            <w:vAlign w:val="center"/>
          </w:tcPr>
          <w:p w14:paraId="4B4E6907" w14:textId="77777777" w:rsidR="007F6C52" w:rsidRPr="00B6219F" w:rsidRDefault="007F6C52" w:rsidP="007F6C52">
            <w:pPr>
              <w:numPr>
                <w:ilvl w:val="0"/>
                <w:numId w:val="37"/>
              </w:numPr>
              <w:tabs>
                <w:tab w:val="left" w:pos="177"/>
              </w:tabs>
              <w:spacing w:after="0" w:line="240" w:lineRule="auto"/>
              <w:jc w:val="center"/>
              <w:rPr>
                <w:rFonts w:ascii="Arial" w:hAnsi="Arial" w:cs="Arial"/>
                <w:bCs/>
                <w:sz w:val="18"/>
                <w:szCs w:val="18"/>
                <w:lang w:val="en-GB"/>
              </w:rPr>
            </w:pPr>
          </w:p>
        </w:tc>
        <w:tc>
          <w:tcPr>
            <w:tcW w:w="2446" w:type="pct"/>
            <w:vAlign w:val="center"/>
          </w:tcPr>
          <w:p w14:paraId="5B6FB41E" w14:textId="458A4ADC" w:rsidR="007F6C52" w:rsidRPr="00B6219F" w:rsidRDefault="009017A7" w:rsidP="00B6219F">
            <w:pPr>
              <w:spacing w:before="120" w:after="120" w:line="240" w:lineRule="auto"/>
              <w:rPr>
                <w:rFonts w:ascii="Arial" w:hAnsi="Arial" w:cs="Arial"/>
                <w:sz w:val="18"/>
                <w:szCs w:val="18"/>
                <w:lang w:val="en-GB"/>
              </w:rPr>
            </w:pPr>
            <w:r>
              <w:rPr>
                <w:rFonts w:ascii="Arial" w:hAnsi="Arial" w:cs="Arial"/>
                <w:sz w:val="18"/>
                <w:szCs w:val="18"/>
                <w:lang w:val="en-GB"/>
              </w:rPr>
              <w:t>10</w:t>
            </w:r>
            <w:r w:rsidR="00B6219F" w:rsidRPr="00B6219F">
              <w:rPr>
                <w:rFonts w:ascii="Arial" w:hAnsi="Arial" w:cs="Arial"/>
                <w:sz w:val="18"/>
                <w:szCs w:val="18"/>
                <w:lang w:val="en-GB"/>
              </w:rPr>
              <w:t>. Regression with panel data – fixed and random effects</w:t>
            </w:r>
            <w:r w:rsidR="00B6219F">
              <w:rPr>
                <w:rFonts w:ascii="Arial" w:hAnsi="Arial" w:cs="Arial"/>
                <w:sz w:val="18"/>
                <w:szCs w:val="18"/>
                <w:lang w:val="en-GB"/>
              </w:rPr>
              <w:t xml:space="preserve"> </w:t>
            </w:r>
            <w:r w:rsidR="00B6219F" w:rsidRPr="00B6219F">
              <w:rPr>
                <w:rFonts w:ascii="Arial" w:hAnsi="Arial" w:cs="Arial"/>
                <w:sz w:val="18"/>
                <w:szCs w:val="18"/>
                <w:lang w:val="en-GB"/>
              </w:rPr>
              <w:t>models</w:t>
            </w:r>
          </w:p>
        </w:tc>
        <w:tc>
          <w:tcPr>
            <w:tcW w:w="641" w:type="pct"/>
            <w:vAlign w:val="center"/>
          </w:tcPr>
          <w:p w14:paraId="117D7794" w14:textId="6C677413" w:rsidR="007F6C52" w:rsidRPr="00B6219F" w:rsidRDefault="007F6C52" w:rsidP="007F6C52">
            <w:pPr>
              <w:spacing w:after="0" w:line="240" w:lineRule="auto"/>
              <w:jc w:val="center"/>
              <w:rPr>
                <w:rFonts w:ascii="Arial" w:hAnsi="Arial" w:cs="Arial"/>
                <w:bCs/>
                <w:sz w:val="18"/>
                <w:szCs w:val="18"/>
                <w:lang w:val="en-GB"/>
              </w:rPr>
            </w:pPr>
            <w:r w:rsidRPr="00B6219F">
              <w:rPr>
                <w:rFonts w:ascii="Arial" w:hAnsi="Arial" w:cs="Arial"/>
                <w:bCs/>
                <w:sz w:val="18"/>
                <w:szCs w:val="18"/>
                <w:lang w:val="en-GB"/>
              </w:rPr>
              <w:t>4</w:t>
            </w:r>
          </w:p>
        </w:tc>
        <w:tc>
          <w:tcPr>
            <w:tcW w:w="1516" w:type="pct"/>
            <w:vAlign w:val="center"/>
          </w:tcPr>
          <w:p w14:paraId="15611C65" w14:textId="5E167A1A" w:rsidR="007F6C52" w:rsidRPr="00B6219F" w:rsidRDefault="009017A7" w:rsidP="00EE4C69">
            <w:pPr>
              <w:snapToGrid w:val="0"/>
              <w:spacing w:after="0" w:line="240" w:lineRule="auto"/>
              <w:rPr>
                <w:rFonts w:ascii="Arial" w:hAnsi="Arial" w:cs="Arial"/>
                <w:sz w:val="18"/>
                <w:szCs w:val="18"/>
                <w:lang w:val="en-GB"/>
              </w:rPr>
            </w:pPr>
            <w:r w:rsidRPr="00EE4C69">
              <w:rPr>
                <w:rFonts w:ascii="Arial" w:hAnsi="Arial" w:cs="Arial"/>
                <w:sz w:val="18"/>
                <w:szCs w:val="18"/>
                <w:lang w:val="en-GB"/>
              </w:rPr>
              <w:t>Wooldridge, Ch13-14</w:t>
            </w:r>
          </w:p>
        </w:tc>
      </w:tr>
      <w:tr w:rsidR="007F6C52" w:rsidRPr="00B6219F" w14:paraId="617E319E" w14:textId="77777777" w:rsidTr="009017A7">
        <w:trPr>
          <w:trHeight w:val="549"/>
        </w:trPr>
        <w:tc>
          <w:tcPr>
            <w:tcW w:w="397" w:type="pct"/>
            <w:vAlign w:val="center"/>
          </w:tcPr>
          <w:p w14:paraId="75BC5355" w14:textId="77777777" w:rsidR="007F6C52" w:rsidRPr="00B6219F" w:rsidRDefault="007F6C52" w:rsidP="007F6C52">
            <w:pPr>
              <w:numPr>
                <w:ilvl w:val="0"/>
                <w:numId w:val="37"/>
              </w:numPr>
              <w:tabs>
                <w:tab w:val="left" w:pos="177"/>
              </w:tabs>
              <w:spacing w:after="0" w:line="240" w:lineRule="auto"/>
              <w:jc w:val="center"/>
              <w:rPr>
                <w:rFonts w:ascii="Arial" w:hAnsi="Arial" w:cs="Arial"/>
                <w:bCs/>
                <w:sz w:val="18"/>
                <w:szCs w:val="18"/>
                <w:lang w:val="en-GB"/>
              </w:rPr>
            </w:pPr>
          </w:p>
        </w:tc>
        <w:tc>
          <w:tcPr>
            <w:tcW w:w="2446" w:type="pct"/>
            <w:vAlign w:val="center"/>
          </w:tcPr>
          <w:p w14:paraId="2AFAFE34" w14:textId="6566A3E0" w:rsidR="007F6C52" w:rsidRPr="00B6219F" w:rsidRDefault="00B6219F" w:rsidP="007F6C52">
            <w:pPr>
              <w:spacing w:before="120" w:after="120" w:line="240" w:lineRule="auto"/>
              <w:rPr>
                <w:rFonts w:ascii="Arial" w:hAnsi="Arial" w:cs="Arial"/>
                <w:sz w:val="18"/>
                <w:szCs w:val="18"/>
                <w:lang w:val="en-GB"/>
              </w:rPr>
            </w:pPr>
            <w:r w:rsidRPr="00B6219F">
              <w:rPr>
                <w:rFonts w:ascii="Arial" w:hAnsi="Arial" w:cs="Arial"/>
                <w:sz w:val="18"/>
                <w:szCs w:val="18"/>
              </w:rPr>
              <w:t>1</w:t>
            </w:r>
            <w:r w:rsidR="009017A7">
              <w:rPr>
                <w:rFonts w:ascii="Arial" w:hAnsi="Arial" w:cs="Arial"/>
                <w:sz w:val="18"/>
                <w:szCs w:val="18"/>
              </w:rPr>
              <w:t>1</w:t>
            </w:r>
            <w:r w:rsidRPr="00B6219F">
              <w:rPr>
                <w:rFonts w:ascii="Arial" w:hAnsi="Arial" w:cs="Arial"/>
                <w:sz w:val="18"/>
                <w:szCs w:val="18"/>
              </w:rPr>
              <w:t>. Simultaneous Equations</w:t>
            </w:r>
          </w:p>
        </w:tc>
        <w:tc>
          <w:tcPr>
            <w:tcW w:w="641" w:type="pct"/>
            <w:vAlign w:val="center"/>
          </w:tcPr>
          <w:p w14:paraId="102D7E65" w14:textId="48FC78C2" w:rsidR="007F6C52" w:rsidRPr="00B6219F" w:rsidRDefault="007F6C52" w:rsidP="007F6C52">
            <w:pPr>
              <w:spacing w:after="0" w:line="240" w:lineRule="auto"/>
              <w:jc w:val="center"/>
              <w:rPr>
                <w:rFonts w:ascii="Arial" w:hAnsi="Arial" w:cs="Arial"/>
                <w:bCs/>
                <w:sz w:val="18"/>
                <w:szCs w:val="18"/>
                <w:lang w:val="en-GB"/>
              </w:rPr>
            </w:pPr>
            <w:r w:rsidRPr="00B6219F">
              <w:rPr>
                <w:rFonts w:ascii="Arial" w:hAnsi="Arial" w:cs="Arial"/>
                <w:bCs/>
                <w:sz w:val="18"/>
                <w:szCs w:val="18"/>
                <w:lang w:val="en-GB"/>
              </w:rPr>
              <w:t>4</w:t>
            </w:r>
          </w:p>
        </w:tc>
        <w:tc>
          <w:tcPr>
            <w:tcW w:w="1516" w:type="pct"/>
            <w:vAlign w:val="center"/>
          </w:tcPr>
          <w:p w14:paraId="3C569AD2" w14:textId="2025AB6D" w:rsidR="007F6C52" w:rsidRPr="00B6219F" w:rsidRDefault="009017A7" w:rsidP="00EE4C69">
            <w:pPr>
              <w:snapToGrid w:val="0"/>
              <w:spacing w:after="0" w:line="240" w:lineRule="auto"/>
              <w:rPr>
                <w:rFonts w:ascii="Arial" w:hAnsi="Arial" w:cs="Arial"/>
                <w:sz w:val="18"/>
                <w:szCs w:val="18"/>
                <w:lang w:val="en-GB"/>
              </w:rPr>
            </w:pPr>
            <w:proofErr w:type="spellStart"/>
            <w:r w:rsidRPr="00EE4C69">
              <w:rPr>
                <w:rFonts w:ascii="Arial" w:hAnsi="Arial" w:cs="Arial"/>
                <w:sz w:val="18"/>
                <w:szCs w:val="18"/>
                <w:lang w:val="en-GB"/>
              </w:rPr>
              <w:t>Studenmund</w:t>
            </w:r>
            <w:proofErr w:type="spellEnd"/>
            <w:r w:rsidRPr="00EE4C69">
              <w:rPr>
                <w:rFonts w:ascii="Arial" w:hAnsi="Arial" w:cs="Arial"/>
                <w:sz w:val="18"/>
                <w:szCs w:val="18"/>
                <w:lang w:val="en-GB"/>
              </w:rPr>
              <w:t>, Ch13</w:t>
            </w:r>
          </w:p>
        </w:tc>
      </w:tr>
      <w:tr w:rsidR="007F6C52" w:rsidRPr="00B6219F" w14:paraId="720889D2" w14:textId="77777777" w:rsidTr="009017A7">
        <w:trPr>
          <w:trHeight w:val="319"/>
        </w:trPr>
        <w:tc>
          <w:tcPr>
            <w:tcW w:w="397" w:type="pct"/>
            <w:vAlign w:val="center"/>
          </w:tcPr>
          <w:p w14:paraId="69312C0A" w14:textId="77777777" w:rsidR="007F6C52" w:rsidRPr="00B6219F" w:rsidRDefault="007F6C52" w:rsidP="00F405DD">
            <w:pPr>
              <w:spacing w:after="0" w:line="240" w:lineRule="auto"/>
              <w:ind w:left="360"/>
              <w:rPr>
                <w:rFonts w:ascii="Arial" w:hAnsi="Arial" w:cs="Arial"/>
                <w:bCs/>
                <w:sz w:val="18"/>
                <w:szCs w:val="18"/>
                <w:lang w:val="en-GB"/>
              </w:rPr>
            </w:pPr>
          </w:p>
        </w:tc>
        <w:tc>
          <w:tcPr>
            <w:tcW w:w="2446" w:type="pct"/>
            <w:vAlign w:val="center"/>
          </w:tcPr>
          <w:p w14:paraId="1E737CF6" w14:textId="53FEDFD4" w:rsidR="007F6C52" w:rsidRPr="00C168DB" w:rsidRDefault="007F6C52" w:rsidP="007F6C52">
            <w:pPr>
              <w:spacing w:after="0" w:line="240" w:lineRule="auto"/>
              <w:ind w:left="34"/>
              <w:rPr>
                <w:rFonts w:ascii="Arial" w:hAnsi="Arial" w:cs="Arial"/>
                <w:b/>
                <w:sz w:val="18"/>
                <w:szCs w:val="18"/>
                <w:lang w:val="en-GB"/>
              </w:rPr>
            </w:pPr>
            <w:r w:rsidRPr="00B6219F">
              <w:rPr>
                <w:rFonts w:ascii="Arial" w:hAnsi="Arial" w:cs="Arial"/>
                <w:i/>
                <w:color w:val="FF0000"/>
                <w:sz w:val="18"/>
                <w:szCs w:val="18"/>
                <w:lang w:val="en-GB"/>
              </w:rPr>
              <w:t>Course review</w:t>
            </w:r>
          </w:p>
        </w:tc>
        <w:tc>
          <w:tcPr>
            <w:tcW w:w="641" w:type="pct"/>
            <w:vAlign w:val="center"/>
          </w:tcPr>
          <w:p w14:paraId="4F8DB079" w14:textId="24605596" w:rsidR="007F6C52" w:rsidRPr="00B6219F" w:rsidRDefault="007F6C52" w:rsidP="00F405DD">
            <w:pPr>
              <w:spacing w:after="0" w:line="240" w:lineRule="auto"/>
              <w:jc w:val="center"/>
              <w:rPr>
                <w:rFonts w:ascii="Arial" w:hAnsi="Arial" w:cs="Arial"/>
                <w:bCs/>
                <w:sz w:val="18"/>
                <w:szCs w:val="18"/>
                <w:lang w:val="en-GB"/>
              </w:rPr>
            </w:pPr>
            <w:r w:rsidRPr="00B6219F">
              <w:rPr>
                <w:rFonts w:ascii="Arial" w:hAnsi="Arial" w:cs="Arial"/>
                <w:bCs/>
                <w:sz w:val="18"/>
                <w:szCs w:val="18"/>
                <w:lang w:val="en-GB"/>
              </w:rPr>
              <w:t>2</w:t>
            </w:r>
          </w:p>
        </w:tc>
        <w:tc>
          <w:tcPr>
            <w:tcW w:w="1516" w:type="pct"/>
            <w:vAlign w:val="center"/>
          </w:tcPr>
          <w:p w14:paraId="09B7FA43" w14:textId="77777777" w:rsidR="007F6C52" w:rsidRPr="00B6219F" w:rsidRDefault="007F6C52" w:rsidP="00F405DD">
            <w:pPr>
              <w:spacing w:after="0" w:line="240" w:lineRule="auto"/>
              <w:jc w:val="center"/>
              <w:rPr>
                <w:rFonts w:ascii="Arial" w:hAnsi="Arial" w:cs="Arial"/>
                <w:bCs/>
                <w:sz w:val="18"/>
                <w:szCs w:val="18"/>
                <w:lang w:val="en-GB"/>
              </w:rPr>
            </w:pPr>
          </w:p>
        </w:tc>
      </w:tr>
      <w:tr w:rsidR="007F6C52" w:rsidRPr="00B6219F" w14:paraId="5C2A6C7F" w14:textId="77777777" w:rsidTr="009017A7">
        <w:trPr>
          <w:trHeight w:val="319"/>
        </w:trPr>
        <w:tc>
          <w:tcPr>
            <w:tcW w:w="397" w:type="pct"/>
            <w:vAlign w:val="center"/>
          </w:tcPr>
          <w:p w14:paraId="12E4AFF7" w14:textId="77777777" w:rsidR="007F6C52" w:rsidRPr="00B6219F" w:rsidRDefault="007F6C52" w:rsidP="003255AB">
            <w:pPr>
              <w:spacing w:after="0" w:line="240" w:lineRule="auto"/>
              <w:ind w:left="360"/>
              <w:rPr>
                <w:rFonts w:ascii="Arial" w:hAnsi="Arial" w:cs="Arial"/>
                <w:bCs/>
                <w:sz w:val="18"/>
                <w:szCs w:val="18"/>
                <w:lang w:val="en-GB"/>
              </w:rPr>
            </w:pPr>
          </w:p>
        </w:tc>
        <w:tc>
          <w:tcPr>
            <w:tcW w:w="2446" w:type="pct"/>
            <w:vAlign w:val="center"/>
          </w:tcPr>
          <w:p w14:paraId="6A3F4675" w14:textId="77777777" w:rsidR="007F6C52" w:rsidRPr="00B6219F" w:rsidRDefault="007F6C52" w:rsidP="003255AB">
            <w:pPr>
              <w:spacing w:after="0" w:line="240" w:lineRule="auto"/>
              <w:ind w:left="34"/>
              <w:jc w:val="right"/>
              <w:rPr>
                <w:rFonts w:ascii="Arial" w:hAnsi="Arial" w:cs="Arial"/>
                <w:b/>
                <w:sz w:val="18"/>
                <w:szCs w:val="18"/>
                <w:lang w:val="en-GB"/>
              </w:rPr>
            </w:pPr>
            <w:r w:rsidRPr="00B6219F">
              <w:rPr>
                <w:rFonts w:ascii="Arial" w:hAnsi="Arial" w:cs="Arial"/>
                <w:b/>
                <w:sz w:val="18"/>
                <w:szCs w:val="18"/>
                <w:lang w:val="en-GB"/>
              </w:rPr>
              <w:t>Total hours</w:t>
            </w:r>
          </w:p>
        </w:tc>
        <w:tc>
          <w:tcPr>
            <w:tcW w:w="641" w:type="pct"/>
            <w:vAlign w:val="center"/>
          </w:tcPr>
          <w:p w14:paraId="187EEB65" w14:textId="6E1E21A3" w:rsidR="007F6C52" w:rsidRPr="00B6219F" w:rsidRDefault="007F6C52" w:rsidP="007F6C52">
            <w:pPr>
              <w:spacing w:after="0" w:line="240" w:lineRule="auto"/>
              <w:jc w:val="center"/>
              <w:rPr>
                <w:rFonts w:ascii="Arial" w:hAnsi="Arial" w:cs="Arial"/>
                <w:b/>
                <w:bCs/>
                <w:sz w:val="18"/>
                <w:szCs w:val="18"/>
                <w:lang w:val="en-GB"/>
              </w:rPr>
            </w:pPr>
            <w:r w:rsidRPr="00B6219F">
              <w:rPr>
                <w:rFonts w:ascii="Arial" w:hAnsi="Arial" w:cs="Arial"/>
                <w:b/>
                <w:bCs/>
                <w:sz w:val="18"/>
                <w:szCs w:val="18"/>
                <w:lang w:val="en-GB"/>
              </w:rPr>
              <w:t>48</w:t>
            </w:r>
          </w:p>
        </w:tc>
        <w:tc>
          <w:tcPr>
            <w:tcW w:w="1516" w:type="pct"/>
            <w:vAlign w:val="center"/>
          </w:tcPr>
          <w:p w14:paraId="581942F4" w14:textId="77777777" w:rsidR="007F6C52" w:rsidRPr="00B6219F" w:rsidRDefault="007F6C52" w:rsidP="003255AB">
            <w:pPr>
              <w:spacing w:after="0" w:line="240" w:lineRule="auto"/>
              <w:jc w:val="center"/>
              <w:rPr>
                <w:rFonts w:ascii="Arial" w:hAnsi="Arial" w:cs="Arial"/>
                <w:bCs/>
                <w:sz w:val="18"/>
                <w:szCs w:val="18"/>
                <w:lang w:val="en-GB"/>
              </w:rPr>
            </w:pPr>
          </w:p>
        </w:tc>
      </w:tr>
      <w:bookmarkEnd w:id="0"/>
      <w:bookmarkEnd w:id="1"/>
      <w:tr w:rsidR="00C045D6" w:rsidRPr="00B6219F" w14:paraId="398B4E64" w14:textId="77777777" w:rsidTr="009017A7">
        <w:trPr>
          <w:trHeight w:val="319"/>
        </w:trPr>
        <w:tc>
          <w:tcPr>
            <w:tcW w:w="397" w:type="pct"/>
            <w:tcBorders>
              <w:top w:val="single" w:sz="4" w:space="0" w:color="C0C0C0"/>
              <w:left w:val="single" w:sz="4" w:space="0" w:color="C0C0C0"/>
              <w:bottom w:val="single" w:sz="4" w:space="0" w:color="C0C0C0"/>
              <w:right w:val="single" w:sz="4" w:space="0" w:color="C0C0C0"/>
            </w:tcBorders>
            <w:vAlign w:val="center"/>
          </w:tcPr>
          <w:p w14:paraId="15633517" w14:textId="77777777" w:rsidR="00C045D6" w:rsidRPr="00B6219F" w:rsidRDefault="00C045D6" w:rsidP="00C045D6">
            <w:pPr>
              <w:spacing w:after="0" w:line="240" w:lineRule="auto"/>
              <w:ind w:left="360"/>
              <w:rPr>
                <w:rFonts w:ascii="Arial" w:hAnsi="Arial" w:cs="Arial"/>
                <w:bCs/>
                <w:sz w:val="18"/>
                <w:szCs w:val="18"/>
                <w:lang w:val="en-GB"/>
              </w:rPr>
            </w:pPr>
          </w:p>
        </w:tc>
        <w:tc>
          <w:tcPr>
            <w:tcW w:w="2446" w:type="pct"/>
            <w:tcBorders>
              <w:top w:val="single" w:sz="4" w:space="0" w:color="C0C0C0"/>
              <w:left w:val="single" w:sz="4" w:space="0" w:color="C0C0C0"/>
              <w:bottom w:val="single" w:sz="4" w:space="0" w:color="C0C0C0"/>
              <w:right w:val="single" w:sz="4" w:space="0" w:color="C0C0C0"/>
            </w:tcBorders>
            <w:vAlign w:val="center"/>
          </w:tcPr>
          <w:p w14:paraId="19F875D2" w14:textId="77777777" w:rsidR="00C045D6" w:rsidRPr="00B6219F" w:rsidRDefault="00C045D6" w:rsidP="00C045D6">
            <w:pPr>
              <w:spacing w:after="0" w:line="240" w:lineRule="auto"/>
              <w:ind w:left="34"/>
              <w:jc w:val="right"/>
              <w:rPr>
                <w:rFonts w:ascii="Arial" w:hAnsi="Arial" w:cs="Arial"/>
                <w:sz w:val="18"/>
                <w:szCs w:val="18"/>
                <w:lang w:val="en-GB"/>
              </w:rPr>
            </w:pPr>
            <w:r w:rsidRPr="00B6219F">
              <w:rPr>
                <w:rFonts w:ascii="Arial" w:hAnsi="Arial" w:cs="Arial"/>
                <w:sz w:val="18"/>
                <w:szCs w:val="18"/>
                <w:lang w:val="en-GB"/>
              </w:rPr>
              <w:t>CONSULTATIONS</w:t>
            </w:r>
          </w:p>
        </w:tc>
        <w:tc>
          <w:tcPr>
            <w:tcW w:w="641" w:type="pct"/>
            <w:tcBorders>
              <w:top w:val="single" w:sz="4" w:space="0" w:color="C0C0C0"/>
              <w:left w:val="single" w:sz="4" w:space="0" w:color="C0C0C0"/>
              <w:bottom w:val="single" w:sz="4" w:space="0" w:color="C0C0C0"/>
              <w:right w:val="single" w:sz="4" w:space="0" w:color="C0C0C0"/>
            </w:tcBorders>
            <w:vAlign w:val="center"/>
          </w:tcPr>
          <w:p w14:paraId="6BCCB12F" w14:textId="532D659E" w:rsidR="00C045D6" w:rsidRPr="00B6219F" w:rsidRDefault="00326C9E" w:rsidP="00C045D6">
            <w:pPr>
              <w:spacing w:after="0" w:line="240" w:lineRule="auto"/>
              <w:jc w:val="center"/>
              <w:rPr>
                <w:rFonts w:ascii="Arial" w:hAnsi="Arial" w:cs="Arial"/>
                <w:bCs/>
                <w:sz w:val="18"/>
                <w:szCs w:val="18"/>
                <w:lang w:val="en-GB"/>
              </w:rPr>
            </w:pPr>
            <w:r>
              <w:rPr>
                <w:rFonts w:ascii="Arial" w:hAnsi="Arial" w:cs="Arial"/>
                <w:bCs/>
                <w:sz w:val="18"/>
                <w:szCs w:val="18"/>
                <w:lang w:val="en-GB"/>
              </w:rPr>
              <w:t>6</w:t>
            </w:r>
          </w:p>
        </w:tc>
        <w:tc>
          <w:tcPr>
            <w:tcW w:w="1516" w:type="pct"/>
            <w:tcBorders>
              <w:top w:val="single" w:sz="4" w:space="0" w:color="C0C0C0"/>
              <w:left w:val="single" w:sz="4" w:space="0" w:color="C0C0C0"/>
              <w:bottom w:val="single" w:sz="4" w:space="0" w:color="C0C0C0"/>
              <w:right w:val="single" w:sz="4" w:space="0" w:color="C0C0C0"/>
            </w:tcBorders>
            <w:vAlign w:val="center"/>
          </w:tcPr>
          <w:p w14:paraId="26B6453F" w14:textId="77777777" w:rsidR="00C045D6" w:rsidRPr="00B6219F" w:rsidRDefault="00C045D6" w:rsidP="00C045D6">
            <w:pPr>
              <w:spacing w:after="0" w:line="240" w:lineRule="auto"/>
              <w:jc w:val="center"/>
              <w:rPr>
                <w:rFonts w:ascii="Arial" w:hAnsi="Arial" w:cs="Arial"/>
                <w:bCs/>
                <w:sz w:val="18"/>
                <w:szCs w:val="18"/>
                <w:lang w:val="en-GB"/>
              </w:rPr>
            </w:pPr>
          </w:p>
        </w:tc>
      </w:tr>
      <w:tr w:rsidR="00C045D6" w:rsidRPr="00B6219F" w14:paraId="360DF2DB" w14:textId="77777777" w:rsidTr="009017A7">
        <w:trPr>
          <w:trHeight w:val="319"/>
        </w:trPr>
        <w:tc>
          <w:tcPr>
            <w:tcW w:w="397" w:type="pct"/>
            <w:tcBorders>
              <w:top w:val="single" w:sz="4" w:space="0" w:color="C0C0C0"/>
              <w:left w:val="single" w:sz="4" w:space="0" w:color="C0C0C0"/>
              <w:bottom w:val="single" w:sz="4" w:space="0" w:color="C0C0C0"/>
              <w:right w:val="single" w:sz="4" w:space="0" w:color="C0C0C0"/>
            </w:tcBorders>
            <w:vAlign w:val="center"/>
          </w:tcPr>
          <w:p w14:paraId="304B1743" w14:textId="77777777" w:rsidR="00C045D6" w:rsidRPr="00B6219F" w:rsidRDefault="00C045D6" w:rsidP="00C045D6">
            <w:pPr>
              <w:spacing w:after="0" w:line="240" w:lineRule="auto"/>
              <w:ind w:left="360"/>
              <w:rPr>
                <w:rFonts w:ascii="Arial" w:hAnsi="Arial" w:cs="Arial"/>
                <w:bCs/>
                <w:sz w:val="18"/>
                <w:szCs w:val="18"/>
                <w:lang w:val="en-GB"/>
              </w:rPr>
            </w:pPr>
          </w:p>
        </w:tc>
        <w:tc>
          <w:tcPr>
            <w:tcW w:w="2446" w:type="pct"/>
            <w:tcBorders>
              <w:top w:val="single" w:sz="4" w:space="0" w:color="C0C0C0"/>
              <w:left w:val="single" w:sz="4" w:space="0" w:color="C0C0C0"/>
              <w:bottom w:val="single" w:sz="4" w:space="0" w:color="C0C0C0"/>
              <w:right w:val="single" w:sz="4" w:space="0" w:color="C0C0C0"/>
            </w:tcBorders>
            <w:vAlign w:val="center"/>
          </w:tcPr>
          <w:p w14:paraId="4BC84360" w14:textId="77777777" w:rsidR="00C045D6" w:rsidRPr="00B6219F" w:rsidRDefault="00C045D6" w:rsidP="00C045D6">
            <w:pPr>
              <w:spacing w:after="0" w:line="240" w:lineRule="auto"/>
              <w:ind w:left="34"/>
              <w:jc w:val="right"/>
              <w:rPr>
                <w:rFonts w:ascii="Arial" w:hAnsi="Arial" w:cs="Arial"/>
                <w:sz w:val="18"/>
                <w:szCs w:val="18"/>
                <w:lang w:val="en-GB"/>
              </w:rPr>
            </w:pPr>
            <w:r w:rsidRPr="00B6219F">
              <w:rPr>
                <w:rFonts w:ascii="Arial" w:hAnsi="Arial" w:cs="Arial"/>
                <w:sz w:val="18"/>
                <w:szCs w:val="18"/>
                <w:lang w:val="en-GB"/>
              </w:rPr>
              <w:t>FINAL EXAM</w:t>
            </w:r>
          </w:p>
        </w:tc>
        <w:tc>
          <w:tcPr>
            <w:tcW w:w="641" w:type="pct"/>
            <w:tcBorders>
              <w:top w:val="single" w:sz="4" w:space="0" w:color="C0C0C0"/>
              <w:left w:val="single" w:sz="4" w:space="0" w:color="C0C0C0"/>
              <w:bottom w:val="single" w:sz="4" w:space="0" w:color="C0C0C0"/>
              <w:right w:val="single" w:sz="4" w:space="0" w:color="C0C0C0"/>
            </w:tcBorders>
            <w:vAlign w:val="center"/>
          </w:tcPr>
          <w:p w14:paraId="5CCD9224" w14:textId="77777777" w:rsidR="00C045D6" w:rsidRPr="00B6219F" w:rsidRDefault="00C045D6" w:rsidP="00C045D6">
            <w:pPr>
              <w:spacing w:after="0" w:line="240" w:lineRule="auto"/>
              <w:jc w:val="center"/>
              <w:rPr>
                <w:rFonts w:ascii="Arial" w:hAnsi="Arial" w:cs="Arial"/>
                <w:bCs/>
                <w:sz w:val="18"/>
                <w:szCs w:val="18"/>
                <w:lang w:val="en-GB"/>
              </w:rPr>
            </w:pPr>
            <w:r w:rsidRPr="00B6219F">
              <w:rPr>
                <w:rFonts w:ascii="Arial" w:hAnsi="Arial" w:cs="Arial"/>
                <w:bCs/>
                <w:sz w:val="18"/>
                <w:szCs w:val="18"/>
                <w:lang w:val="en-GB"/>
              </w:rPr>
              <w:t>2</w:t>
            </w:r>
          </w:p>
        </w:tc>
        <w:tc>
          <w:tcPr>
            <w:tcW w:w="1516" w:type="pct"/>
            <w:tcBorders>
              <w:top w:val="single" w:sz="4" w:space="0" w:color="C0C0C0"/>
              <w:left w:val="single" w:sz="4" w:space="0" w:color="C0C0C0"/>
              <w:bottom w:val="single" w:sz="4" w:space="0" w:color="C0C0C0"/>
              <w:right w:val="single" w:sz="4" w:space="0" w:color="C0C0C0"/>
            </w:tcBorders>
            <w:vAlign w:val="center"/>
          </w:tcPr>
          <w:p w14:paraId="556C47DE" w14:textId="77777777" w:rsidR="00C045D6" w:rsidRPr="00B6219F" w:rsidRDefault="00C045D6" w:rsidP="00C045D6">
            <w:pPr>
              <w:spacing w:after="0" w:line="240" w:lineRule="auto"/>
              <w:jc w:val="center"/>
              <w:rPr>
                <w:rFonts w:ascii="Arial" w:hAnsi="Arial" w:cs="Arial"/>
                <w:bCs/>
                <w:sz w:val="18"/>
                <w:szCs w:val="18"/>
                <w:lang w:val="en-GB"/>
              </w:rPr>
            </w:pPr>
          </w:p>
        </w:tc>
      </w:tr>
    </w:tbl>
    <w:p w14:paraId="2912F435" w14:textId="77777777" w:rsidR="007F6C52" w:rsidRPr="00B6219F" w:rsidRDefault="007F6C52" w:rsidP="00DA66F4">
      <w:pPr>
        <w:spacing w:after="0" w:line="240" w:lineRule="auto"/>
        <w:rPr>
          <w:rFonts w:ascii="Arial" w:hAnsi="Arial" w:cs="Arial"/>
          <w:b/>
          <w:sz w:val="18"/>
          <w:szCs w:val="18"/>
          <w:lang w:val="en-GB"/>
        </w:rPr>
      </w:pPr>
    </w:p>
    <w:p w14:paraId="705B112E" w14:textId="5042ADD0" w:rsidR="007B07E1" w:rsidRPr="00B6219F" w:rsidRDefault="005E0D68" w:rsidP="00DA66F4">
      <w:pPr>
        <w:spacing w:after="0" w:line="240" w:lineRule="auto"/>
        <w:rPr>
          <w:rFonts w:ascii="Arial" w:hAnsi="Arial" w:cs="Arial"/>
          <w:b/>
          <w:sz w:val="18"/>
          <w:szCs w:val="18"/>
          <w:lang w:val="en-GB"/>
        </w:rPr>
      </w:pPr>
      <w:r w:rsidRPr="00B6219F">
        <w:rPr>
          <w:rFonts w:ascii="Arial" w:hAnsi="Arial" w:cs="Arial"/>
          <w:b/>
          <w:sz w:val="18"/>
          <w:szCs w:val="18"/>
          <w:lang w:val="en-GB"/>
        </w:rPr>
        <w:t>FINAL GRADE COMPOSITION</w:t>
      </w:r>
    </w:p>
    <w:p w14:paraId="3E558AFD" w14:textId="77777777" w:rsidR="00C045D6" w:rsidRPr="00B6219F" w:rsidRDefault="00C045D6" w:rsidP="00C045D6">
      <w:pPr>
        <w:widowControl w:val="0"/>
        <w:autoSpaceDE w:val="0"/>
        <w:autoSpaceDN w:val="0"/>
        <w:adjustRightInd w:val="0"/>
        <w:spacing w:before="180" w:after="60" w:line="240" w:lineRule="auto"/>
        <w:jc w:val="both"/>
        <w:rPr>
          <w:rFonts w:ascii="Arial" w:hAnsi="Arial" w:cs="Arial"/>
          <w:b/>
          <w:sz w:val="18"/>
          <w:szCs w:val="18"/>
          <w:lang w:val="en-GB"/>
        </w:rPr>
      </w:pPr>
      <w:r w:rsidRPr="00B6219F">
        <w:rPr>
          <w:rFonts w:ascii="Arial" w:hAnsi="Arial" w:cs="Arial"/>
          <w:b/>
          <w:sz w:val="18"/>
          <w:szCs w:val="18"/>
          <w:lang w:val="en-GB"/>
        </w:rPr>
        <w:t>Assessment methods</w:t>
      </w: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01"/>
        <w:gridCol w:w="1121"/>
        <w:gridCol w:w="1193"/>
        <w:gridCol w:w="2531"/>
      </w:tblGrid>
      <w:tr w:rsidR="00C045D6" w:rsidRPr="00B6219F" w14:paraId="5FB10883" w14:textId="77777777" w:rsidTr="008374A2">
        <w:trPr>
          <w:trHeight w:val="510"/>
        </w:trPr>
        <w:tc>
          <w:tcPr>
            <w:tcW w:w="4901" w:type="dxa"/>
            <w:vAlign w:val="center"/>
          </w:tcPr>
          <w:p w14:paraId="72C1EE4A" w14:textId="77777777" w:rsidR="00C045D6" w:rsidRPr="00B6219F" w:rsidRDefault="00C045D6" w:rsidP="00C045D6">
            <w:pPr>
              <w:spacing w:after="0" w:line="240" w:lineRule="auto"/>
              <w:jc w:val="center"/>
              <w:rPr>
                <w:rFonts w:ascii="Arial" w:hAnsi="Arial" w:cs="Arial"/>
                <w:b/>
                <w:sz w:val="18"/>
                <w:szCs w:val="24"/>
                <w:lang w:val="en-GB"/>
              </w:rPr>
            </w:pPr>
            <w:r w:rsidRPr="00B6219F">
              <w:rPr>
                <w:rFonts w:ascii="Arial" w:hAnsi="Arial" w:cs="Arial"/>
                <w:b/>
                <w:sz w:val="18"/>
                <w:szCs w:val="24"/>
                <w:lang w:val="en-GB"/>
              </w:rPr>
              <w:lastRenderedPageBreak/>
              <w:t>Assignment</w:t>
            </w:r>
          </w:p>
        </w:tc>
        <w:tc>
          <w:tcPr>
            <w:tcW w:w="1121" w:type="dxa"/>
            <w:vAlign w:val="center"/>
          </w:tcPr>
          <w:p w14:paraId="14DF79AF" w14:textId="77777777" w:rsidR="00C045D6" w:rsidRPr="00B6219F" w:rsidRDefault="00C045D6" w:rsidP="00C045D6">
            <w:pPr>
              <w:spacing w:after="0" w:line="240" w:lineRule="auto"/>
              <w:jc w:val="center"/>
              <w:rPr>
                <w:rFonts w:ascii="Arial" w:hAnsi="Arial" w:cs="Arial"/>
                <w:b/>
                <w:sz w:val="18"/>
                <w:szCs w:val="24"/>
                <w:lang w:val="en-GB"/>
              </w:rPr>
            </w:pPr>
            <w:r w:rsidRPr="00B6219F">
              <w:rPr>
                <w:rFonts w:ascii="Arial" w:hAnsi="Arial" w:cs="Arial"/>
                <w:b/>
                <w:sz w:val="18"/>
                <w:szCs w:val="24"/>
                <w:lang w:val="en-GB"/>
              </w:rPr>
              <w:t>Topics</w:t>
            </w:r>
          </w:p>
        </w:tc>
        <w:tc>
          <w:tcPr>
            <w:tcW w:w="1193" w:type="dxa"/>
            <w:vAlign w:val="center"/>
          </w:tcPr>
          <w:p w14:paraId="5C4BD828" w14:textId="77777777" w:rsidR="00C045D6" w:rsidRPr="00B6219F" w:rsidRDefault="00C045D6" w:rsidP="00C045D6">
            <w:pPr>
              <w:spacing w:after="0" w:line="240" w:lineRule="auto"/>
              <w:jc w:val="center"/>
              <w:rPr>
                <w:rFonts w:ascii="Arial" w:hAnsi="Arial" w:cs="Arial"/>
                <w:b/>
                <w:sz w:val="18"/>
                <w:szCs w:val="24"/>
                <w:lang w:val="en-GB"/>
              </w:rPr>
            </w:pPr>
            <w:r w:rsidRPr="00B6219F">
              <w:rPr>
                <w:rFonts w:ascii="Arial" w:hAnsi="Arial" w:cs="Arial"/>
                <w:b/>
                <w:sz w:val="18"/>
                <w:szCs w:val="24"/>
                <w:lang w:val="en-GB"/>
              </w:rPr>
              <w:t>Total hours</w:t>
            </w:r>
          </w:p>
        </w:tc>
        <w:tc>
          <w:tcPr>
            <w:tcW w:w="2531" w:type="dxa"/>
            <w:vAlign w:val="center"/>
          </w:tcPr>
          <w:p w14:paraId="64B06F77" w14:textId="77777777" w:rsidR="00C045D6" w:rsidRPr="00B6219F" w:rsidRDefault="00C045D6" w:rsidP="00C045D6">
            <w:pPr>
              <w:spacing w:after="0" w:line="240" w:lineRule="auto"/>
              <w:jc w:val="center"/>
              <w:rPr>
                <w:rFonts w:ascii="Arial" w:hAnsi="Arial" w:cs="Arial"/>
                <w:b/>
                <w:sz w:val="18"/>
                <w:szCs w:val="24"/>
                <w:lang w:val="en-GB"/>
              </w:rPr>
            </w:pPr>
            <w:r w:rsidRPr="00B6219F">
              <w:rPr>
                <w:rFonts w:ascii="Arial" w:hAnsi="Arial" w:cs="Arial"/>
                <w:b/>
                <w:sz w:val="18"/>
                <w:szCs w:val="24"/>
                <w:lang w:val="en-GB"/>
              </w:rPr>
              <w:t>Final grade, %</w:t>
            </w:r>
          </w:p>
        </w:tc>
      </w:tr>
      <w:tr w:rsidR="00C045D6" w:rsidRPr="00B6219F" w14:paraId="3E56919F" w14:textId="77777777" w:rsidTr="008374A2">
        <w:trPr>
          <w:trHeight w:val="226"/>
        </w:trPr>
        <w:tc>
          <w:tcPr>
            <w:tcW w:w="4901" w:type="dxa"/>
          </w:tcPr>
          <w:p w14:paraId="25A07317" w14:textId="77777777" w:rsidR="00C045D6" w:rsidRPr="00B6219F" w:rsidRDefault="00C045D6" w:rsidP="00C045D6">
            <w:pPr>
              <w:snapToGrid w:val="0"/>
              <w:spacing w:after="0" w:line="240" w:lineRule="auto"/>
              <w:rPr>
                <w:rFonts w:ascii="Arial" w:hAnsi="Arial" w:cs="Arial"/>
                <w:sz w:val="18"/>
                <w:szCs w:val="18"/>
                <w:lang w:val="en-GB"/>
              </w:rPr>
            </w:pPr>
            <w:r w:rsidRPr="00B6219F">
              <w:rPr>
                <w:rFonts w:ascii="Arial" w:hAnsi="Arial" w:cs="Arial"/>
                <w:sz w:val="18"/>
                <w:szCs w:val="18"/>
                <w:lang w:val="en-GB"/>
              </w:rPr>
              <w:t xml:space="preserve">Midterm exam </w:t>
            </w:r>
          </w:p>
        </w:tc>
        <w:tc>
          <w:tcPr>
            <w:tcW w:w="1121" w:type="dxa"/>
          </w:tcPr>
          <w:p w14:paraId="176C099B" w14:textId="77777777" w:rsidR="00C045D6" w:rsidRPr="00B6219F" w:rsidRDefault="00C045D6" w:rsidP="00C045D6">
            <w:pPr>
              <w:snapToGrid w:val="0"/>
              <w:spacing w:after="0" w:line="240" w:lineRule="auto"/>
              <w:jc w:val="center"/>
              <w:rPr>
                <w:rFonts w:ascii="Arial" w:hAnsi="Arial" w:cs="Arial"/>
                <w:sz w:val="18"/>
                <w:szCs w:val="18"/>
                <w:lang w:val="en-GB"/>
              </w:rPr>
            </w:pPr>
            <w:r w:rsidRPr="00B6219F">
              <w:rPr>
                <w:rFonts w:ascii="Arial" w:hAnsi="Arial" w:cs="Arial"/>
                <w:sz w:val="18"/>
                <w:szCs w:val="18"/>
                <w:lang w:val="en-GB"/>
              </w:rPr>
              <w:t>1-6</w:t>
            </w:r>
          </w:p>
        </w:tc>
        <w:tc>
          <w:tcPr>
            <w:tcW w:w="1193" w:type="dxa"/>
          </w:tcPr>
          <w:p w14:paraId="26B94764" w14:textId="69DA1335" w:rsidR="00C045D6" w:rsidRPr="00B6219F" w:rsidRDefault="009017A7" w:rsidP="00C045D6">
            <w:pPr>
              <w:snapToGrid w:val="0"/>
              <w:spacing w:after="0" w:line="240" w:lineRule="auto"/>
              <w:jc w:val="center"/>
              <w:rPr>
                <w:rFonts w:ascii="Arial" w:hAnsi="Arial" w:cs="Arial"/>
                <w:sz w:val="18"/>
                <w:szCs w:val="18"/>
                <w:lang w:val="en-GB"/>
              </w:rPr>
            </w:pPr>
            <w:r>
              <w:rPr>
                <w:rFonts w:ascii="Arial" w:hAnsi="Arial" w:cs="Arial"/>
                <w:sz w:val="18"/>
                <w:szCs w:val="18"/>
                <w:lang w:val="en-GB"/>
              </w:rPr>
              <w:t>30</w:t>
            </w:r>
          </w:p>
        </w:tc>
        <w:tc>
          <w:tcPr>
            <w:tcW w:w="2531" w:type="dxa"/>
          </w:tcPr>
          <w:p w14:paraId="2CF49721" w14:textId="6FC31F23" w:rsidR="00C045D6" w:rsidRPr="00B6219F" w:rsidRDefault="00984644" w:rsidP="00C045D6">
            <w:pPr>
              <w:snapToGrid w:val="0"/>
              <w:spacing w:after="0" w:line="240" w:lineRule="auto"/>
              <w:jc w:val="center"/>
              <w:rPr>
                <w:rFonts w:ascii="Arial" w:hAnsi="Arial" w:cs="Arial"/>
                <w:sz w:val="18"/>
                <w:szCs w:val="18"/>
                <w:lang w:val="en-GB"/>
              </w:rPr>
            </w:pPr>
            <w:r>
              <w:rPr>
                <w:rFonts w:ascii="Arial" w:hAnsi="Arial" w:cs="Arial"/>
                <w:sz w:val="18"/>
                <w:szCs w:val="18"/>
                <w:lang w:val="en-GB"/>
              </w:rPr>
              <w:t>30</w:t>
            </w:r>
          </w:p>
        </w:tc>
      </w:tr>
      <w:tr w:rsidR="00C045D6" w:rsidRPr="00B6219F" w14:paraId="6527009E" w14:textId="77777777" w:rsidTr="008374A2">
        <w:tc>
          <w:tcPr>
            <w:tcW w:w="4901" w:type="dxa"/>
          </w:tcPr>
          <w:p w14:paraId="1A1D694A" w14:textId="77777777" w:rsidR="00C045D6" w:rsidRPr="00B6219F" w:rsidRDefault="00C045D6" w:rsidP="00C045D6">
            <w:pPr>
              <w:snapToGrid w:val="0"/>
              <w:spacing w:after="0" w:line="240" w:lineRule="auto"/>
              <w:rPr>
                <w:rFonts w:ascii="Arial" w:hAnsi="Arial" w:cs="Arial"/>
                <w:sz w:val="18"/>
                <w:szCs w:val="18"/>
                <w:lang w:val="en-GB"/>
              </w:rPr>
            </w:pPr>
            <w:r w:rsidRPr="00B6219F">
              <w:rPr>
                <w:rFonts w:ascii="Arial" w:hAnsi="Arial" w:cs="Arial"/>
                <w:sz w:val="18"/>
                <w:szCs w:val="18"/>
                <w:lang w:val="en-GB"/>
              </w:rPr>
              <w:t xml:space="preserve">Final exam </w:t>
            </w:r>
          </w:p>
        </w:tc>
        <w:tc>
          <w:tcPr>
            <w:tcW w:w="1121" w:type="dxa"/>
          </w:tcPr>
          <w:p w14:paraId="755CFE44" w14:textId="49BCD8AB" w:rsidR="00C045D6" w:rsidRPr="00B6219F" w:rsidRDefault="009017A7" w:rsidP="00C045D6">
            <w:pPr>
              <w:snapToGrid w:val="0"/>
              <w:spacing w:after="0" w:line="240" w:lineRule="auto"/>
              <w:jc w:val="center"/>
              <w:rPr>
                <w:rFonts w:ascii="Arial" w:hAnsi="Arial" w:cs="Arial"/>
                <w:sz w:val="18"/>
                <w:szCs w:val="18"/>
                <w:lang w:val="en-GB"/>
              </w:rPr>
            </w:pPr>
            <w:r>
              <w:rPr>
                <w:rFonts w:ascii="Arial" w:hAnsi="Arial" w:cs="Arial"/>
                <w:sz w:val="18"/>
                <w:szCs w:val="18"/>
                <w:lang w:val="en-GB"/>
              </w:rPr>
              <w:t>7-11</w:t>
            </w:r>
          </w:p>
        </w:tc>
        <w:tc>
          <w:tcPr>
            <w:tcW w:w="1193" w:type="dxa"/>
          </w:tcPr>
          <w:p w14:paraId="0B93745D" w14:textId="2240067A" w:rsidR="00C045D6" w:rsidRPr="00B6219F" w:rsidRDefault="009017A7" w:rsidP="00C045D6">
            <w:pPr>
              <w:snapToGrid w:val="0"/>
              <w:spacing w:after="0" w:line="240" w:lineRule="auto"/>
              <w:jc w:val="center"/>
              <w:rPr>
                <w:rFonts w:ascii="Arial" w:hAnsi="Arial" w:cs="Arial"/>
                <w:sz w:val="18"/>
                <w:szCs w:val="18"/>
                <w:lang w:val="en-GB"/>
              </w:rPr>
            </w:pPr>
            <w:r>
              <w:rPr>
                <w:rFonts w:ascii="Arial" w:hAnsi="Arial" w:cs="Arial"/>
                <w:sz w:val="18"/>
                <w:szCs w:val="18"/>
                <w:lang w:val="en-GB"/>
              </w:rPr>
              <w:t>30</w:t>
            </w:r>
          </w:p>
        </w:tc>
        <w:tc>
          <w:tcPr>
            <w:tcW w:w="2531" w:type="dxa"/>
          </w:tcPr>
          <w:p w14:paraId="32E3B86D" w14:textId="602C1611" w:rsidR="00C045D6" w:rsidRPr="00B6219F" w:rsidRDefault="00984644" w:rsidP="00C045D6">
            <w:pPr>
              <w:snapToGrid w:val="0"/>
              <w:spacing w:after="0" w:line="240" w:lineRule="auto"/>
              <w:jc w:val="center"/>
              <w:rPr>
                <w:rFonts w:ascii="Arial" w:hAnsi="Arial" w:cs="Arial"/>
                <w:sz w:val="18"/>
                <w:szCs w:val="18"/>
                <w:lang w:val="en-GB"/>
              </w:rPr>
            </w:pPr>
            <w:r>
              <w:rPr>
                <w:rFonts w:ascii="Arial" w:hAnsi="Arial" w:cs="Arial"/>
                <w:sz w:val="18"/>
                <w:szCs w:val="18"/>
                <w:lang w:val="en-GB"/>
              </w:rPr>
              <w:t>30</w:t>
            </w:r>
          </w:p>
        </w:tc>
      </w:tr>
      <w:tr w:rsidR="00C045D6" w:rsidRPr="00B6219F" w14:paraId="6DBA4F35" w14:textId="77777777" w:rsidTr="008374A2">
        <w:tc>
          <w:tcPr>
            <w:tcW w:w="4901" w:type="dxa"/>
          </w:tcPr>
          <w:p w14:paraId="244F9121" w14:textId="35B7B58C" w:rsidR="00C045D6" w:rsidRPr="00B6219F" w:rsidRDefault="00436BB0" w:rsidP="00C045D6">
            <w:pPr>
              <w:snapToGrid w:val="0"/>
              <w:spacing w:after="0" w:line="240" w:lineRule="auto"/>
              <w:rPr>
                <w:rFonts w:ascii="Arial" w:hAnsi="Arial" w:cs="Arial"/>
                <w:sz w:val="18"/>
                <w:szCs w:val="18"/>
                <w:lang w:val="en-GB"/>
              </w:rPr>
            </w:pPr>
            <w:r>
              <w:rPr>
                <w:rFonts w:ascii="Arial" w:hAnsi="Arial" w:cs="Arial"/>
                <w:sz w:val="18"/>
                <w:szCs w:val="18"/>
                <w:lang w:val="en-GB"/>
              </w:rPr>
              <w:t>Laboratory</w:t>
            </w:r>
            <w:r w:rsidR="00C045D6" w:rsidRPr="00B6219F">
              <w:rPr>
                <w:rFonts w:ascii="Arial" w:hAnsi="Arial" w:cs="Arial"/>
                <w:sz w:val="18"/>
                <w:szCs w:val="18"/>
                <w:lang w:val="en-GB"/>
              </w:rPr>
              <w:t xml:space="preserve"> assignment</w:t>
            </w:r>
            <w:r w:rsidR="009017A7">
              <w:rPr>
                <w:rFonts w:ascii="Arial" w:hAnsi="Arial" w:cs="Arial"/>
                <w:sz w:val="18"/>
                <w:szCs w:val="18"/>
                <w:lang w:val="en-GB"/>
              </w:rPr>
              <w:t>s 1</w:t>
            </w:r>
          </w:p>
        </w:tc>
        <w:tc>
          <w:tcPr>
            <w:tcW w:w="1121" w:type="dxa"/>
          </w:tcPr>
          <w:p w14:paraId="1B7F6FC3" w14:textId="77777777" w:rsidR="00C045D6" w:rsidRPr="00B6219F" w:rsidRDefault="00C045D6" w:rsidP="00C045D6">
            <w:pPr>
              <w:snapToGrid w:val="0"/>
              <w:spacing w:after="0" w:line="240" w:lineRule="auto"/>
              <w:jc w:val="center"/>
              <w:rPr>
                <w:rFonts w:ascii="Arial" w:hAnsi="Arial" w:cs="Arial"/>
                <w:sz w:val="18"/>
                <w:szCs w:val="18"/>
                <w:lang w:val="en-GB"/>
              </w:rPr>
            </w:pPr>
          </w:p>
        </w:tc>
        <w:tc>
          <w:tcPr>
            <w:tcW w:w="1193" w:type="dxa"/>
          </w:tcPr>
          <w:p w14:paraId="02EF5E57" w14:textId="1955B258" w:rsidR="00C045D6" w:rsidRPr="00B6219F" w:rsidRDefault="00326C9E" w:rsidP="00C045D6">
            <w:pPr>
              <w:snapToGrid w:val="0"/>
              <w:spacing w:after="0" w:line="240" w:lineRule="auto"/>
              <w:jc w:val="center"/>
              <w:rPr>
                <w:rFonts w:ascii="Arial" w:hAnsi="Arial" w:cs="Arial"/>
                <w:sz w:val="18"/>
                <w:szCs w:val="18"/>
                <w:lang w:val="en-GB"/>
              </w:rPr>
            </w:pPr>
            <w:r>
              <w:rPr>
                <w:rFonts w:ascii="Arial" w:hAnsi="Arial" w:cs="Arial"/>
                <w:sz w:val="18"/>
                <w:szCs w:val="18"/>
                <w:lang w:val="en-GB"/>
              </w:rPr>
              <w:t>17</w:t>
            </w:r>
          </w:p>
        </w:tc>
        <w:tc>
          <w:tcPr>
            <w:tcW w:w="2531" w:type="dxa"/>
          </w:tcPr>
          <w:p w14:paraId="3402E28F" w14:textId="0AEBF3AA" w:rsidR="00C045D6" w:rsidRPr="00B6219F" w:rsidRDefault="009017A7" w:rsidP="00C045D6">
            <w:pPr>
              <w:snapToGrid w:val="0"/>
              <w:spacing w:after="0" w:line="240" w:lineRule="auto"/>
              <w:jc w:val="center"/>
              <w:rPr>
                <w:rFonts w:ascii="Arial" w:hAnsi="Arial" w:cs="Arial"/>
                <w:sz w:val="18"/>
                <w:szCs w:val="18"/>
                <w:lang w:val="en-GB"/>
              </w:rPr>
            </w:pPr>
            <w:r>
              <w:rPr>
                <w:rFonts w:ascii="Arial" w:hAnsi="Arial" w:cs="Arial"/>
                <w:sz w:val="18"/>
                <w:szCs w:val="18"/>
                <w:lang w:val="en-GB"/>
              </w:rPr>
              <w:t>20</w:t>
            </w:r>
          </w:p>
        </w:tc>
      </w:tr>
      <w:tr w:rsidR="009017A7" w:rsidRPr="00B6219F" w14:paraId="3D4CF675" w14:textId="77777777" w:rsidTr="008374A2">
        <w:tc>
          <w:tcPr>
            <w:tcW w:w="4901" w:type="dxa"/>
          </w:tcPr>
          <w:p w14:paraId="62CAFCC3" w14:textId="4F924932" w:rsidR="009017A7" w:rsidRPr="00B6219F" w:rsidRDefault="00436BB0" w:rsidP="00436BB0">
            <w:pPr>
              <w:snapToGrid w:val="0"/>
              <w:spacing w:after="0" w:line="240" w:lineRule="auto"/>
              <w:rPr>
                <w:rFonts w:ascii="Arial" w:hAnsi="Arial" w:cs="Arial"/>
                <w:sz w:val="18"/>
                <w:szCs w:val="18"/>
                <w:lang w:val="en-GB"/>
              </w:rPr>
            </w:pPr>
            <w:r>
              <w:rPr>
                <w:rFonts w:ascii="Arial" w:hAnsi="Arial" w:cs="Arial"/>
                <w:sz w:val="18"/>
                <w:szCs w:val="18"/>
                <w:lang w:val="en-GB"/>
              </w:rPr>
              <w:t>Laboratory</w:t>
            </w:r>
            <w:r w:rsidRPr="00B6219F">
              <w:rPr>
                <w:rFonts w:ascii="Arial" w:hAnsi="Arial" w:cs="Arial"/>
                <w:sz w:val="18"/>
                <w:szCs w:val="18"/>
                <w:lang w:val="en-GB"/>
              </w:rPr>
              <w:t xml:space="preserve"> </w:t>
            </w:r>
            <w:r w:rsidR="009017A7" w:rsidRPr="00B6219F">
              <w:rPr>
                <w:rFonts w:ascii="Arial" w:hAnsi="Arial" w:cs="Arial"/>
                <w:sz w:val="18"/>
                <w:szCs w:val="18"/>
                <w:lang w:val="en-GB"/>
              </w:rPr>
              <w:t>assignment</w:t>
            </w:r>
            <w:r w:rsidR="009017A7">
              <w:rPr>
                <w:rFonts w:ascii="Arial" w:hAnsi="Arial" w:cs="Arial"/>
                <w:sz w:val="18"/>
                <w:szCs w:val="18"/>
                <w:lang w:val="en-GB"/>
              </w:rPr>
              <w:t>s 2</w:t>
            </w:r>
          </w:p>
        </w:tc>
        <w:tc>
          <w:tcPr>
            <w:tcW w:w="1121" w:type="dxa"/>
          </w:tcPr>
          <w:p w14:paraId="204FAB0B" w14:textId="77777777" w:rsidR="009017A7" w:rsidRPr="00B6219F" w:rsidRDefault="009017A7" w:rsidP="00C045D6">
            <w:pPr>
              <w:snapToGrid w:val="0"/>
              <w:spacing w:after="0" w:line="240" w:lineRule="auto"/>
              <w:jc w:val="center"/>
              <w:rPr>
                <w:rFonts w:ascii="Arial" w:hAnsi="Arial" w:cs="Arial"/>
                <w:sz w:val="18"/>
                <w:szCs w:val="18"/>
                <w:lang w:val="en-GB"/>
              </w:rPr>
            </w:pPr>
          </w:p>
        </w:tc>
        <w:tc>
          <w:tcPr>
            <w:tcW w:w="1193" w:type="dxa"/>
          </w:tcPr>
          <w:p w14:paraId="2B61958C" w14:textId="232A3A04" w:rsidR="009017A7" w:rsidRDefault="00326C9E" w:rsidP="00C045D6">
            <w:pPr>
              <w:snapToGrid w:val="0"/>
              <w:spacing w:after="0" w:line="240" w:lineRule="auto"/>
              <w:jc w:val="center"/>
              <w:rPr>
                <w:rFonts w:ascii="Arial" w:hAnsi="Arial" w:cs="Arial"/>
                <w:sz w:val="18"/>
                <w:szCs w:val="18"/>
                <w:lang w:val="en-GB"/>
              </w:rPr>
            </w:pPr>
            <w:r>
              <w:rPr>
                <w:rFonts w:ascii="Arial" w:hAnsi="Arial" w:cs="Arial"/>
                <w:sz w:val="18"/>
                <w:szCs w:val="18"/>
                <w:lang w:val="en-GB"/>
              </w:rPr>
              <w:t>17</w:t>
            </w:r>
          </w:p>
        </w:tc>
        <w:tc>
          <w:tcPr>
            <w:tcW w:w="2531" w:type="dxa"/>
          </w:tcPr>
          <w:p w14:paraId="59B2D973" w14:textId="28A798D0" w:rsidR="009017A7" w:rsidRDefault="009017A7" w:rsidP="00C045D6">
            <w:pPr>
              <w:snapToGrid w:val="0"/>
              <w:spacing w:after="0" w:line="240" w:lineRule="auto"/>
              <w:jc w:val="center"/>
              <w:rPr>
                <w:rFonts w:ascii="Arial" w:hAnsi="Arial" w:cs="Arial"/>
                <w:sz w:val="18"/>
                <w:szCs w:val="18"/>
                <w:lang w:val="en-GB"/>
              </w:rPr>
            </w:pPr>
            <w:r>
              <w:rPr>
                <w:rFonts w:ascii="Arial" w:hAnsi="Arial" w:cs="Arial"/>
                <w:sz w:val="18"/>
                <w:szCs w:val="18"/>
                <w:lang w:val="en-GB"/>
              </w:rPr>
              <w:t>20</w:t>
            </w:r>
          </w:p>
        </w:tc>
      </w:tr>
      <w:tr w:rsidR="00C045D6" w:rsidRPr="00B6219F" w14:paraId="67229AB3" w14:textId="77777777" w:rsidTr="008374A2">
        <w:tc>
          <w:tcPr>
            <w:tcW w:w="4901" w:type="dxa"/>
          </w:tcPr>
          <w:p w14:paraId="1F7D8B22" w14:textId="77777777" w:rsidR="00C045D6" w:rsidRPr="00B6219F" w:rsidRDefault="00C045D6" w:rsidP="00C045D6">
            <w:pPr>
              <w:snapToGrid w:val="0"/>
              <w:spacing w:after="0" w:line="240" w:lineRule="auto"/>
              <w:rPr>
                <w:rFonts w:ascii="Arial" w:hAnsi="Arial" w:cs="Arial"/>
                <w:sz w:val="18"/>
                <w:szCs w:val="18"/>
                <w:lang w:val="en-GB"/>
              </w:rPr>
            </w:pPr>
            <w:r w:rsidRPr="00B6219F">
              <w:rPr>
                <w:rFonts w:ascii="Arial" w:hAnsi="Arial" w:cs="Arial"/>
                <w:sz w:val="18"/>
                <w:szCs w:val="18"/>
                <w:lang w:val="en-GB"/>
              </w:rPr>
              <w:t xml:space="preserve">Consultations </w:t>
            </w:r>
          </w:p>
        </w:tc>
        <w:tc>
          <w:tcPr>
            <w:tcW w:w="1121" w:type="dxa"/>
          </w:tcPr>
          <w:p w14:paraId="2E4F59F7" w14:textId="77777777" w:rsidR="00C045D6" w:rsidRPr="00B6219F" w:rsidRDefault="00C045D6" w:rsidP="00C045D6">
            <w:pPr>
              <w:snapToGrid w:val="0"/>
              <w:spacing w:after="0" w:line="240" w:lineRule="auto"/>
              <w:jc w:val="center"/>
              <w:rPr>
                <w:rFonts w:ascii="Arial" w:hAnsi="Arial" w:cs="Arial"/>
                <w:sz w:val="18"/>
                <w:szCs w:val="18"/>
                <w:lang w:val="en-GB"/>
              </w:rPr>
            </w:pPr>
          </w:p>
        </w:tc>
        <w:tc>
          <w:tcPr>
            <w:tcW w:w="1193" w:type="dxa"/>
          </w:tcPr>
          <w:p w14:paraId="353B1E91" w14:textId="1A41E15F" w:rsidR="00C045D6" w:rsidRPr="00B6219F" w:rsidRDefault="00326C9E" w:rsidP="00C045D6">
            <w:pPr>
              <w:snapToGrid w:val="0"/>
              <w:spacing w:after="0" w:line="240" w:lineRule="auto"/>
              <w:jc w:val="center"/>
              <w:rPr>
                <w:rFonts w:ascii="Arial" w:hAnsi="Arial" w:cs="Arial"/>
                <w:sz w:val="18"/>
                <w:szCs w:val="18"/>
                <w:lang w:val="en-GB"/>
              </w:rPr>
            </w:pPr>
            <w:r>
              <w:rPr>
                <w:rFonts w:ascii="Arial" w:hAnsi="Arial" w:cs="Arial"/>
                <w:sz w:val="18"/>
                <w:szCs w:val="18"/>
                <w:lang w:val="en-GB"/>
              </w:rPr>
              <w:t>6</w:t>
            </w:r>
          </w:p>
        </w:tc>
        <w:tc>
          <w:tcPr>
            <w:tcW w:w="2531" w:type="dxa"/>
          </w:tcPr>
          <w:p w14:paraId="38105F3E" w14:textId="77777777" w:rsidR="00C045D6" w:rsidRPr="00B6219F" w:rsidRDefault="00C045D6" w:rsidP="00C045D6">
            <w:pPr>
              <w:snapToGrid w:val="0"/>
              <w:spacing w:after="0" w:line="240" w:lineRule="auto"/>
              <w:jc w:val="center"/>
              <w:rPr>
                <w:rFonts w:ascii="Arial" w:hAnsi="Arial" w:cs="Arial"/>
                <w:sz w:val="18"/>
                <w:szCs w:val="18"/>
                <w:lang w:val="en-GB"/>
              </w:rPr>
            </w:pPr>
          </w:p>
        </w:tc>
      </w:tr>
      <w:tr w:rsidR="00C045D6" w:rsidRPr="00B6219F" w14:paraId="5E0D06EA" w14:textId="77777777" w:rsidTr="008374A2">
        <w:tc>
          <w:tcPr>
            <w:tcW w:w="4901" w:type="dxa"/>
          </w:tcPr>
          <w:p w14:paraId="3595A250" w14:textId="77777777" w:rsidR="00C045D6" w:rsidRPr="00B6219F" w:rsidRDefault="00C045D6" w:rsidP="00C045D6">
            <w:pPr>
              <w:snapToGrid w:val="0"/>
              <w:spacing w:after="0" w:line="240" w:lineRule="auto"/>
              <w:rPr>
                <w:rFonts w:ascii="Arial" w:hAnsi="Arial" w:cs="Arial"/>
                <w:sz w:val="18"/>
                <w:szCs w:val="18"/>
                <w:lang w:val="en-GB"/>
              </w:rPr>
            </w:pPr>
            <w:r w:rsidRPr="00B6219F">
              <w:rPr>
                <w:rFonts w:ascii="Arial" w:hAnsi="Arial" w:cs="Arial"/>
                <w:sz w:val="18"/>
                <w:szCs w:val="18"/>
                <w:lang w:val="en-GB"/>
              </w:rPr>
              <w:t>Total</w:t>
            </w:r>
          </w:p>
        </w:tc>
        <w:tc>
          <w:tcPr>
            <w:tcW w:w="1121" w:type="dxa"/>
          </w:tcPr>
          <w:p w14:paraId="4880B65F" w14:textId="77777777" w:rsidR="00C045D6" w:rsidRPr="00B6219F" w:rsidRDefault="00C045D6" w:rsidP="00C045D6">
            <w:pPr>
              <w:snapToGrid w:val="0"/>
              <w:spacing w:after="0" w:line="240" w:lineRule="auto"/>
              <w:jc w:val="center"/>
              <w:rPr>
                <w:rFonts w:ascii="Arial" w:hAnsi="Arial" w:cs="Arial"/>
                <w:sz w:val="18"/>
                <w:szCs w:val="18"/>
                <w:lang w:val="en-GB"/>
              </w:rPr>
            </w:pPr>
          </w:p>
        </w:tc>
        <w:tc>
          <w:tcPr>
            <w:tcW w:w="1193" w:type="dxa"/>
          </w:tcPr>
          <w:p w14:paraId="0CE13627" w14:textId="77777777" w:rsidR="00C045D6" w:rsidRPr="00B6219F" w:rsidRDefault="00C045D6" w:rsidP="00C045D6">
            <w:pPr>
              <w:snapToGrid w:val="0"/>
              <w:spacing w:after="0" w:line="240" w:lineRule="auto"/>
              <w:jc w:val="center"/>
              <w:rPr>
                <w:rFonts w:ascii="Arial" w:hAnsi="Arial" w:cs="Arial"/>
                <w:sz w:val="18"/>
                <w:szCs w:val="18"/>
                <w:lang w:val="en-GB"/>
              </w:rPr>
            </w:pPr>
            <w:r w:rsidRPr="00B6219F">
              <w:rPr>
                <w:rFonts w:ascii="Arial" w:hAnsi="Arial" w:cs="Arial"/>
                <w:sz w:val="18"/>
                <w:szCs w:val="18"/>
                <w:lang w:val="en-GB"/>
              </w:rPr>
              <w:t>100</w:t>
            </w:r>
          </w:p>
        </w:tc>
        <w:tc>
          <w:tcPr>
            <w:tcW w:w="2531" w:type="dxa"/>
          </w:tcPr>
          <w:p w14:paraId="36E72F44" w14:textId="77777777" w:rsidR="00C045D6" w:rsidRPr="00B6219F" w:rsidRDefault="00C045D6" w:rsidP="00C045D6">
            <w:pPr>
              <w:snapToGrid w:val="0"/>
              <w:spacing w:after="0" w:line="240" w:lineRule="auto"/>
              <w:jc w:val="center"/>
              <w:rPr>
                <w:rFonts w:ascii="Arial" w:hAnsi="Arial" w:cs="Arial"/>
                <w:sz w:val="18"/>
                <w:szCs w:val="18"/>
                <w:lang w:val="en-GB"/>
              </w:rPr>
            </w:pPr>
            <w:r w:rsidRPr="00B6219F">
              <w:rPr>
                <w:rFonts w:ascii="Arial" w:hAnsi="Arial" w:cs="Arial"/>
                <w:sz w:val="18"/>
                <w:szCs w:val="18"/>
                <w:lang w:val="en-GB"/>
              </w:rPr>
              <w:t>100%</w:t>
            </w:r>
          </w:p>
        </w:tc>
      </w:tr>
    </w:tbl>
    <w:p w14:paraId="34CF163A" w14:textId="77777777" w:rsidR="00C045D6" w:rsidRPr="00B6219F" w:rsidRDefault="00C045D6" w:rsidP="00C045D6">
      <w:pPr>
        <w:spacing w:after="0" w:line="240" w:lineRule="auto"/>
        <w:jc w:val="both"/>
        <w:rPr>
          <w:rFonts w:ascii="Arial" w:hAnsi="Arial" w:cs="Arial"/>
          <w:b/>
          <w:sz w:val="18"/>
          <w:szCs w:val="18"/>
          <w:lang w:val="en-GB"/>
        </w:rPr>
      </w:pPr>
    </w:p>
    <w:p w14:paraId="7EEF32EA" w14:textId="7B7DDD62" w:rsidR="0085254A" w:rsidRPr="0085254A" w:rsidRDefault="0085254A" w:rsidP="0085254A">
      <w:pPr>
        <w:spacing w:after="0" w:line="240" w:lineRule="auto"/>
        <w:jc w:val="both"/>
        <w:rPr>
          <w:rFonts w:ascii="Arial" w:hAnsi="Arial" w:cs="Arial"/>
          <w:sz w:val="18"/>
          <w:szCs w:val="18"/>
          <w:lang w:val="en-GB"/>
        </w:rPr>
      </w:pPr>
      <w:r w:rsidRPr="0085254A">
        <w:rPr>
          <w:rFonts w:ascii="Arial" w:hAnsi="Arial" w:cs="Arial"/>
          <w:b/>
          <w:sz w:val="18"/>
          <w:szCs w:val="18"/>
          <w:lang w:val="en-GB"/>
        </w:rPr>
        <w:t xml:space="preserve">Midterm </w:t>
      </w:r>
      <w:r>
        <w:rPr>
          <w:rFonts w:ascii="Arial" w:hAnsi="Arial" w:cs="Arial"/>
          <w:b/>
          <w:sz w:val="18"/>
          <w:szCs w:val="18"/>
          <w:lang w:val="en-GB"/>
        </w:rPr>
        <w:t>exam</w:t>
      </w:r>
      <w:r w:rsidRPr="0085254A">
        <w:rPr>
          <w:rFonts w:ascii="Arial" w:hAnsi="Arial" w:cs="Arial"/>
          <w:b/>
          <w:sz w:val="18"/>
          <w:szCs w:val="18"/>
          <w:lang w:val="en-GB"/>
        </w:rPr>
        <w:t xml:space="preserve">. </w:t>
      </w:r>
      <w:r w:rsidRPr="0085254A">
        <w:rPr>
          <w:rFonts w:ascii="Arial" w:hAnsi="Arial" w:cs="Arial"/>
          <w:sz w:val="18"/>
          <w:szCs w:val="18"/>
          <w:lang w:val="en-GB"/>
        </w:rPr>
        <w:t xml:space="preserve">It </w:t>
      </w:r>
      <w:proofErr w:type="gramStart"/>
      <w:r w:rsidRPr="0085254A">
        <w:rPr>
          <w:rFonts w:ascii="Arial" w:hAnsi="Arial" w:cs="Arial"/>
          <w:sz w:val="18"/>
          <w:szCs w:val="18"/>
          <w:lang w:val="en-GB"/>
        </w:rPr>
        <w:t>wil</w:t>
      </w:r>
      <w:r w:rsidR="00326C9E">
        <w:rPr>
          <w:rFonts w:ascii="Arial" w:hAnsi="Arial" w:cs="Arial"/>
          <w:sz w:val="18"/>
          <w:szCs w:val="18"/>
          <w:lang w:val="en-GB"/>
        </w:rPr>
        <w:t>l be held</w:t>
      </w:r>
      <w:proofErr w:type="gramEnd"/>
      <w:r w:rsidR="00326C9E">
        <w:rPr>
          <w:rFonts w:ascii="Arial" w:hAnsi="Arial" w:cs="Arial"/>
          <w:sz w:val="18"/>
          <w:szCs w:val="18"/>
          <w:lang w:val="en-GB"/>
        </w:rPr>
        <w:t xml:space="preserve"> in week 7 of the term</w:t>
      </w:r>
      <w:r w:rsidRPr="0085254A">
        <w:rPr>
          <w:rFonts w:ascii="Arial" w:hAnsi="Arial" w:cs="Arial"/>
          <w:sz w:val="18"/>
          <w:szCs w:val="18"/>
          <w:lang w:val="en-GB"/>
        </w:rPr>
        <w:t xml:space="preserve"> during </w:t>
      </w:r>
      <w:r w:rsidR="00326C9E">
        <w:rPr>
          <w:rFonts w:ascii="Arial" w:hAnsi="Arial" w:cs="Arial"/>
          <w:sz w:val="18"/>
          <w:szCs w:val="18"/>
          <w:lang w:val="en-GB"/>
        </w:rPr>
        <w:t xml:space="preserve">a </w:t>
      </w:r>
      <w:r w:rsidRPr="0085254A">
        <w:rPr>
          <w:rFonts w:ascii="Arial" w:hAnsi="Arial" w:cs="Arial"/>
          <w:sz w:val="18"/>
          <w:szCs w:val="18"/>
          <w:lang w:val="en-GB"/>
        </w:rPr>
        <w:t>lecture. It counts towards 30% of the final grade. The midterm</w:t>
      </w:r>
      <w:r w:rsidR="00326C9E">
        <w:rPr>
          <w:rFonts w:ascii="Arial" w:hAnsi="Arial" w:cs="Arial"/>
          <w:sz w:val="18"/>
          <w:szCs w:val="18"/>
          <w:lang w:val="en-GB"/>
        </w:rPr>
        <w:t xml:space="preserve"> </w:t>
      </w:r>
      <w:proofErr w:type="gramStart"/>
      <w:r w:rsidRPr="0085254A">
        <w:rPr>
          <w:rFonts w:ascii="Arial" w:hAnsi="Arial" w:cs="Arial"/>
          <w:sz w:val="18"/>
          <w:szCs w:val="18"/>
          <w:lang w:val="en-GB"/>
        </w:rPr>
        <w:t>will be based</w:t>
      </w:r>
      <w:proofErr w:type="gramEnd"/>
      <w:r w:rsidRPr="0085254A">
        <w:rPr>
          <w:rFonts w:ascii="Arial" w:hAnsi="Arial" w:cs="Arial"/>
          <w:sz w:val="18"/>
          <w:szCs w:val="18"/>
          <w:lang w:val="en-GB"/>
        </w:rPr>
        <w:t xml:space="preserve"> on topics 1-6. Calculators </w:t>
      </w:r>
      <w:proofErr w:type="gramStart"/>
      <w:r w:rsidRPr="0085254A">
        <w:rPr>
          <w:rFonts w:ascii="Arial" w:hAnsi="Arial" w:cs="Arial"/>
          <w:sz w:val="18"/>
          <w:szCs w:val="18"/>
          <w:lang w:val="en-GB"/>
        </w:rPr>
        <w:t>may be used</w:t>
      </w:r>
      <w:proofErr w:type="gramEnd"/>
      <w:r w:rsidRPr="0085254A">
        <w:rPr>
          <w:rFonts w:ascii="Arial" w:hAnsi="Arial" w:cs="Arial"/>
          <w:sz w:val="18"/>
          <w:szCs w:val="18"/>
          <w:lang w:val="en-GB"/>
        </w:rPr>
        <w:t>, provided they cannot store text.</w:t>
      </w:r>
      <w:r w:rsidR="00326C9E">
        <w:rPr>
          <w:rFonts w:ascii="Arial" w:hAnsi="Arial" w:cs="Arial"/>
          <w:sz w:val="18"/>
          <w:szCs w:val="18"/>
          <w:lang w:val="en-GB"/>
        </w:rPr>
        <w:t xml:space="preserve"> The midterm will consist of </w:t>
      </w:r>
      <w:r w:rsidR="00326C9E" w:rsidRPr="0085254A">
        <w:rPr>
          <w:rFonts w:ascii="Arial" w:hAnsi="Arial" w:cs="Arial"/>
          <w:sz w:val="18"/>
          <w:szCs w:val="18"/>
          <w:lang w:val="en-GB"/>
        </w:rPr>
        <w:t>theoretical questions and practical problems</w:t>
      </w:r>
      <w:r w:rsidR="00326C9E">
        <w:rPr>
          <w:rFonts w:ascii="Arial" w:hAnsi="Arial" w:cs="Arial"/>
          <w:sz w:val="18"/>
          <w:szCs w:val="18"/>
          <w:lang w:val="en-GB"/>
        </w:rPr>
        <w:t>.</w:t>
      </w:r>
    </w:p>
    <w:p w14:paraId="2C106188" w14:textId="6FEBA091" w:rsidR="0085254A" w:rsidRPr="0085254A" w:rsidRDefault="0085254A" w:rsidP="00C045D6">
      <w:pPr>
        <w:spacing w:after="0" w:line="240" w:lineRule="auto"/>
        <w:jc w:val="both"/>
        <w:rPr>
          <w:rFonts w:ascii="Arial" w:hAnsi="Arial" w:cs="Arial"/>
          <w:sz w:val="18"/>
          <w:szCs w:val="18"/>
          <w:lang w:val="en-GB"/>
        </w:rPr>
      </w:pPr>
    </w:p>
    <w:p w14:paraId="3D7BCFCA" w14:textId="273E4D53" w:rsidR="0085254A" w:rsidRDefault="0085254A" w:rsidP="0085254A">
      <w:pPr>
        <w:spacing w:after="0" w:line="240" w:lineRule="auto"/>
        <w:jc w:val="both"/>
        <w:rPr>
          <w:rFonts w:ascii="Arial" w:hAnsi="Arial" w:cs="Arial"/>
          <w:sz w:val="18"/>
          <w:szCs w:val="18"/>
          <w:lang w:val="en-GB"/>
        </w:rPr>
      </w:pPr>
      <w:r w:rsidRPr="0085254A">
        <w:rPr>
          <w:rFonts w:ascii="Arial" w:hAnsi="Arial" w:cs="Arial"/>
          <w:b/>
          <w:sz w:val="18"/>
          <w:szCs w:val="18"/>
          <w:lang w:val="en-GB"/>
        </w:rPr>
        <w:t xml:space="preserve">Final exam. </w:t>
      </w:r>
      <w:r w:rsidRPr="0085254A">
        <w:rPr>
          <w:rFonts w:ascii="Arial" w:hAnsi="Arial" w:cs="Arial"/>
          <w:sz w:val="18"/>
          <w:szCs w:val="18"/>
          <w:lang w:val="en-GB"/>
        </w:rPr>
        <w:t>The exam counts towards 30% of the final grade. It is a closed</w:t>
      </w:r>
      <w:r w:rsidR="00063FDB">
        <w:rPr>
          <w:rFonts w:ascii="Arial" w:hAnsi="Arial" w:cs="Arial"/>
          <w:sz w:val="18"/>
          <w:szCs w:val="18"/>
          <w:lang w:val="en-GB"/>
        </w:rPr>
        <w:t xml:space="preserve"> </w:t>
      </w:r>
      <w:r w:rsidRPr="0085254A">
        <w:rPr>
          <w:rFonts w:ascii="Arial" w:hAnsi="Arial" w:cs="Arial"/>
          <w:sz w:val="18"/>
          <w:szCs w:val="18"/>
          <w:lang w:val="en-GB"/>
        </w:rPr>
        <w:t xml:space="preserve">book </w:t>
      </w:r>
      <w:r>
        <w:rPr>
          <w:rFonts w:ascii="Arial" w:hAnsi="Arial" w:cs="Arial"/>
          <w:sz w:val="18"/>
          <w:szCs w:val="18"/>
          <w:lang w:val="en-GB"/>
        </w:rPr>
        <w:t xml:space="preserve">and </w:t>
      </w:r>
      <w:r w:rsidRPr="0085254A">
        <w:rPr>
          <w:rFonts w:ascii="Arial" w:hAnsi="Arial" w:cs="Arial"/>
          <w:sz w:val="18"/>
          <w:szCs w:val="18"/>
          <w:lang w:val="en-GB"/>
        </w:rPr>
        <w:t xml:space="preserve">includes </w:t>
      </w:r>
      <w:r w:rsidR="00063FDB" w:rsidRPr="0085254A">
        <w:rPr>
          <w:rFonts w:ascii="Arial" w:hAnsi="Arial" w:cs="Arial"/>
          <w:sz w:val="18"/>
          <w:szCs w:val="18"/>
          <w:lang w:val="en-GB"/>
        </w:rPr>
        <w:t>multiple</w:t>
      </w:r>
      <w:r w:rsidR="00063FDB">
        <w:rPr>
          <w:rFonts w:ascii="Arial" w:hAnsi="Arial" w:cs="Arial"/>
          <w:sz w:val="18"/>
          <w:szCs w:val="18"/>
          <w:lang w:val="en-GB"/>
        </w:rPr>
        <w:t>-</w:t>
      </w:r>
      <w:r w:rsidRPr="0085254A">
        <w:rPr>
          <w:rFonts w:ascii="Arial" w:hAnsi="Arial" w:cs="Arial"/>
          <w:sz w:val="18"/>
          <w:szCs w:val="18"/>
          <w:lang w:val="en-GB"/>
        </w:rPr>
        <w:t>choice questions</w:t>
      </w:r>
      <w:r>
        <w:rPr>
          <w:rFonts w:ascii="Arial" w:hAnsi="Arial" w:cs="Arial"/>
          <w:sz w:val="18"/>
          <w:szCs w:val="18"/>
          <w:lang w:val="en-GB"/>
        </w:rPr>
        <w:t xml:space="preserve"> </w:t>
      </w:r>
      <w:r w:rsidRPr="0085254A">
        <w:rPr>
          <w:rFonts w:ascii="Arial" w:hAnsi="Arial" w:cs="Arial"/>
          <w:sz w:val="18"/>
          <w:szCs w:val="18"/>
          <w:lang w:val="en-GB"/>
        </w:rPr>
        <w:t xml:space="preserve">and open questions. It tests conceptual, analytical, and numerical skills. The exam </w:t>
      </w:r>
      <w:proofErr w:type="gramStart"/>
      <w:r w:rsidRPr="0085254A">
        <w:rPr>
          <w:rFonts w:ascii="Arial" w:hAnsi="Arial" w:cs="Arial"/>
          <w:sz w:val="18"/>
          <w:szCs w:val="18"/>
          <w:lang w:val="en-GB"/>
        </w:rPr>
        <w:t>will be based</w:t>
      </w:r>
      <w:proofErr w:type="gramEnd"/>
      <w:r w:rsidRPr="0085254A">
        <w:rPr>
          <w:rFonts w:ascii="Arial" w:hAnsi="Arial" w:cs="Arial"/>
          <w:sz w:val="18"/>
          <w:szCs w:val="18"/>
          <w:lang w:val="en-GB"/>
        </w:rPr>
        <w:t xml:space="preserve"> on topics 7-12. Calculators</w:t>
      </w:r>
      <w:r>
        <w:rPr>
          <w:rFonts w:ascii="Arial" w:hAnsi="Arial" w:cs="Arial"/>
          <w:sz w:val="18"/>
          <w:szCs w:val="18"/>
          <w:lang w:val="en-GB"/>
        </w:rPr>
        <w:t xml:space="preserve"> </w:t>
      </w:r>
      <w:proofErr w:type="gramStart"/>
      <w:r w:rsidRPr="0085254A">
        <w:rPr>
          <w:rFonts w:ascii="Arial" w:hAnsi="Arial" w:cs="Arial"/>
          <w:sz w:val="18"/>
          <w:szCs w:val="18"/>
          <w:lang w:val="en-GB"/>
        </w:rPr>
        <w:t>may be used</w:t>
      </w:r>
      <w:proofErr w:type="gramEnd"/>
      <w:r w:rsidRPr="0085254A">
        <w:rPr>
          <w:rFonts w:ascii="Arial" w:hAnsi="Arial" w:cs="Arial"/>
          <w:sz w:val="18"/>
          <w:szCs w:val="18"/>
          <w:lang w:val="en-GB"/>
        </w:rPr>
        <w:t xml:space="preserve">, provided they cannot store text. The final written examination </w:t>
      </w:r>
      <w:r w:rsidR="00326C9E">
        <w:rPr>
          <w:rFonts w:ascii="Arial" w:hAnsi="Arial" w:cs="Arial"/>
          <w:sz w:val="18"/>
          <w:szCs w:val="18"/>
          <w:lang w:val="en-GB"/>
        </w:rPr>
        <w:t>will take</w:t>
      </w:r>
      <w:r w:rsidRPr="0085254A">
        <w:rPr>
          <w:rFonts w:ascii="Arial" w:hAnsi="Arial" w:cs="Arial"/>
          <w:sz w:val="18"/>
          <w:szCs w:val="18"/>
          <w:lang w:val="en-GB"/>
        </w:rPr>
        <w:t xml:space="preserve"> place during the </w:t>
      </w:r>
      <w:r w:rsidR="00326C9E">
        <w:rPr>
          <w:rFonts w:ascii="Arial" w:hAnsi="Arial" w:cs="Arial"/>
          <w:sz w:val="18"/>
          <w:szCs w:val="18"/>
          <w:lang w:val="en-GB"/>
        </w:rPr>
        <w:t>examination session</w:t>
      </w:r>
      <w:r w:rsidRPr="0085254A">
        <w:rPr>
          <w:rFonts w:ascii="Arial" w:hAnsi="Arial" w:cs="Arial"/>
          <w:sz w:val="18"/>
          <w:szCs w:val="18"/>
          <w:lang w:val="en-GB"/>
        </w:rPr>
        <w:t>. It</w:t>
      </w:r>
      <w:r>
        <w:rPr>
          <w:rFonts w:ascii="Arial" w:hAnsi="Arial" w:cs="Arial"/>
          <w:sz w:val="18"/>
          <w:szCs w:val="18"/>
          <w:lang w:val="en-GB"/>
        </w:rPr>
        <w:t xml:space="preserve"> </w:t>
      </w:r>
      <w:r w:rsidRPr="0085254A">
        <w:rPr>
          <w:rFonts w:ascii="Arial" w:hAnsi="Arial" w:cs="Arial"/>
          <w:sz w:val="18"/>
          <w:szCs w:val="18"/>
          <w:lang w:val="en-GB"/>
        </w:rPr>
        <w:t>consists of theoretical questions and practical problems</w:t>
      </w:r>
      <w:r>
        <w:rPr>
          <w:rFonts w:ascii="Arial" w:hAnsi="Arial" w:cs="Arial"/>
          <w:sz w:val="18"/>
          <w:szCs w:val="18"/>
          <w:lang w:val="en-GB"/>
        </w:rPr>
        <w:t>.</w:t>
      </w:r>
    </w:p>
    <w:p w14:paraId="6EFA3798" w14:textId="780B1DCB" w:rsidR="0085254A" w:rsidRDefault="0085254A" w:rsidP="0085254A">
      <w:pPr>
        <w:spacing w:after="0" w:line="240" w:lineRule="auto"/>
        <w:jc w:val="both"/>
        <w:rPr>
          <w:rFonts w:ascii="Arial" w:hAnsi="Arial" w:cs="Arial"/>
          <w:sz w:val="18"/>
          <w:szCs w:val="18"/>
          <w:lang w:val="en-GB"/>
        </w:rPr>
      </w:pPr>
    </w:p>
    <w:p w14:paraId="5D82FAB7" w14:textId="12886ED8" w:rsidR="0085254A" w:rsidRPr="0085254A" w:rsidRDefault="0085254A" w:rsidP="0085254A">
      <w:pPr>
        <w:spacing w:after="0" w:line="240" w:lineRule="auto"/>
        <w:jc w:val="both"/>
        <w:rPr>
          <w:rFonts w:ascii="Arial" w:hAnsi="Arial" w:cs="Arial"/>
          <w:sz w:val="18"/>
          <w:szCs w:val="18"/>
          <w:lang w:val="en-GB"/>
        </w:rPr>
      </w:pPr>
      <w:r w:rsidRPr="0085254A">
        <w:rPr>
          <w:rFonts w:ascii="Arial" w:hAnsi="Arial" w:cs="Arial"/>
          <w:b/>
          <w:sz w:val="18"/>
          <w:szCs w:val="18"/>
          <w:lang w:val="en-GB"/>
        </w:rPr>
        <w:t>Laboratory assignments</w:t>
      </w:r>
      <w:bookmarkStart w:id="2" w:name="_GoBack"/>
      <w:bookmarkEnd w:id="2"/>
      <w:r w:rsidRPr="0085254A">
        <w:rPr>
          <w:rFonts w:ascii="Arial" w:hAnsi="Arial" w:cs="Arial"/>
          <w:b/>
          <w:sz w:val="18"/>
          <w:szCs w:val="18"/>
          <w:lang w:val="en-GB"/>
        </w:rPr>
        <w:t>.</w:t>
      </w:r>
      <w:r w:rsidRPr="0085254A">
        <w:rPr>
          <w:rFonts w:ascii="Arial" w:hAnsi="Arial" w:cs="Arial"/>
          <w:sz w:val="18"/>
          <w:szCs w:val="18"/>
          <w:lang w:val="en-GB"/>
        </w:rPr>
        <w:t xml:space="preserve"> In the assignment</w:t>
      </w:r>
      <w:r>
        <w:rPr>
          <w:rFonts w:ascii="Arial" w:hAnsi="Arial" w:cs="Arial"/>
          <w:sz w:val="18"/>
          <w:szCs w:val="18"/>
          <w:lang w:val="en-GB"/>
        </w:rPr>
        <w:t>s</w:t>
      </w:r>
      <w:r w:rsidR="00063FDB">
        <w:rPr>
          <w:rFonts w:ascii="Arial" w:hAnsi="Arial" w:cs="Arial"/>
          <w:sz w:val="18"/>
          <w:szCs w:val="18"/>
          <w:lang w:val="en-GB"/>
        </w:rPr>
        <w:t>,</w:t>
      </w:r>
      <w:r w:rsidRPr="0085254A">
        <w:rPr>
          <w:rFonts w:ascii="Arial" w:hAnsi="Arial" w:cs="Arial"/>
          <w:sz w:val="18"/>
          <w:szCs w:val="18"/>
          <w:lang w:val="en-GB"/>
        </w:rPr>
        <w:t xml:space="preserve"> </w:t>
      </w:r>
      <w:r>
        <w:rPr>
          <w:rFonts w:ascii="Arial" w:hAnsi="Arial" w:cs="Arial"/>
          <w:sz w:val="18"/>
          <w:szCs w:val="18"/>
          <w:lang w:val="en-GB"/>
        </w:rPr>
        <w:t xml:space="preserve">students </w:t>
      </w:r>
      <w:r w:rsidRPr="0085254A">
        <w:rPr>
          <w:rFonts w:ascii="Arial" w:hAnsi="Arial" w:cs="Arial"/>
          <w:sz w:val="18"/>
          <w:szCs w:val="18"/>
          <w:lang w:val="en-GB"/>
        </w:rPr>
        <w:t>will have to prepare report</w:t>
      </w:r>
      <w:r w:rsidR="00326C9E">
        <w:rPr>
          <w:rFonts w:ascii="Arial" w:hAnsi="Arial" w:cs="Arial"/>
          <w:sz w:val="18"/>
          <w:szCs w:val="18"/>
          <w:lang w:val="en-GB"/>
        </w:rPr>
        <w:t>s</w:t>
      </w:r>
      <w:r w:rsidRPr="0085254A">
        <w:rPr>
          <w:rFonts w:ascii="Arial" w:hAnsi="Arial" w:cs="Arial"/>
          <w:sz w:val="18"/>
          <w:szCs w:val="18"/>
          <w:lang w:val="en-GB"/>
        </w:rPr>
        <w:t xml:space="preserve"> of performed analysis following a framework provided by the instructor.</w:t>
      </w:r>
      <w:r>
        <w:rPr>
          <w:rFonts w:ascii="Arial" w:hAnsi="Arial" w:cs="Arial"/>
          <w:sz w:val="18"/>
          <w:szCs w:val="18"/>
          <w:lang w:val="en-GB"/>
        </w:rPr>
        <w:t xml:space="preserve"> Assignments </w:t>
      </w:r>
      <w:proofErr w:type="gramStart"/>
      <w:r>
        <w:rPr>
          <w:rFonts w:ascii="Arial" w:hAnsi="Arial" w:cs="Arial"/>
          <w:sz w:val="18"/>
          <w:szCs w:val="18"/>
          <w:lang w:val="en-GB"/>
        </w:rPr>
        <w:t>can be completed</w:t>
      </w:r>
      <w:proofErr w:type="gramEnd"/>
      <w:r>
        <w:rPr>
          <w:rFonts w:ascii="Arial" w:hAnsi="Arial" w:cs="Arial"/>
          <w:sz w:val="18"/>
          <w:szCs w:val="18"/>
          <w:lang w:val="en-GB"/>
        </w:rPr>
        <w:t xml:space="preserve"> alone or in a group of two. </w:t>
      </w:r>
      <w:r w:rsidRPr="0085254A">
        <w:rPr>
          <w:rFonts w:ascii="Arial" w:hAnsi="Arial" w:cs="Arial"/>
          <w:sz w:val="18"/>
          <w:szCs w:val="18"/>
          <w:lang w:val="en-GB"/>
        </w:rPr>
        <w:t>The content</w:t>
      </w:r>
      <w:r>
        <w:rPr>
          <w:rFonts w:ascii="Arial" w:hAnsi="Arial" w:cs="Arial"/>
          <w:sz w:val="18"/>
          <w:szCs w:val="18"/>
          <w:lang w:val="en-GB"/>
        </w:rPr>
        <w:t xml:space="preserve"> </w:t>
      </w:r>
      <w:r w:rsidRPr="0085254A">
        <w:rPr>
          <w:rFonts w:ascii="Arial" w:hAnsi="Arial" w:cs="Arial"/>
          <w:sz w:val="18"/>
          <w:szCs w:val="18"/>
          <w:lang w:val="en-GB"/>
        </w:rPr>
        <w:t xml:space="preserve">of each assignment will be similar to computer exercises performed during </w:t>
      </w:r>
      <w:r>
        <w:rPr>
          <w:rFonts w:ascii="Arial" w:hAnsi="Arial" w:cs="Arial"/>
          <w:sz w:val="18"/>
          <w:szCs w:val="18"/>
          <w:lang w:val="en-GB"/>
        </w:rPr>
        <w:t>the seminars</w:t>
      </w:r>
      <w:r w:rsidRPr="0085254A">
        <w:rPr>
          <w:rFonts w:ascii="Arial" w:hAnsi="Arial" w:cs="Arial"/>
          <w:sz w:val="18"/>
          <w:szCs w:val="18"/>
          <w:lang w:val="en-GB"/>
        </w:rPr>
        <w:t>.</w:t>
      </w:r>
      <w:r>
        <w:rPr>
          <w:rFonts w:ascii="Arial" w:hAnsi="Arial" w:cs="Arial"/>
          <w:sz w:val="18"/>
          <w:szCs w:val="18"/>
          <w:lang w:val="en-GB"/>
        </w:rPr>
        <w:t xml:space="preserve"> There will be two</w:t>
      </w:r>
      <w:r w:rsidRPr="0085254A">
        <w:rPr>
          <w:rFonts w:ascii="Arial" w:hAnsi="Arial" w:cs="Arial"/>
          <w:sz w:val="18"/>
          <w:szCs w:val="18"/>
          <w:lang w:val="en-GB"/>
        </w:rPr>
        <w:t xml:space="preserve"> </w:t>
      </w:r>
      <w:r>
        <w:rPr>
          <w:rFonts w:ascii="Arial" w:hAnsi="Arial" w:cs="Arial"/>
          <w:sz w:val="18"/>
          <w:szCs w:val="18"/>
          <w:lang w:val="en-GB"/>
        </w:rPr>
        <w:t>assignments</w:t>
      </w:r>
      <w:r w:rsidRPr="0085254A">
        <w:rPr>
          <w:rFonts w:ascii="Arial" w:hAnsi="Arial" w:cs="Arial"/>
          <w:sz w:val="18"/>
          <w:szCs w:val="18"/>
          <w:lang w:val="en-GB"/>
        </w:rPr>
        <w:t xml:space="preserve"> each worth 20%</w:t>
      </w:r>
      <w:r>
        <w:rPr>
          <w:rFonts w:ascii="Arial" w:hAnsi="Arial" w:cs="Arial"/>
          <w:sz w:val="18"/>
          <w:szCs w:val="18"/>
          <w:lang w:val="en-GB"/>
        </w:rPr>
        <w:t xml:space="preserve"> of your final grade</w:t>
      </w:r>
      <w:r w:rsidRPr="0085254A">
        <w:rPr>
          <w:rFonts w:ascii="Arial" w:hAnsi="Arial" w:cs="Arial"/>
          <w:sz w:val="18"/>
          <w:szCs w:val="18"/>
          <w:lang w:val="en-GB"/>
        </w:rPr>
        <w:t>.</w:t>
      </w:r>
    </w:p>
    <w:p w14:paraId="19238009" w14:textId="553026EF" w:rsidR="00C045D6" w:rsidRPr="00B6219F" w:rsidRDefault="00C045D6" w:rsidP="00C045D6">
      <w:pPr>
        <w:spacing w:after="0" w:line="240" w:lineRule="auto"/>
        <w:jc w:val="both"/>
        <w:rPr>
          <w:rFonts w:ascii="Arial" w:hAnsi="Arial" w:cs="Arial"/>
          <w:sz w:val="18"/>
          <w:szCs w:val="24"/>
          <w:lang w:val="en-GB"/>
        </w:rPr>
      </w:pPr>
    </w:p>
    <w:p w14:paraId="59A3BEA0" w14:textId="22763B1F" w:rsidR="00AD7DBA" w:rsidRDefault="00C045D6" w:rsidP="0085254A">
      <w:pPr>
        <w:widowControl w:val="0"/>
        <w:autoSpaceDE w:val="0"/>
        <w:autoSpaceDN w:val="0"/>
        <w:adjustRightInd w:val="0"/>
        <w:spacing w:after="0" w:line="240" w:lineRule="auto"/>
        <w:jc w:val="both"/>
        <w:rPr>
          <w:rFonts w:ascii="Arial" w:hAnsi="Arial" w:cs="Arial"/>
          <w:sz w:val="18"/>
          <w:szCs w:val="18"/>
          <w:lang w:val="en-GB"/>
        </w:rPr>
      </w:pPr>
      <w:r w:rsidRPr="00B6219F">
        <w:rPr>
          <w:rFonts w:ascii="Arial" w:hAnsi="Arial" w:cs="Arial"/>
          <w:b/>
          <w:bCs/>
          <w:sz w:val="18"/>
          <w:szCs w:val="18"/>
          <w:lang w:val="en-GB"/>
        </w:rPr>
        <w:t xml:space="preserve">The retake exam. </w:t>
      </w:r>
      <w:r w:rsidRPr="00B6219F">
        <w:rPr>
          <w:rFonts w:ascii="Arial" w:hAnsi="Arial" w:cs="Arial"/>
          <w:bCs/>
          <w:sz w:val="18"/>
          <w:szCs w:val="18"/>
          <w:lang w:val="en-GB"/>
        </w:rPr>
        <w:t xml:space="preserve">After receiving a failing final cumulative grade, a student can retake </w:t>
      </w:r>
      <w:r w:rsidR="00AD7DBA">
        <w:rPr>
          <w:rFonts w:ascii="Arial" w:hAnsi="Arial" w:cs="Arial"/>
          <w:bCs/>
          <w:sz w:val="18"/>
          <w:szCs w:val="18"/>
          <w:lang w:val="en-GB"/>
        </w:rPr>
        <w:t>the</w:t>
      </w:r>
      <w:r w:rsidRPr="00B6219F">
        <w:rPr>
          <w:rFonts w:ascii="Arial" w:hAnsi="Arial" w:cs="Arial"/>
          <w:bCs/>
          <w:sz w:val="18"/>
          <w:szCs w:val="18"/>
          <w:lang w:val="en-GB"/>
        </w:rPr>
        <w:t xml:space="preserve"> exam</w:t>
      </w:r>
      <w:r w:rsidR="00AD7DBA">
        <w:rPr>
          <w:rFonts w:ascii="Arial" w:hAnsi="Arial" w:cs="Arial"/>
          <w:bCs/>
          <w:sz w:val="18"/>
          <w:szCs w:val="18"/>
          <w:lang w:val="en-GB"/>
        </w:rPr>
        <w:t>s</w:t>
      </w:r>
      <w:r w:rsidRPr="00B6219F">
        <w:rPr>
          <w:rFonts w:ascii="Arial" w:hAnsi="Arial" w:cs="Arial"/>
          <w:bCs/>
          <w:sz w:val="18"/>
          <w:szCs w:val="18"/>
          <w:lang w:val="en-GB"/>
        </w:rPr>
        <w:t xml:space="preserve">. </w:t>
      </w:r>
      <w:r w:rsidRPr="00B6219F">
        <w:rPr>
          <w:rFonts w:ascii="Arial" w:hAnsi="Arial" w:cs="Arial"/>
          <w:sz w:val="18"/>
          <w:szCs w:val="18"/>
          <w:lang w:val="en-GB"/>
        </w:rPr>
        <w:t xml:space="preserve">A retake exam will consist of all course material including the midterm and </w:t>
      </w:r>
      <w:r w:rsidR="0085254A">
        <w:rPr>
          <w:rFonts w:ascii="Arial" w:hAnsi="Arial" w:cs="Arial"/>
          <w:sz w:val="18"/>
          <w:szCs w:val="18"/>
          <w:lang w:val="en-GB"/>
        </w:rPr>
        <w:t xml:space="preserve">final exam and will constitute 60% of the final grade. Laboratory </w:t>
      </w:r>
      <w:r w:rsidRPr="00B6219F">
        <w:rPr>
          <w:rFonts w:ascii="Arial" w:hAnsi="Arial" w:cs="Arial"/>
          <w:sz w:val="18"/>
          <w:szCs w:val="18"/>
          <w:lang w:val="en-GB"/>
        </w:rPr>
        <w:t>assignment</w:t>
      </w:r>
      <w:r w:rsidR="00063FDB">
        <w:rPr>
          <w:rFonts w:ascii="Arial" w:hAnsi="Arial" w:cs="Arial"/>
          <w:sz w:val="18"/>
          <w:szCs w:val="18"/>
          <w:lang w:val="en-GB"/>
        </w:rPr>
        <w:t>s</w:t>
      </w:r>
      <w:r w:rsidRPr="00B6219F">
        <w:rPr>
          <w:rFonts w:ascii="Arial" w:hAnsi="Arial" w:cs="Arial"/>
          <w:sz w:val="18"/>
          <w:szCs w:val="18"/>
          <w:lang w:val="en-GB"/>
        </w:rPr>
        <w:t xml:space="preserve"> cannot be retaken </w:t>
      </w:r>
      <w:proofErr w:type="gramStart"/>
      <w:r w:rsidRPr="00B6219F">
        <w:rPr>
          <w:rFonts w:ascii="Arial" w:hAnsi="Arial" w:cs="Arial"/>
          <w:sz w:val="18"/>
          <w:szCs w:val="18"/>
          <w:lang w:val="en-GB"/>
        </w:rPr>
        <w:t>at a later time</w:t>
      </w:r>
      <w:proofErr w:type="gramEnd"/>
      <w:r w:rsidR="00AD7DBA">
        <w:rPr>
          <w:rFonts w:ascii="Arial" w:hAnsi="Arial" w:cs="Arial"/>
          <w:sz w:val="18"/>
          <w:szCs w:val="18"/>
          <w:lang w:val="en-GB"/>
        </w:rPr>
        <w:t xml:space="preserve">, but their grades will be incorporated into the final grade. </w:t>
      </w:r>
    </w:p>
    <w:p w14:paraId="27AFFE04" w14:textId="77777777" w:rsidR="0085254A" w:rsidRPr="0085254A" w:rsidRDefault="0085254A" w:rsidP="0085254A">
      <w:pPr>
        <w:widowControl w:val="0"/>
        <w:autoSpaceDE w:val="0"/>
        <w:autoSpaceDN w:val="0"/>
        <w:adjustRightInd w:val="0"/>
        <w:spacing w:after="0" w:line="240" w:lineRule="auto"/>
        <w:jc w:val="both"/>
        <w:rPr>
          <w:rFonts w:ascii="Arial" w:hAnsi="Arial" w:cs="Arial"/>
          <w:sz w:val="18"/>
          <w:szCs w:val="18"/>
          <w:lang w:val="en-GB"/>
        </w:rPr>
      </w:pPr>
    </w:p>
    <w:p w14:paraId="68912DC6" w14:textId="77777777" w:rsidR="00C045D6" w:rsidRPr="00B6219F" w:rsidRDefault="00C045D6" w:rsidP="00C045D6">
      <w:pPr>
        <w:spacing w:after="0" w:line="240" w:lineRule="auto"/>
        <w:jc w:val="both"/>
        <w:rPr>
          <w:rFonts w:ascii="Arial" w:hAnsi="Arial" w:cs="Arial"/>
          <w:b/>
          <w:sz w:val="18"/>
          <w:szCs w:val="18"/>
          <w:lang w:val="en-GB"/>
        </w:rPr>
      </w:pPr>
      <w:r w:rsidRPr="00B6219F">
        <w:rPr>
          <w:rFonts w:ascii="Arial" w:hAnsi="Arial" w:cs="Arial"/>
          <w:b/>
          <w:sz w:val="18"/>
          <w:szCs w:val="18"/>
          <w:lang w:val="en-GB"/>
        </w:rPr>
        <w:t>Readings:</w:t>
      </w:r>
    </w:p>
    <w:p w14:paraId="24960309" w14:textId="77777777" w:rsidR="00C045D6" w:rsidRPr="00B6219F" w:rsidRDefault="00C045D6" w:rsidP="00C045D6">
      <w:pPr>
        <w:spacing w:after="0" w:line="240" w:lineRule="auto"/>
        <w:jc w:val="both"/>
        <w:rPr>
          <w:rFonts w:ascii="Arial" w:hAnsi="Arial" w:cs="Arial"/>
          <w:b/>
          <w:sz w:val="18"/>
          <w:szCs w:val="18"/>
          <w:lang w:val="en-GB"/>
        </w:rPr>
      </w:pPr>
    </w:p>
    <w:p w14:paraId="401319A2" w14:textId="30A7C40F" w:rsidR="00C045D6" w:rsidRPr="0085254A" w:rsidRDefault="0085254A" w:rsidP="0085254A">
      <w:pPr>
        <w:pStyle w:val="ListParagraph"/>
        <w:numPr>
          <w:ilvl w:val="0"/>
          <w:numId w:val="39"/>
        </w:numPr>
        <w:tabs>
          <w:tab w:val="left" w:pos="-720"/>
          <w:tab w:val="left" w:pos="-180"/>
          <w:tab w:val="left" w:pos="288"/>
          <w:tab w:val="left" w:pos="576"/>
          <w:tab w:val="left" w:pos="864"/>
          <w:tab w:val="left" w:pos="1152"/>
          <w:tab w:val="left" w:pos="1440"/>
          <w:tab w:val="left" w:pos="1728"/>
          <w:tab w:val="left" w:pos="2025"/>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0" w:line="240" w:lineRule="auto"/>
        <w:jc w:val="both"/>
        <w:rPr>
          <w:rFonts w:ascii="Arial" w:hAnsi="Arial" w:cs="Arial"/>
          <w:sz w:val="18"/>
          <w:szCs w:val="18"/>
          <w:lang w:val="en-GB"/>
        </w:rPr>
      </w:pPr>
      <w:proofErr w:type="spellStart"/>
      <w:r w:rsidRPr="0085254A">
        <w:rPr>
          <w:rFonts w:ascii="Arial" w:hAnsi="Arial" w:cs="Arial"/>
          <w:sz w:val="18"/>
          <w:szCs w:val="18"/>
          <w:lang w:val="en-GB"/>
        </w:rPr>
        <w:t>Studenmund</w:t>
      </w:r>
      <w:proofErr w:type="spellEnd"/>
      <w:r w:rsidRPr="0085254A">
        <w:rPr>
          <w:rFonts w:ascii="Arial" w:hAnsi="Arial" w:cs="Arial"/>
          <w:sz w:val="18"/>
          <w:szCs w:val="18"/>
          <w:lang w:val="en-GB"/>
        </w:rPr>
        <w:t xml:space="preserve">, A. H., </w:t>
      </w:r>
      <w:r w:rsidRPr="002B53B7">
        <w:rPr>
          <w:rFonts w:ascii="Arial" w:hAnsi="Arial" w:cs="Arial"/>
          <w:i/>
          <w:sz w:val="18"/>
          <w:szCs w:val="18"/>
          <w:lang w:val="en-GB"/>
        </w:rPr>
        <w:t>Using Econometrics: a Practical Guide, 6th ed</w:t>
      </w:r>
      <w:r w:rsidRPr="0085254A">
        <w:rPr>
          <w:rFonts w:ascii="Arial" w:hAnsi="Arial" w:cs="Arial"/>
          <w:sz w:val="18"/>
          <w:szCs w:val="18"/>
          <w:lang w:val="en-GB"/>
        </w:rPr>
        <w:t>., Addison Wesley, Longman 2014</w:t>
      </w:r>
    </w:p>
    <w:p w14:paraId="2F1931DE" w14:textId="77777777" w:rsidR="0085254A" w:rsidRPr="00B6219F" w:rsidRDefault="0085254A" w:rsidP="00C045D6">
      <w:pPr>
        <w:tabs>
          <w:tab w:val="left" w:pos="-720"/>
          <w:tab w:val="left" w:pos="-180"/>
          <w:tab w:val="left" w:pos="288"/>
          <w:tab w:val="left" w:pos="576"/>
          <w:tab w:val="left" w:pos="864"/>
          <w:tab w:val="left" w:pos="1152"/>
          <w:tab w:val="left" w:pos="1440"/>
          <w:tab w:val="left" w:pos="1728"/>
          <w:tab w:val="left" w:pos="2025"/>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0" w:line="240" w:lineRule="auto"/>
        <w:jc w:val="both"/>
        <w:rPr>
          <w:rFonts w:ascii="Arial" w:hAnsi="Arial" w:cs="Arial"/>
          <w:sz w:val="18"/>
          <w:szCs w:val="18"/>
          <w:lang w:val="en-GB"/>
        </w:rPr>
      </w:pPr>
    </w:p>
    <w:p w14:paraId="37CB1F96" w14:textId="77777777" w:rsidR="00C045D6" w:rsidRPr="00B6219F" w:rsidRDefault="00C045D6" w:rsidP="00C045D6">
      <w:pPr>
        <w:tabs>
          <w:tab w:val="left" w:pos="-720"/>
          <w:tab w:val="left" w:pos="-180"/>
          <w:tab w:val="left" w:pos="288"/>
          <w:tab w:val="left" w:pos="576"/>
          <w:tab w:val="left" w:pos="864"/>
          <w:tab w:val="left" w:pos="1152"/>
          <w:tab w:val="left" w:pos="1440"/>
          <w:tab w:val="left" w:pos="1728"/>
          <w:tab w:val="left" w:pos="2025"/>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0" w:line="240" w:lineRule="auto"/>
        <w:jc w:val="both"/>
        <w:rPr>
          <w:rFonts w:ascii="Arial" w:hAnsi="Arial" w:cs="Arial"/>
          <w:sz w:val="18"/>
          <w:szCs w:val="18"/>
          <w:lang w:val="en-GB"/>
        </w:rPr>
      </w:pPr>
      <w:r w:rsidRPr="00B6219F">
        <w:rPr>
          <w:rFonts w:ascii="Arial" w:hAnsi="Arial" w:cs="Arial"/>
          <w:sz w:val="18"/>
          <w:szCs w:val="18"/>
          <w:lang w:val="en-GB"/>
        </w:rPr>
        <w:t>Additional Readings:</w:t>
      </w:r>
    </w:p>
    <w:p w14:paraId="06879F21" w14:textId="77777777" w:rsidR="00C045D6" w:rsidRPr="00B6219F" w:rsidRDefault="00C045D6" w:rsidP="00C045D6">
      <w:pPr>
        <w:tabs>
          <w:tab w:val="left" w:pos="-720"/>
          <w:tab w:val="left" w:pos="-180"/>
          <w:tab w:val="left" w:pos="288"/>
          <w:tab w:val="left" w:pos="576"/>
          <w:tab w:val="left" w:pos="864"/>
          <w:tab w:val="left" w:pos="1152"/>
          <w:tab w:val="left" w:pos="1440"/>
          <w:tab w:val="left" w:pos="1728"/>
          <w:tab w:val="left" w:pos="2025"/>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0" w:line="240" w:lineRule="auto"/>
        <w:jc w:val="both"/>
        <w:rPr>
          <w:rFonts w:ascii="Arial" w:hAnsi="Arial" w:cs="Arial"/>
          <w:sz w:val="18"/>
          <w:szCs w:val="18"/>
          <w:lang w:val="en-GB"/>
        </w:rPr>
      </w:pPr>
    </w:p>
    <w:p w14:paraId="6F0A243D" w14:textId="07F2452B" w:rsidR="00C045D6" w:rsidRPr="00B6219F" w:rsidRDefault="0085254A" w:rsidP="0085254A">
      <w:pPr>
        <w:tabs>
          <w:tab w:val="left" w:pos="-720"/>
          <w:tab w:val="left" w:pos="-180"/>
          <w:tab w:val="left" w:pos="288"/>
          <w:tab w:val="left" w:pos="576"/>
          <w:tab w:val="left" w:pos="864"/>
          <w:tab w:val="left" w:pos="1152"/>
          <w:tab w:val="left" w:pos="1440"/>
          <w:tab w:val="left" w:pos="1728"/>
          <w:tab w:val="left" w:pos="2025"/>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0" w:line="240" w:lineRule="auto"/>
        <w:jc w:val="both"/>
        <w:rPr>
          <w:rFonts w:ascii="Arial" w:hAnsi="Arial" w:cs="Arial"/>
          <w:sz w:val="18"/>
          <w:szCs w:val="18"/>
          <w:lang w:val="en-GB"/>
        </w:rPr>
      </w:pPr>
      <w:r w:rsidRPr="0085254A">
        <w:rPr>
          <w:rFonts w:ascii="Arial" w:hAnsi="Arial" w:cs="Arial"/>
          <w:sz w:val="18"/>
          <w:szCs w:val="18"/>
          <w:lang w:val="en-GB"/>
        </w:rPr>
        <w:t xml:space="preserve">Wooldridge Jeffrey, M., </w:t>
      </w:r>
      <w:r w:rsidRPr="002B53B7">
        <w:rPr>
          <w:rFonts w:ascii="Arial" w:hAnsi="Arial" w:cs="Arial"/>
          <w:i/>
          <w:sz w:val="18"/>
          <w:szCs w:val="18"/>
          <w:lang w:val="en-GB"/>
        </w:rPr>
        <w:t>Introductory Econometrics: A Modern Approach, 4th ed</w:t>
      </w:r>
      <w:r w:rsidRPr="0085254A">
        <w:rPr>
          <w:rFonts w:ascii="Arial" w:hAnsi="Arial" w:cs="Arial"/>
          <w:sz w:val="18"/>
          <w:szCs w:val="18"/>
          <w:lang w:val="en-GB"/>
        </w:rPr>
        <w:t>., Thompson/ South-Western, 2009.</w:t>
      </w:r>
      <w:r>
        <w:rPr>
          <w:rFonts w:ascii="Arial" w:hAnsi="Arial" w:cs="Arial"/>
          <w:sz w:val="18"/>
          <w:szCs w:val="18"/>
          <w:lang w:val="en-GB"/>
        </w:rPr>
        <w:t xml:space="preserve"> </w:t>
      </w:r>
      <w:r w:rsidRPr="0085254A">
        <w:rPr>
          <w:rFonts w:ascii="Arial" w:hAnsi="Arial" w:cs="Arial"/>
          <w:sz w:val="18"/>
          <w:szCs w:val="18"/>
          <w:lang w:val="en-GB"/>
        </w:rPr>
        <w:t>Stock, James H. and Mark W. Watson, Introduction to Econometrics, Addison Wesley, Pearson, 2014.</w:t>
      </w:r>
    </w:p>
    <w:p w14:paraId="47B8A80F" w14:textId="2B6E378B" w:rsidR="00DB6F63" w:rsidRPr="00B6219F" w:rsidRDefault="00DB6F63" w:rsidP="00C045D6">
      <w:pPr>
        <w:spacing w:after="0" w:line="240" w:lineRule="auto"/>
        <w:rPr>
          <w:rFonts w:ascii="Arial" w:hAnsi="Arial" w:cs="Arial"/>
          <w:b/>
          <w:sz w:val="18"/>
          <w:szCs w:val="18"/>
          <w:lang w:val="en-GB" w:eastAsia="ar-SA"/>
        </w:rPr>
      </w:pPr>
    </w:p>
    <w:p w14:paraId="6E481360" w14:textId="2C16A07F" w:rsidR="00C045D6" w:rsidRPr="00B6219F" w:rsidRDefault="00C045D6">
      <w:pPr>
        <w:spacing w:after="0" w:line="240" w:lineRule="auto"/>
        <w:rPr>
          <w:rFonts w:ascii="Arial" w:hAnsi="Arial" w:cs="Arial"/>
          <w:b/>
          <w:sz w:val="18"/>
          <w:szCs w:val="18"/>
          <w:lang w:val="en-GB" w:eastAsia="ar-SA"/>
        </w:rPr>
      </w:pPr>
      <w:r w:rsidRPr="00B6219F">
        <w:rPr>
          <w:rFonts w:ascii="Arial" w:hAnsi="Arial" w:cs="Arial"/>
          <w:b/>
          <w:sz w:val="18"/>
          <w:szCs w:val="18"/>
          <w:lang w:val="en-GB"/>
        </w:rPr>
        <w:br w:type="page"/>
      </w:r>
    </w:p>
    <w:p w14:paraId="7B17E13B" w14:textId="77777777" w:rsidR="001B338B" w:rsidRPr="00B6219F" w:rsidRDefault="001B338B" w:rsidP="00B259CF">
      <w:pPr>
        <w:pStyle w:val="metod"/>
        <w:ind w:firstLine="0"/>
        <w:jc w:val="both"/>
        <w:rPr>
          <w:rFonts w:ascii="Arial" w:hAnsi="Arial" w:cs="Arial"/>
          <w:b/>
          <w:sz w:val="18"/>
          <w:szCs w:val="18"/>
          <w:lang w:val="en-GB"/>
        </w:rPr>
      </w:pPr>
    </w:p>
    <w:p w14:paraId="20C5BC33" w14:textId="15EBBA7B" w:rsidR="001B338B" w:rsidRPr="00B6219F" w:rsidRDefault="001B338B" w:rsidP="001B338B">
      <w:pPr>
        <w:pStyle w:val="metod"/>
        <w:ind w:firstLine="0"/>
        <w:jc w:val="right"/>
        <w:rPr>
          <w:rFonts w:ascii="Arial" w:hAnsi="Arial" w:cs="Arial"/>
          <w:b/>
          <w:sz w:val="18"/>
          <w:szCs w:val="18"/>
          <w:lang w:val="en-GB"/>
        </w:rPr>
      </w:pPr>
      <w:r w:rsidRPr="00B6219F">
        <w:rPr>
          <w:rFonts w:ascii="Arial" w:hAnsi="Arial" w:cs="Arial"/>
          <w:b/>
          <w:sz w:val="18"/>
          <w:szCs w:val="18"/>
          <w:lang w:val="en-GB"/>
        </w:rPr>
        <w:t>ANNEX</w:t>
      </w:r>
    </w:p>
    <w:p w14:paraId="0F5DACF8" w14:textId="77777777" w:rsidR="001B338B" w:rsidRPr="00B6219F" w:rsidRDefault="001B338B" w:rsidP="00B259CF">
      <w:pPr>
        <w:pStyle w:val="metod"/>
        <w:ind w:firstLine="0"/>
        <w:jc w:val="both"/>
        <w:rPr>
          <w:rFonts w:ascii="Arial" w:hAnsi="Arial" w:cs="Arial"/>
          <w:b/>
          <w:sz w:val="18"/>
          <w:szCs w:val="18"/>
          <w:lang w:val="en-GB"/>
        </w:rPr>
      </w:pPr>
    </w:p>
    <w:p w14:paraId="2D5D9AF9" w14:textId="5B30B144" w:rsidR="007C6666" w:rsidRPr="00B6219F" w:rsidRDefault="0073580A" w:rsidP="00DB6F63">
      <w:pPr>
        <w:pStyle w:val="metod"/>
        <w:ind w:firstLine="0"/>
        <w:jc w:val="center"/>
        <w:rPr>
          <w:rFonts w:ascii="Arial" w:hAnsi="Arial" w:cs="Arial"/>
          <w:b/>
          <w:sz w:val="20"/>
          <w:lang w:val="en-GB"/>
        </w:rPr>
      </w:pPr>
      <w:r w:rsidRPr="00B6219F">
        <w:rPr>
          <w:rFonts w:ascii="Arial" w:hAnsi="Arial" w:cs="Arial"/>
          <w:b/>
          <w:sz w:val="20"/>
          <w:lang w:val="en-GB"/>
        </w:rPr>
        <w:t>DEGREE</w:t>
      </w:r>
      <w:r w:rsidR="00DB6F63" w:rsidRPr="00B6219F">
        <w:rPr>
          <w:rFonts w:ascii="Arial" w:hAnsi="Arial" w:cs="Arial"/>
          <w:b/>
          <w:sz w:val="20"/>
          <w:lang w:val="en-GB"/>
        </w:rPr>
        <w:t xml:space="preserve"> LEVEL LEARNING OBJECTIVES</w:t>
      </w:r>
    </w:p>
    <w:p w14:paraId="7D0E3022" w14:textId="78B7B60A" w:rsidR="007C0E00" w:rsidRPr="00B6219F" w:rsidRDefault="007C0E00" w:rsidP="00B259CF">
      <w:pPr>
        <w:pStyle w:val="metod"/>
        <w:ind w:firstLine="0"/>
        <w:jc w:val="both"/>
        <w:rPr>
          <w:rFonts w:ascii="Arial" w:hAnsi="Arial" w:cs="Arial"/>
          <w:b/>
          <w:sz w:val="18"/>
          <w:szCs w:val="18"/>
          <w:lang w:val="en-GB"/>
        </w:rPr>
      </w:pPr>
    </w:p>
    <w:p w14:paraId="3A68429E" w14:textId="77777777" w:rsidR="00DB6F63" w:rsidRPr="00B6219F" w:rsidRDefault="00DB6F63" w:rsidP="00B259CF">
      <w:pPr>
        <w:pStyle w:val="metod"/>
        <w:ind w:firstLine="0"/>
        <w:jc w:val="both"/>
        <w:rPr>
          <w:rFonts w:ascii="Arial" w:hAnsi="Arial" w:cs="Arial"/>
          <w:b/>
          <w:sz w:val="18"/>
          <w:szCs w:val="18"/>
          <w:lang w:val="en-GB"/>
        </w:rPr>
      </w:pPr>
    </w:p>
    <w:p w14:paraId="30805D9E" w14:textId="77777777" w:rsidR="00DB6F63" w:rsidRPr="00B6219F" w:rsidRDefault="00DB6F63" w:rsidP="00B259CF">
      <w:pPr>
        <w:pStyle w:val="metod"/>
        <w:ind w:firstLine="0"/>
        <w:jc w:val="both"/>
        <w:rPr>
          <w:rFonts w:ascii="Arial" w:hAnsi="Arial" w:cs="Arial"/>
          <w:b/>
          <w:sz w:val="18"/>
          <w:szCs w:val="18"/>
          <w:lang w:val="en-GB"/>
        </w:rPr>
      </w:pPr>
    </w:p>
    <w:p w14:paraId="3ACF87CF" w14:textId="7DE760FA" w:rsidR="007C0E00" w:rsidRPr="00B6219F" w:rsidRDefault="00194A85" w:rsidP="00B259CF">
      <w:pPr>
        <w:pStyle w:val="metod"/>
        <w:ind w:firstLine="0"/>
        <w:jc w:val="both"/>
        <w:rPr>
          <w:rFonts w:ascii="Arial" w:hAnsi="Arial" w:cs="Arial"/>
          <w:b/>
          <w:sz w:val="18"/>
          <w:szCs w:val="18"/>
          <w:lang w:val="en-GB"/>
        </w:rPr>
      </w:pPr>
      <w:r w:rsidRPr="00B6219F">
        <w:rPr>
          <w:rFonts w:ascii="Arial" w:hAnsi="Arial" w:cs="Arial"/>
          <w:b/>
          <w:sz w:val="18"/>
          <w:szCs w:val="18"/>
          <w:lang w:val="en-GB"/>
        </w:rPr>
        <w:t xml:space="preserve">Learning objectives for the </w:t>
      </w:r>
      <w:r w:rsidRPr="00B6219F">
        <w:rPr>
          <w:rFonts w:ascii="Arial" w:hAnsi="Arial" w:cs="Arial"/>
          <w:b/>
          <w:sz w:val="18"/>
          <w:szCs w:val="18"/>
          <w:u w:val="single"/>
          <w:lang w:val="en-GB"/>
        </w:rPr>
        <w:t>Bachelor of Business Management</w:t>
      </w:r>
    </w:p>
    <w:p w14:paraId="659A3E73" w14:textId="4323B923" w:rsidR="001B338B" w:rsidRPr="00B6219F" w:rsidRDefault="00194A85" w:rsidP="00B259CF">
      <w:pPr>
        <w:pStyle w:val="metod"/>
        <w:ind w:firstLine="0"/>
        <w:jc w:val="both"/>
        <w:rPr>
          <w:rFonts w:ascii="Arial" w:hAnsi="Arial" w:cs="Arial"/>
          <w:i/>
          <w:sz w:val="16"/>
          <w:szCs w:val="18"/>
          <w:lang w:val="en-GB"/>
        </w:rPr>
      </w:pPr>
      <w:r w:rsidRPr="00B6219F">
        <w:rPr>
          <w:rFonts w:ascii="Arial" w:hAnsi="Arial" w:cs="Arial"/>
          <w:i/>
          <w:sz w:val="16"/>
          <w:szCs w:val="18"/>
          <w:lang w:val="en-GB"/>
        </w:rPr>
        <w:t xml:space="preserve">Programmes: </w:t>
      </w:r>
    </w:p>
    <w:p w14:paraId="1FBD0245" w14:textId="77777777" w:rsidR="001B338B" w:rsidRPr="00B6219F" w:rsidRDefault="00194A85" w:rsidP="00B259CF">
      <w:pPr>
        <w:pStyle w:val="metod"/>
        <w:ind w:firstLine="0"/>
        <w:jc w:val="both"/>
        <w:rPr>
          <w:rFonts w:ascii="Arial" w:hAnsi="Arial" w:cs="Arial"/>
          <w:i/>
          <w:sz w:val="16"/>
          <w:szCs w:val="18"/>
          <w:lang w:val="en-GB"/>
        </w:rPr>
      </w:pPr>
      <w:r w:rsidRPr="00B6219F">
        <w:rPr>
          <w:rFonts w:ascii="Arial" w:hAnsi="Arial" w:cs="Arial"/>
          <w:i/>
          <w:sz w:val="16"/>
          <w:szCs w:val="18"/>
          <w:lang w:val="en-GB"/>
        </w:rPr>
        <w:t xml:space="preserve">International Business and Communication, </w:t>
      </w:r>
    </w:p>
    <w:p w14:paraId="3765DE8C" w14:textId="77777777" w:rsidR="001B338B" w:rsidRPr="00B6219F" w:rsidRDefault="001B338B" w:rsidP="00B259CF">
      <w:pPr>
        <w:pStyle w:val="metod"/>
        <w:ind w:firstLine="0"/>
        <w:jc w:val="both"/>
        <w:rPr>
          <w:rFonts w:ascii="Arial" w:hAnsi="Arial" w:cs="Arial"/>
          <w:i/>
          <w:sz w:val="16"/>
          <w:szCs w:val="18"/>
          <w:lang w:val="en-GB"/>
        </w:rPr>
      </w:pPr>
      <w:r w:rsidRPr="00B6219F">
        <w:rPr>
          <w:rFonts w:ascii="Arial" w:hAnsi="Arial" w:cs="Arial"/>
          <w:i/>
          <w:sz w:val="16"/>
          <w:szCs w:val="18"/>
          <w:lang w:val="en-GB"/>
        </w:rPr>
        <w:t>Business Management and M</w:t>
      </w:r>
      <w:r w:rsidR="00194A85" w:rsidRPr="00B6219F">
        <w:rPr>
          <w:rFonts w:ascii="Arial" w:hAnsi="Arial" w:cs="Arial"/>
          <w:i/>
          <w:sz w:val="16"/>
          <w:szCs w:val="18"/>
          <w:lang w:val="en-GB"/>
        </w:rPr>
        <w:t xml:space="preserve">arketing, Finance, </w:t>
      </w:r>
    </w:p>
    <w:p w14:paraId="50E30118" w14:textId="6329D559" w:rsidR="00194A85" w:rsidRPr="00B6219F" w:rsidRDefault="00194A85" w:rsidP="00B259CF">
      <w:pPr>
        <w:pStyle w:val="metod"/>
        <w:ind w:firstLine="0"/>
        <w:jc w:val="both"/>
        <w:rPr>
          <w:rFonts w:ascii="Arial" w:hAnsi="Arial" w:cs="Arial"/>
          <w:i/>
          <w:sz w:val="16"/>
          <w:szCs w:val="18"/>
          <w:lang w:val="en-GB"/>
        </w:rPr>
      </w:pPr>
      <w:r w:rsidRPr="00B6219F">
        <w:rPr>
          <w:rFonts w:ascii="Arial" w:hAnsi="Arial" w:cs="Arial"/>
          <w:i/>
          <w:sz w:val="16"/>
          <w:szCs w:val="18"/>
          <w:lang w:val="en-GB"/>
        </w:rPr>
        <w:t>In</w:t>
      </w:r>
      <w:r w:rsidR="001B338B" w:rsidRPr="00B6219F">
        <w:rPr>
          <w:rFonts w:ascii="Arial" w:hAnsi="Arial" w:cs="Arial"/>
          <w:i/>
          <w:sz w:val="16"/>
          <w:szCs w:val="18"/>
          <w:lang w:val="en-GB"/>
        </w:rPr>
        <w:t>dustrial Technology Management</w:t>
      </w:r>
    </w:p>
    <w:p w14:paraId="56EA9CDC" w14:textId="77777777" w:rsidR="001B338B" w:rsidRPr="00B6219F" w:rsidRDefault="001B338B" w:rsidP="00B259CF">
      <w:pPr>
        <w:pStyle w:val="metod"/>
        <w:ind w:firstLine="0"/>
        <w:jc w:val="both"/>
        <w:rPr>
          <w:rFonts w:ascii="Arial" w:hAnsi="Arial" w:cs="Arial"/>
          <w:i/>
          <w:sz w:val="18"/>
          <w:szCs w:val="18"/>
          <w:lang w:val="en-GB"/>
        </w:rPr>
      </w:pPr>
    </w:p>
    <w:tbl>
      <w:tblPr>
        <w:tblStyle w:val="TableGrid"/>
        <w:tblW w:w="0" w:type="auto"/>
        <w:tblLook w:val="04A0" w:firstRow="1" w:lastRow="0" w:firstColumn="1" w:lastColumn="0" w:noHBand="0" w:noVBand="1"/>
      </w:tblPr>
      <w:tblGrid>
        <w:gridCol w:w="2405"/>
        <w:gridCol w:w="7557"/>
      </w:tblGrid>
      <w:tr w:rsidR="007C0E00" w:rsidRPr="00B6219F" w14:paraId="4C3AF666" w14:textId="77777777" w:rsidTr="00194A85">
        <w:tc>
          <w:tcPr>
            <w:tcW w:w="2405" w:type="dxa"/>
          </w:tcPr>
          <w:p w14:paraId="1891CA7E" w14:textId="72743C9C" w:rsidR="007C0E00" w:rsidRPr="00B6219F" w:rsidRDefault="00194A85" w:rsidP="007C0E00">
            <w:pPr>
              <w:pStyle w:val="metod"/>
              <w:ind w:firstLine="0"/>
              <w:jc w:val="both"/>
              <w:rPr>
                <w:rFonts w:ascii="Arial" w:hAnsi="Arial" w:cs="Arial"/>
                <w:b/>
                <w:sz w:val="18"/>
                <w:szCs w:val="18"/>
                <w:lang w:val="en-GB"/>
              </w:rPr>
            </w:pPr>
            <w:r w:rsidRPr="00B6219F">
              <w:rPr>
                <w:rFonts w:ascii="Arial" w:hAnsi="Arial" w:cs="Arial"/>
                <w:b/>
                <w:sz w:val="18"/>
                <w:szCs w:val="18"/>
                <w:lang w:val="en-GB"/>
              </w:rPr>
              <w:t>Learning Goals</w:t>
            </w:r>
          </w:p>
        </w:tc>
        <w:tc>
          <w:tcPr>
            <w:tcW w:w="7557" w:type="dxa"/>
          </w:tcPr>
          <w:p w14:paraId="2C1211A0" w14:textId="60D8E411" w:rsidR="007C0E00" w:rsidRPr="00B6219F" w:rsidRDefault="00194A85" w:rsidP="007C0E00">
            <w:pPr>
              <w:pStyle w:val="metod"/>
              <w:ind w:firstLine="0"/>
              <w:jc w:val="both"/>
              <w:rPr>
                <w:rFonts w:ascii="Arial" w:hAnsi="Arial" w:cs="Arial"/>
                <w:b/>
                <w:sz w:val="18"/>
                <w:szCs w:val="18"/>
                <w:lang w:val="en-GB"/>
              </w:rPr>
            </w:pPr>
            <w:r w:rsidRPr="00B6219F">
              <w:rPr>
                <w:rFonts w:ascii="Arial" w:hAnsi="Arial" w:cs="Arial"/>
                <w:b/>
                <w:sz w:val="18"/>
                <w:szCs w:val="18"/>
                <w:lang w:val="en-GB"/>
              </w:rPr>
              <w:t>Learning Objectives</w:t>
            </w:r>
          </w:p>
        </w:tc>
      </w:tr>
      <w:tr w:rsidR="007C0E00" w:rsidRPr="00B6219F" w14:paraId="476BBF1C" w14:textId="77777777" w:rsidTr="00194A85">
        <w:tc>
          <w:tcPr>
            <w:tcW w:w="2405" w:type="dxa"/>
            <w:vMerge w:val="restart"/>
          </w:tcPr>
          <w:p w14:paraId="569715A6" w14:textId="2E1441CA" w:rsidR="007C0E00" w:rsidRPr="00B6219F" w:rsidRDefault="00194A85" w:rsidP="00194A85">
            <w:pPr>
              <w:pStyle w:val="metod"/>
              <w:ind w:firstLine="0"/>
              <w:rPr>
                <w:rFonts w:ascii="Arial" w:hAnsi="Arial" w:cs="Arial"/>
                <w:sz w:val="18"/>
                <w:szCs w:val="18"/>
                <w:lang w:val="en-GB"/>
              </w:rPr>
            </w:pPr>
            <w:r w:rsidRPr="00B6219F">
              <w:rPr>
                <w:rFonts w:ascii="Arial" w:hAnsi="Arial" w:cs="Arial"/>
                <w:sz w:val="18"/>
                <w:szCs w:val="18"/>
                <w:lang w:val="en-GB"/>
              </w:rPr>
              <w:t>Students will be critical thinkers</w:t>
            </w:r>
          </w:p>
        </w:tc>
        <w:tc>
          <w:tcPr>
            <w:tcW w:w="7557" w:type="dxa"/>
          </w:tcPr>
          <w:p w14:paraId="7D267537" w14:textId="7905BFC6" w:rsidR="007C0E00" w:rsidRPr="00B6219F" w:rsidRDefault="00DB6F63" w:rsidP="007C0E00">
            <w:pPr>
              <w:pStyle w:val="metod"/>
              <w:ind w:firstLine="0"/>
              <w:jc w:val="both"/>
              <w:rPr>
                <w:rFonts w:ascii="Arial" w:hAnsi="Arial" w:cs="Arial"/>
                <w:sz w:val="18"/>
                <w:szCs w:val="18"/>
                <w:lang w:val="en-GB"/>
              </w:rPr>
            </w:pPr>
            <w:r w:rsidRPr="00B6219F">
              <w:rPr>
                <w:rFonts w:ascii="Arial" w:hAnsi="Arial" w:cs="Arial"/>
                <w:sz w:val="18"/>
                <w:szCs w:val="18"/>
                <w:lang w:val="en-GB"/>
              </w:rPr>
              <w:t>B</w:t>
            </w:r>
            <w:r w:rsidR="007C0E00" w:rsidRPr="00B6219F">
              <w:rPr>
                <w:rFonts w:ascii="Arial" w:hAnsi="Arial" w:cs="Arial"/>
                <w:sz w:val="18"/>
                <w:szCs w:val="18"/>
                <w:lang w:val="en-GB"/>
              </w:rPr>
              <w:t>LO1.1. Students will be able to understand core concepts and methods in the business disciplines</w:t>
            </w:r>
          </w:p>
        </w:tc>
      </w:tr>
      <w:tr w:rsidR="007C0E00" w:rsidRPr="00B6219F" w14:paraId="7AA20BD5" w14:textId="77777777" w:rsidTr="00194A85">
        <w:tc>
          <w:tcPr>
            <w:tcW w:w="2405" w:type="dxa"/>
            <w:vMerge/>
          </w:tcPr>
          <w:p w14:paraId="0D0B87A4" w14:textId="77777777" w:rsidR="007C0E00" w:rsidRPr="00B6219F" w:rsidRDefault="007C0E00" w:rsidP="00194A85">
            <w:pPr>
              <w:pStyle w:val="metod"/>
              <w:ind w:firstLine="0"/>
              <w:rPr>
                <w:rFonts w:ascii="Arial" w:hAnsi="Arial" w:cs="Arial"/>
                <w:sz w:val="18"/>
                <w:szCs w:val="18"/>
                <w:lang w:val="en-GB"/>
              </w:rPr>
            </w:pPr>
          </w:p>
        </w:tc>
        <w:tc>
          <w:tcPr>
            <w:tcW w:w="7557" w:type="dxa"/>
          </w:tcPr>
          <w:p w14:paraId="0E5F573A" w14:textId="160FE69F" w:rsidR="007C0E00" w:rsidRPr="00B6219F" w:rsidRDefault="00DB6F63" w:rsidP="007C0E00">
            <w:pPr>
              <w:pStyle w:val="metod"/>
              <w:ind w:firstLine="0"/>
              <w:jc w:val="both"/>
              <w:rPr>
                <w:rFonts w:ascii="Arial" w:hAnsi="Arial" w:cs="Arial"/>
                <w:b/>
                <w:sz w:val="18"/>
                <w:szCs w:val="18"/>
                <w:lang w:val="en-GB"/>
              </w:rPr>
            </w:pPr>
            <w:r w:rsidRPr="00B6219F">
              <w:rPr>
                <w:rFonts w:ascii="Arial" w:hAnsi="Arial" w:cs="Arial"/>
                <w:sz w:val="18"/>
                <w:szCs w:val="18"/>
                <w:lang w:val="en-GB"/>
              </w:rPr>
              <w:t>B</w:t>
            </w:r>
            <w:r w:rsidR="007C0E00" w:rsidRPr="00B6219F">
              <w:rPr>
                <w:rFonts w:ascii="Arial" w:hAnsi="Arial" w:cs="Arial"/>
                <w:sz w:val="18"/>
                <w:szCs w:val="18"/>
                <w:lang w:val="en-GB"/>
              </w:rPr>
              <w:t xml:space="preserve">LO1.2. Students will be able to conduct a contextual analysis to identify a problem associated with their discipline, to generate managerial options and propose viable solutions </w:t>
            </w:r>
          </w:p>
        </w:tc>
      </w:tr>
      <w:tr w:rsidR="007C0E00" w:rsidRPr="00B6219F" w14:paraId="1849BA55" w14:textId="77777777" w:rsidTr="00194A85">
        <w:tc>
          <w:tcPr>
            <w:tcW w:w="2405" w:type="dxa"/>
          </w:tcPr>
          <w:p w14:paraId="35ACDA53" w14:textId="14319C5F" w:rsidR="007C0E00" w:rsidRPr="00B6219F" w:rsidRDefault="00194A85" w:rsidP="00194A85">
            <w:pPr>
              <w:pStyle w:val="metod"/>
              <w:ind w:firstLine="0"/>
              <w:rPr>
                <w:rFonts w:ascii="Arial" w:hAnsi="Arial" w:cs="Arial"/>
                <w:sz w:val="18"/>
                <w:szCs w:val="18"/>
                <w:lang w:val="en-GB"/>
              </w:rPr>
            </w:pPr>
            <w:r w:rsidRPr="00B6219F">
              <w:rPr>
                <w:rFonts w:ascii="Arial" w:hAnsi="Arial" w:cs="Arial"/>
                <w:sz w:val="18"/>
                <w:szCs w:val="18"/>
                <w:lang w:val="en-GB"/>
              </w:rPr>
              <w:t>Students will be socially responsible in their related discipline</w:t>
            </w:r>
          </w:p>
        </w:tc>
        <w:tc>
          <w:tcPr>
            <w:tcW w:w="7557" w:type="dxa"/>
          </w:tcPr>
          <w:p w14:paraId="43406404" w14:textId="2267D194" w:rsidR="007C0E00" w:rsidRPr="00B6219F" w:rsidRDefault="00DB6F63" w:rsidP="007C0E00">
            <w:pPr>
              <w:pStyle w:val="metod"/>
              <w:ind w:firstLine="0"/>
              <w:jc w:val="both"/>
              <w:rPr>
                <w:rFonts w:ascii="Arial" w:hAnsi="Arial" w:cs="Arial"/>
                <w:b/>
                <w:sz w:val="18"/>
                <w:szCs w:val="18"/>
                <w:lang w:val="en-GB"/>
              </w:rPr>
            </w:pPr>
            <w:r w:rsidRPr="00B6219F">
              <w:rPr>
                <w:rFonts w:ascii="Arial" w:hAnsi="Arial" w:cs="Arial"/>
                <w:sz w:val="18"/>
                <w:szCs w:val="18"/>
                <w:lang w:val="en-GB"/>
              </w:rPr>
              <w:t>B</w:t>
            </w:r>
            <w:r w:rsidR="007C0E00" w:rsidRPr="00B6219F">
              <w:rPr>
                <w:rFonts w:ascii="Arial" w:hAnsi="Arial" w:cs="Arial"/>
                <w:sz w:val="18"/>
                <w:szCs w:val="18"/>
                <w:lang w:val="en-GB"/>
              </w:rPr>
              <w:t xml:space="preserve">LO2.1. Students will be knowledgeable about ethics and social responsibility </w:t>
            </w:r>
          </w:p>
        </w:tc>
      </w:tr>
      <w:tr w:rsidR="00194A85" w:rsidRPr="00B6219F" w14:paraId="00E2EE30" w14:textId="77777777" w:rsidTr="00194A85">
        <w:tc>
          <w:tcPr>
            <w:tcW w:w="2405" w:type="dxa"/>
            <w:vMerge w:val="restart"/>
          </w:tcPr>
          <w:p w14:paraId="3EA239FE" w14:textId="258A94F0" w:rsidR="00194A85" w:rsidRPr="00B6219F" w:rsidRDefault="00194A85" w:rsidP="00194A85">
            <w:pPr>
              <w:pStyle w:val="metod"/>
              <w:ind w:firstLine="0"/>
              <w:rPr>
                <w:rFonts w:ascii="Arial" w:hAnsi="Arial" w:cs="Arial"/>
                <w:sz w:val="18"/>
                <w:szCs w:val="18"/>
                <w:lang w:val="en-GB"/>
              </w:rPr>
            </w:pPr>
            <w:r w:rsidRPr="00B6219F">
              <w:rPr>
                <w:rFonts w:ascii="Arial" w:hAnsi="Arial" w:cs="Arial"/>
                <w:sz w:val="18"/>
                <w:szCs w:val="18"/>
                <w:lang w:val="en-GB"/>
              </w:rPr>
              <w:t>Students will be technology agile</w:t>
            </w:r>
          </w:p>
        </w:tc>
        <w:tc>
          <w:tcPr>
            <w:tcW w:w="7557" w:type="dxa"/>
          </w:tcPr>
          <w:p w14:paraId="70978C01" w14:textId="7AD28B98" w:rsidR="00194A85" w:rsidRPr="00B6219F" w:rsidRDefault="00DB6F63" w:rsidP="007C0E00">
            <w:pPr>
              <w:pStyle w:val="metod"/>
              <w:ind w:firstLine="0"/>
              <w:jc w:val="both"/>
              <w:rPr>
                <w:rFonts w:ascii="Arial" w:hAnsi="Arial" w:cs="Arial"/>
                <w:sz w:val="18"/>
                <w:szCs w:val="18"/>
                <w:lang w:val="en-GB"/>
              </w:rPr>
            </w:pPr>
            <w:r w:rsidRPr="00B6219F">
              <w:rPr>
                <w:rFonts w:ascii="Arial" w:hAnsi="Arial" w:cs="Arial"/>
                <w:sz w:val="18"/>
                <w:szCs w:val="18"/>
                <w:lang w:val="en-GB"/>
              </w:rPr>
              <w:t>B</w:t>
            </w:r>
            <w:r w:rsidR="00194A85" w:rsidRPr="00B6219F">
              <w:rPr>
                <w:rFonts w:ascii="Arial" w:hAnsi="Arial" w:cs="Arial"/>
                <w:sz w:val="18"/>
                <w:szCs w:val="18"/>
                <w:lang w:val="en-GB"/>
              </w:rPr>
              <w:t>LO3.1. Students will demonstrate proficiency in common business software packages</w:t>
            </w:r>
          </w:p>
        </w:tc>
      </w:tr>
      <w:tr w:rsidR="00194A85" w:rsidRPr="00B6219F" w14:paraId="7F8F84FC" w14:textId="77777777" w:rsidTr="00194A85">
        <w:tc>
          <w:tcPr>
            <w:tcW w:w="2405" w:type="dxa"/>
            <w:vMerge/>
          </w:tcPr>
          <w:p w14:paraId="5F7E104A" w14:textId="77777777" w:rsidR="00194A85" w:rsidRPr="00B6219F" w:rsidRDefault="00194A85" w:rsidP="00194A85">
            <w:pPr>
              <w:pStyle w:val="metod"/>
              <w:ind w:firstLine="0"/>
              <w:rPr>
                <w:rFonts w:ascii="Arial" w:hAnsi="Arial" w:cs="Arial"/>
                <w:sz w:val="18"/>
                <w:szCs w:val="18"/>
                <w:lang w:val="en-GB"/>
              </w:rPr>
            </w:pPr>
          </w:p>
        </w:tc>
        <w:tc>
          <w:tcPr>
            <w:tcW w:w="7557" w:type="dxa"/>
          </w:tcPr>
          <w:p w14:paraId="0243D6AE" w14:textId="3A8C95FA" w:rsidR="00194A85" w:rsidRPr="00B6219F" w:rsidRDefault="00DB6F63" w:rsidP="007C0E00">
            <w:pPr>
              <w:pStyle w:val="metod"/>
              <w:ind w:firstLine="0"/>
              <w:jc w:val="both"/>
              <w:rPr>
                <w:rFonts w:ascii="Arial" w:hAnsi="Arial" w:cs="Arial"/>
                <w:b/>
                <w:sz w:val="18"/>
                <w:szCs w:val="18"/>
                <w:lang w:val="en-GB"/>
              </w:rPr>
            </w:pPr>
            <w:r w:rsidRPr="00B6219F">
              <w:rPr>
                <w:rFonts w:ascii="Arial" w:hAnsi="Arial" w:cs="Arial"/>
                <w:sz w:val="18"/>
                <w:szCs w:val="18"/>
                <w:lang w:val="en-GB"/>
              </w:rPr>
              <w:t>B</w:t>
            </w:r>
            <w:r w:rsidR="00194A85" w:rsidRPr="00B6219F">
              <w:rPr>
                <w:rFonts w:ascii="Arial" w:hAnsi="Arial" w:cs="Arial"/>
                <w:sz w:val="18"/>
                <w:szCs w:val="18"/>
                <w:lang w:val="en-GB"/>
              </w:rPr>
              <w:t xml:space="preserve">LO3.2. Students will be able to make decisions using appropriate IT tools </w:t>
            </w:r>
          </w:p>
        </w:tc>
      </w:tr>
      <w:tr w:rsidR="00194A85" w:rsidRPr="00B6219F" w14:paraId="215AEC05" w14:textId="77777777" w:rsidTr="00194A85">
        <w:tc>
          <w:tcPr>
            <w:tcW w:w="2405" w:type="dxa"/>
            <w:vMerge w:val="restart"/>
          </w:tcPr>
          <w:p w14:paraId="3FEDA518" w14:textId="49D6F473" w:rsidR="00194A85" w:rsidRPr="00B6219F" w:rsidRDefault="00194A85" w:rsidP="00194A85">
            <w:pPr>
              <w:pStyle w:val="metod"/>
              <w:ind w:firstLine="0"/>
              <w:rPr>
                <w:rFonts w:ascii="Arial" w:hAnsi="Arial" w:cs="Arial"/>
                <w:sz w:val="18"/>
                <w:szCs w:val="18"/>
                <w:lang w:val="en-GB"/>
              </w:rPr>
            </w:pPr>
            <w:r w:rsidRPr="00B6219F">
              <w:rPr>
                <w:rFonts w:ascii="Arial" w:hAnsi="Arial" w:cs="Arial"/>
                <w:sz w:val="18"/>
                <w:szCs w:val="18"/>
                <w:lang w:val="en-GB"/>
              </w:rPr>
              <w:t>Students will be effective communicators</w:t>
            </w:r>
          </w:p>
        </w:tc>
        <w:tc>
          <w:tcPr>
            <w:tcW w:w="7557" w:type="dxa"/>
          </w:tcPr>
          <w:p w14:paraId="1AE369B4" w14:textId="7A272A73" w:rsidR="00194A85" w:rsidRPr="00B6219F" w:rsidRDefault="00DB6F63" w:rsidP="007C0E00">
            <w:pPr>
              <w:pStyle w:val="metod"/>
              <w:ind w:firstLine="0"/>
              <w:jc w:val="both"/>
              <w:rPr>
                <w:rFonts w:ascii="Arial" w:hAnsi="Arial" w:cs="Arial"/>
                <w:b/>
                <w:sz w:val="18"/>
                <w:szCs w:val="18"/>
                <w:lang w:val="en-GB"/>
              </w:rPr>
            </w:pPr>
            <w:r w:rsidRPr="00B6219F">
              <w:rPr>
                <w:rFonts w:ascii="Arial" w:hAnsi="Arial" w:cs="Arial"/>
                <w:sz w:val="18"/>
                <w:szCs w:val="18"/>
                <w:lang w:val="en-GB"/>
              </w:rPr>
              <w:t>B</w:t>
            </w:r>
            <w:r w:rsidR="00194A85" w:rsidRPr="00B6219F">
              <w:rPr>
                <w:rFonts w:ascii="Arial" w:hAnsi="Arial" w:cs="Arial"/>
                <w:sz w:val="18"/>
                <w:szCs w:val="18"/>
                <w:lang w:val="en-GB"/>
              </w:rPr>
              <w:t>LO4.1. Students will be able to communicate reasonably in different settings according to target audience tasks and situations</w:t>
            </w:r>
          </w:p>
        </w:tc>
      </w:tr>
      <w:tr w:rsidR="00194A85" w:rsidRPr="00B6219F" w14:paraId="51EC1BB3" w14:textId="77777777" w:rsidTr="00194A85">
        <w:tc>
          <w:tcPr>
            <w:tcW w:w="2405" w:type="dxa"/>
            <w:vMerge/>
          </w:tcPr>
          <w:p w14:paraId="381D3630" w14:textId="77777777" w:rsidR="00194A85" w:rsidRPr="00B6219F" w:rsidRDefault="00194A85" w:rsidP="007C0E00">
            <w:pPr>
              <w:pStyle w:val="metod"/>
              <w:ind w:firstLine="0"/>
              <w:jc w:val="both"/>
              <w:rPr>
                <w:rFonts w:ascii="Arial" w:hAnsi="Arial" w:cs="Arial"/>
                <w:b/>
                <w:sz w:val="18"/>
                <w:szCs w:val="18"/>
                <w:lang w:val="en-GB"/>
              </w:rPr>
            </w:pPr>
          </w:p>
        </w:tc>
        <w:tc>
          <w:tcPr>
            <w:tcW w:w="7557" w:type="dxa"/>
          </w:tcPr>
          <w:p w14:paraId="53B49605" w14:textId="5E5B0881" w:rsidR="00194A85" w:rsidRPr="00B6219F" w:rsidRDefault="00DB6F63" w:rsidP="007C0E00">
            <w:pPr>
              <w:pStyle w:val="metod"/>
              <w:ind w:firstLine="0"/>
              <w:jc w:val="both"/>
              <w:rPr>
                <w:rFonts w:ascii="Arial" w:hAnsi="Arial" w:cs="Arial"/>
                <w:b/>
                <w:sz w:val="18"/>
                <w:szCs w:val="18"/>
                <w:lang w:val="en-GB"/>
              </w:rPr>
            </w:pPr>
            <w:r w:rsidRPr="00B6219F">
              <w:rPr>
                <w:rFonts w:ascii="Arial" w:hAnsi="Arial" w:cs="Arial"/>
                <w:sz w:val="18"/>
                <w:szCs w:val="18"/>
                <w:lang w:val="en-GB"/>
              </w:rPr>
              <w:t>B</w:t>
            </w:r>
            <w:r w:rsidR="00194A85" w:rsidRPr="00B6219F">
              <w:rPr>
                <w:rFonts w:ascii="Arial" w:hAnsi="Arial" w:cs="Arial"/>
                <w:sz w:val="18"/>
                <w:szCs w:val="18"/>
                <w:lang w:val="en-GB"/>
              </w:rPr>
              <w:t xml:space="preserve">LO4.2. Students will be able to convey their ideas effectively through an oral presentation </w:t>
            </w:r>
          </w:p>
        </w:tc>
      </w:tr>
      <w:tr w:rsidR="00194A85" w:rsidRPr="00B6219F" w14:paraId="73D5DCD4" w14:textId="77777777" w:rsidTr="00194A85">
        <w:tc>
          <w:tcPr>
            <w:tcW w:w="2405" w:type="dxa"/>
            <w:vMerge/>
          </w:tcPr>
          <w:p w14:paraId="69EF92B8" w14:textId="77777777" w:rsidR="00194A85" w:rsidRPr="00B6219F" w:rsidRDefault="00194A85" w:rsidP="007C0E00">
            <w:pPr>
              <w:pStyle w:val="metod"/>
              <w:ind w:firstLine="0"/>
              <w:jc w:val="both"/>
              <w:rPr>
                <w:rFonts w:ascii="Arial" w:hAnsi="Arial" w:cs="Arial"/>
                <w:b/>
                <w:sz w:val="18"/>
                <w:szCs w:val="18"/>
                <w:lang w:val="en-GB"/>
              </w:rPr>
            </w:pPr>
          </w:p>
        </w:tc>
        <w:tc>
          <w:tcPr>
            <w:tcW w:w="7557" w:type="dxa"/>
          </w:tcPr>
          <w:p w14:paraId="26DC7DE1" w14:textId="46578011" w:rsidR="00194A85" w:rsidRPr="00B6219F" w:rsidRDefault="00DB6F63" w:rsidP="007C0E00">
            <w:pPr>
              <w:pStyle w:val="metod"/>
              <w:ind w:firstLine="0"/>
              <w:jc w:val="both"/>
              <w:rPr>
                <w:rFonts w:ascii="Arial" w:hAnsi="Arial" w:cs="Arial"/>
                <w:b/>
                <w:sz w:val="18"/>
                <w:szCs w:val="18"/>
                <w:lang w:val="en-GB"/>
              </w:rPr>
            </w:pPr>
            <w:r w:rsidRPr="00B6219F">
              <w:rPr>
                <w:rFonts w:ascii="Arial" w:hAnsi="Arial" w:cs="Arial"/>
                <w:sz w:val="18"/>
                <w:szCs w:val="18"/>
                <w:lang w:val="en-GB"/>
              </w:rPr>
              <w:t>B</w:t>
            </w:r>
            <w:r w:rsidR="00194A85" w:rsidRPr="00B6219F">
              <w:rPr>
                <w:rFonts w:ascii="Arial" w:hAnsi="Arial" w:cs="Arial"/>
                <w:sz w:val="18"/>
                <w:szCs w:val="18"/>
                <w:lang w:val="en-GB"/>
              </w:rPr>
              <w:t>LO4.3. Students will be able to convey their ideas effectively in a written paper</w:t>
            </w:r>
          </w:p>
        </w:tc>
      </w:tr>
    </w:tbl>
    <w:p w14:paraId="73E94923" w14:textId="77777777" w:rsidR="007C0E00" w:rsidRPr="00B6219F" w:rsidRDefault="007C0E00" w:rsidP="00B259CF">
      <w:pPr>
        <w:pStyle w:val="metod"/>
        <w:ind w:firstLine="0"/>
        <w:jc w:val="both"/>
        <w:rPr>
          <w:rFonts w:ascii="Arial" w:hAnsi="Arial" w:cs="Arial"/>
          <w:b/>
          <w:sz w:val="18"/>
          <w:szCs w:val="18"/>
          <w:lang w:val="en-GB"/>
        </w:rPr>
      </w:pPr>
    </w:p>
    <w:p w14:paraId="3D451CAA" w14:textId="41B81C7A" w:rsidR="007C0E00" w:rsidRPr="00B6219F" w:rsidRDefault="00194A85">
      <w:pPr>
        <w:pStyle w:val="metod"/>
        <w:ind w:firstLine="0"/>
        <w:jc w:val="both"/>
        <w:rPr>
          <w:rFonts w:ascii="Arial" w:hAnsi="Arial" w:cs="Arial"/>
          <w:b/>
          <w:sz w:val="18"/>
          <w:szCs w:val="18"/>
          <w:lang w:val="en-GB"/>
        </w:rPr>
      </w:pPr>
      <w:r w:rsidRPr="00B6219F">
        <w:rPr>
          <w:rFonts w:ascii="Arial" w:hAnsi="Arial" w:cs="Arial"/>
          <w:b/>
          <w:sz w:val="18"/>
          <w:szCs w:val="18"/>
          <w:lang w:val="en-GB"/>
        </w:rPr>
        <w:t xml:space="preserve">Learning objectives for the </w:t>
      </w:r>
      <w:r w:rsidRPr="00B6219F">
        <w:rPr>
          <w:rFonts w:ascii="Arial" w:hAnsi="Arial" w:cs="Arial"/>
          <w:b/>
          <w:sz w:val="18"/>
          <w:szCs w:val="18"/>
          <w:u w:val="single"/>
          <w:lang w:val="en-GB"/>
        </w:rPr>
        <w:t>Bachelor of Social Science</w:t>
      </w:r>
    </w:p>
    <w:p w14:paraId="41D2F84C" w14:textId="77777777" w:rsidR="001B338B" w:rsidRPr="00B6219F" w:rsidRDefault="001B338B">
      <w:pPr>
        <w:pStyle w:val="metod"/>
        <w:ind w:firstLine="0"/>
        <w:jc w:val="both"/>
        <w:rPr>
          <w:rFonts w:ascii="Arial" w:hAnsi="Arial" w:cs="Arial"/>
          <w:i/>
          <w:sz w:val="16"/>
          <w:szCs w:val="18"/>
          <w:lang w:val="en-GB"/>
        </w:rPr>
      </w:pPr>
      <w:r w:rsidRPr="00B6219F">
        <w:rPr>
          <w:rFonts w:ascii="Arial" w:hAnsi="Arial" w:cs="Arial"/>
          <w:i/>
          <w:sz w:val="16"/>
          <w:szCs w:val="18"/>
          <w:lang w:val="en-GB"/>
        </w:rPr>
        <w:t>Programmes:</w:t>
      </w:r>
    </w:p>
    <w:p w14:paraId="25C4EF11" w14:textId="77777777" w:rsidR="001B338B" w:rsidRPr="00B6219F" w:rsidRDefault="00194A85">
      <w:pPr>
        <w:pStyle w:val="metod"/>
        <w:ind w:firstLine="0"/>
        <w:jc w:val="both"/>
        <w:rPr>
          <w:rFonts w:ascii="Arial" w:hAnsi="Arial" w:cs="Arial"/>
          <w:i/>
          <w:sz w:val="16"/>
          <w:szCs w:val="18"/>
          <w:lang w:val="en-GB"/>
        </w:rPr>
      </w:pPr>
      <w:r w:rsidRPr="00B6219F">
        <w:rPr>
          <w:rFonts w:ascii="Arial" w:hAnsi="Arial" w:cs="Arial"/>
          <w:i/>
          <w:sz w:val="16"/>
          <w:szCs w:val="18"/>
          <w:lang w:val="en-GB"/>
        </w:rPr>
        <w:t xml:space="preserve">Economics and Data Analytics, </w:t>
      </w:r>
    </w:p>
    <w:p w14:paraId="41045CF1" w14:textId="6745532D" w:rsidR="00194A85" w:rsidRPr="00B6219F" w:rsidRDefault="00194A85">
      <w:pPr>
        <w:pStyle w:val="metod"/>
        <w:ind w:firstLine="0"/>
        <w:jc w:val="both"/>
        <w:rPr>
          <w:rFonts w:ascii="Arial" w:hAnsi="Arial" w:cs="Arial"/>
          <w:i/>
          <w:sz w:val="16"/>
          <w:szCs w:val="18"/>
          <w:lang w:val="en-GB"/>
        </w:rPr>
      </w:pPr>
      <w:r w:rsidRPr="00B6219F">
        <w:rPr>
          <w:rFonts w:ascii="Arial" w:hAnsi="Arial" w:cs="Arial"/>
          <w:i/>
          <w:sz w:val="16"/>
          <w:szCs w:val="18"/>
          <w:lang w:val="en-GB"/>
        </w:rPr>
        <w:t>Economics and Politics</w:t>
      </w:r>
    </w:p>
    <w:p w14:paraId="6DD0C97D" w14:textId="207E3BC6" w:rsidR="00194A85" w:rsidRPr="00B6219F" w:rsidRDefault="00194A85">
      <w:pPr>
        <w:pStyle w:val="metod"/>
        <w:ind w:firstLine="0"/>
        <w:jc w:val="both"/>
        <w:rPr>
          <w:rFonts w:ascii="Arial" w:hAnsi="Arial" w:cs="Arial"/>
          <w:sz w:val="18"/>
          <w:szCs w:val="18"/>
          <w:lang w:val="en-GB"/>
        </w:rPr>
      </w:pPr>
    </w:p>
    <w:tbl>
      <w:tblPr>
        <w:tblStyle w:val="TableGrid"/>
        <w:tblW w:w="0" w:type="auto"/>
        <w:tblLook w:val="04A0" w:firstRow="1" w:lastRow="0" w:firstColumn="1" w:lastColumn="0" w:noHBand="0" w:noVBand="1"/>
      </w:tblPr>
      <w:tblGrid>
        <w:gridCol w:w="2405"/>
        <w:gridCol w:w="7557"/>
      </w:tblGrid>
      <w:tr w:rsidR="00194A85" w:rsidRPr="00B6219F" w14:paraId="2A6C6B55" w14:textId="77777777" w:rsidTr="00910AA2">
        <w:tc>
          <w:tcPr>
            <w:tcW w:w="2405" w:type="dxa"/>
          </w:tcPr>
          <w:p w14:paraId="76131B52" w14:textId="77777777" w:rsidR="00194A85" w:rsidRPr="00B6219F" w:rsidRDefault="00194A85" w:rsidP="00910AA2">
            <w:pPr>
              <w:pStyle w:val="metod"/>
              <w:ind w:firstLine="0"/>
              <w:jc w:val="both"/>
              <w:rPr>
                <w:rFonts w:ascii="Arial" w:hAnsi="Arial" w:cs="Arial"/>
                <w:b/>
                <w:sz w:val="18"/>
                <w:szCs w:val="18"/>
                <w:lang w:val="en-GB"/>
              </w:rPr>
            </w:pPr>
            <w:r w:rsidRPr="00B6219F">
              <w:rPr>
                <w:rFonts w:ascii="Arial" w:hAnsi="Arial" w:cs="Arial"/>
                <w:b/>
                <w:sz w:val="18"/>
                <w:szCs w:val="18"/>
                <w:lang w:val="en-GB"/>
              </w:rPr>
              <w:t>Learning Goals</w:t>
            </w:r>
          </w:p>
        </w:tc>
        <w:tc>
          <w:tcPr>
            <w:tcW w:w="7557" w:type="dxa"/>
          </w:tcPr>
          <w:p w14:paraId="560C2175" w14:textId="77777777" w:rsidR="00194A85" w:rsidRPr="00B6219F" w:rsidRDefault="00194A85" w:rsidP="00910AA2">
            <w:pPr>
              <w:pStyle w:val="metod"/>
              <w:ind w:firstLine="0"/>
              <w:jc w:val="both"/>
              <w:rPr>
                <w:rFonts w:ascii="Arial" w:hAnsi="Arial" w:cs="Arial"/>
                <w:b/>
                <w:sz w:val="18"/>
                <w:szCs w:val="18"/>
                <w:lang w:val="en-GB"/>
              </w:rPr>
            </w:pPr>
            <w:r w:rsidRPr="00B6219F">
              <w:rPr>
                <w:rFonts w:ascii="Arial" w:hAnsi="Arial" w:cs="Arial"/>
                <w:b/>
                <w:sz w:val="18"/>
                <w:szCs w:val="18"/>
                <w:lang w:val="en-GB"/>
              </w:rPr>
              <w:t>Learning Objectives</w:t>
            </w:r>
          </w:p>
        </w:tc>
      </w:tr>
      <w:tr w:rsidR="00194A85" w:rsidRPr="00B6219F" w14:paraId="1A01F8C4" w14:textId="77777777" w:rsidTr="00910AA2">
        <w:tc>
          <w:tcPr>
            <w:tcW w:w="2405" w:type="dxa"/>
            <w:vMerge w:val="restart"/>
          </w:tcPr>
          <w:p w14:paraId="1C5E6FF3" w14:textId="77777777" w:rsidR="00194A85" w:rsidRPr="00B6219F" w:rsidRDefault="00194A85" w:rsidP="00194A85">
            <w:pPr>
              <w:pStyle w:val="metod"/>
              <w:ind w:firstLine="0"/>
              <w:rPr>
                <w:rFonts w:ascii="Arial" w:hAnsi="Arial" w:cs="Arial"/>
                <w:sz w:val="18"/>
                <w:szCs w:val="18"/>
                <w:lang w:val="en-GB"/>
              </w:rPr>
            </w:pPr>
            <w:r w:rsidRPr="00B6219F">
              <w:rPr>
                <w:rFonts w:ascii="Arial" w:hAnsi="Arial" w:cs="Arial"/>
                <w:sz w:val="18"/>
                <w:szCs w:val="18"/>
                <w:lang w:val="en-GB"/>
              </w:rPr>
              <w:t>Students will be critical thinkers</w:t>
            </w:r>
          </w:p>
        </w:tc>
        <w:tc>
          <w:tcPr>
            <w:tcW w:w="7557" w:type="dxa"/>
          </w:tcPr>
          <w:p w14:paraId="6DF98F79" w14:textId="6013CCF5" w:rsidR="00194A85" w:rsidRPr="00B6219F" w:rsidRDefault="00DB6F63" w:rsidP="00194A85">
            <w:pPr>
              <w:pStyle w:val="metod"/>
              <w:ind w:firstLine="0"/>
              <w:jc w:val="both"/>
              <w:rPr>
                <w:rFonts w:ascii="Arial" w:hAnsi="Arial" w:cs="Arial"/>
                <w:sz w:val="18"/>
                <w:szCs w:val="18"/>
                <w:lang w:val="en-GB"/>
              </w:rPr>
            </w:pPr>
            <w:r w:rsidRPr="00B6219F">
              <w:rPr>
                <w:rFonts w:ascii="Arial" w:hAnsi="Arial" w:cs="Arial"/>
                <w:sz w:val="18"/>
                <w:szCs w:val="18"/>
                <w:lang w:val="en-GB"/>
              </w:rPr>
              <w:t>E</w:t>
            </w:r>
            <w:r w:rsidR="00194A85" w:rsidRPr="00B6219F">
              <w:rPr>
                <w:rFonts w:ascii="Arial" w:hAnsi="Arial" w:cs="Arial"/>
                <w:sz w:val="18"/>
                <w:szCs w:val="18"/>
                <w:lang w:val="en-GB"/>
              </w:rPr>
              <w:t xml:space="preserve">LO1.1. Students will be able to understand core concepts and methods in the key economics disciplines </w:t>
            </w:r>
          </w:p>
        </w:tc>
      </w:tr>
      <w:tr w:rsidR="00194A85" w:rsidRPr="00B6219F" w14:paraId="738FF08D" w14:textId="77777777" w:rsidTr="00910AA2">
        <w:tc>
          <w:tcPr>
            <w:tcW w:w="2405" w:type="dxa"/>
            <w:vMerge/>
          </w:tcPr>
          <w:p w14:paraId="58B12894" w14:textId="77777777" w:rsidR="00194A85" w:rsidRPr="00B6219F" w:rsidRDefault="00194A85" w:rsidP="00194A85">
            <w:pPr>
              <w:pStyle w:val="metod"/>
              <w:ind w:firstLine="0"/>
              <w:rPr>
                <w:rFonts w:ascii="Arial" w:hAnsi="Arial" w:cs="Arial"/>
                <w:sz w:val="18"/>
                <w:szCs w:val="18"/>
                <w:lang w:val="en-GB"/>
              </w:rPr>
            </w:pPr>
          </w:p>
        </w:tc>
        <w:tc>
          <w:tcPr>
            <w:tcW w:w="7557" w:type="dxa"/>
          </w:tcPr>
          <w:p w14:paraId="1F6EAA82" w14:textId="4E778F14" w:rsidR="00194A85" w:rsidRPr="00B6219F" w:rsidRDefault="00DB6F63" w:rsidP="00194A85">
            <w:pPr>
              <w:pStyle w:val="metod"/>
              <w:ind w:firstLine="0"/>
              <w:jc w:val="both"/>
              <w:rPr>
                <w:rFonts w:ascii="Arial" w:hAnsi="Arial" w:cs="Arial"/>
                <w:sz w:val="18"/>
                <w:szCs w:val="18"/>
                <w:lang w:val="en-GB"/>
              </w:rPr>
            </w:pPr>
            <w:r w:rsidRPr="00B6219F">
              <w:rPr>
                <w:rFonts w:ascii="Arial" w:hAnsi="Arial" w:cs="Arial"/>
                <w:sz w:val="18"/>
                <w:szCs w:val="18"/>
                <w:lang w:val="en-GB"/>
              </w:rPr>
              <w:t>E</w:t>
            </w:r>
            <w:r w:rsidR="00194A85" w:rsidRPr="00B6219F">
              <w:rPr>
                <w:rFonts w:ascii="Arial" w:hAnsi="Arial" w:cs="Arial"/>
                <w:sz w:val="18"/>
                <w:szCs w:val="18"/>
                <w:lang w:val="en-GB"/>
              </w:rPr>
              <w:t xml:space="preserve">LO1.2. Students will be able to identify underlying assumptions and logical consistency of causal statements </w:t>
            </w:r>
          </w:p>
        </w:tc>
      </w:tr>
      <w:tr w:rsidR="00194A85" w:rsidRPr="00B6219F" w14:paraId="59CCEEC9" w14:textId="77777777" w:rsidTr="00910AA2">
        <w:tc>
          <w:tcPr>
            <w:tcW w:w="2405" w:type="dxa"/>
          </w:tcPr>
          <w:p w14:paraId="740C3B51" w14:textId="390AED70" w:rsidR="00194A85" w:rsidRPr="00B6219F" w:rsidRDefault="00194A85" w:rsidP="00194A85">
            <w:pPr>
              <w:pStyle w:val="metod"/>
              <w:ind w:firstLine="0"/>
              <w:rPr>
                <w:rFonts w:ascii="Arial" w:hAnsi="Arial" w:cs="Arial"/>
                <w:sz w:val="18"/>
                <w:szCs w:val="18"/>
                <w:lang w:val="en-GB"/>
              </w:rPr>
            </w:pPr>
            <w:r w:rsidRPr="00B6219F">
              <w:rPr>
                <w:rFonts w:ascii="Arial" w:hAnsi="Arial" w:cs="Arial"/>
                <w:sz w:val="18"/>
                <w:szCs w:val="18"/>
                <w:lang w:val="en-GB"/>
              </w:rPr>
              <w:t>Students will have skills to employ economic thought for the common good</w:t>
            </w:r>
          </w:p>
        </w:tc>
        <w:tc>
          <w:tcPr>
            <w:tcW w:w="7557" w:type="dxa"/>
          </w:tcPr>
          <w:p w14:paraId="144C9A6C" w14:textId="6B48AEB2" w:rsidR="00194A85" w:rsidRPr="00B6219F" w:rsidRDefault="00DB6F63" w:rsidP="00194A85">
            <w:pPr>
              <w:pStyle w:val="metod"/>
              <w:ind w:firstLine="0"/>
              <w:jc w:val="both"/>
              <w:rPr>
                <w:rFonts w:ascii="Arial" w:hAnsi="Arial" w:cs="Arial"/>
                <w:sz w:val="18"/>
                <w:szCs w:val="18"/>
                <w:lang w:val="en-GB"/>
              </w:rPr>
            </w:pPr>
            <w:r w:rsidRPr="00B6219F">
              <w:rPr>
                <w:rFonts w:ascii="Arial" w:hAnsi="Arial" w:cs="Arial"/>
                <w:sz w:val="18"/>
                <w:szCs w:val="18"/>
                <w:lang w:val="en-GB"/>
              </w:rPr>
              <w:t>E</w:t>
            </w:r>
            <w:r w:rsidR="00194A85" w:rsidRPr="00B6219F">
              <w:rPr>
                <w:rFonts w:ascii="Arial" w:hAnsi="Arial" w:cs="Arial"/>
                <w:sz w:val="18"/>
                <w:szCs w:val="18"/>
                <w:lang w:val="en-GB"/>
              </w:rPr>
              <w:t xml:space="preserve">LO2.1.Students will have a keen sense of ethical criteria for practical problem-solving </w:t>
            </w:r>
          </w:p>
        </w:tc>
      </w:tr>
      <w:tr w:rsidR="00194A85" w:rsidRPr="00B6219F" w14:paraId="731A99B7" w14:textId="77777777" w:rsidTr="00910AA2">
        <w:tc>
          <w:tcPr>
            <w:tcW w:w="2405" w:type="dxa"/>
            <w:vMerge w:val="restart"/>
          </w:tcPr>
          <w:p w14:paraId="25F16EC9" w14:textId="77777777" w:rsidR="00194A85" w:rsidRPr="00B6219F" w:rsidRDefault="00194A85" w:rsidP="00194A85">
            <w:pPr>
              <w:pStyle w:val="metod"/>
              <w:ind w:firstLine="0"/>
              <w:rPr>
                <w:rFonts w:ascii="Arial" w:hAnsi="Arial" w:cs="Arial"/>
                <w:sz w:val="18"/>
                <w:szCs w:val="18"/>
                <w:lang w:val="en-GB"/>
              </w:rPr>
            </w:pPr>
            <w:r w:rsidRPr="00B6219F">
              <w:rPr>
                <w:rFonts w:ascii="Arial" w:hAnsi="Arial" w:cs="Arial"/>
                <w:sz w:val="18"/>
                <w:szCs w:val="18"/>
                <w:lang w:val="en-GB"/>
              </w:rPr>
              <w:t>Students will be technology agile</w:t>
            </w:r>
          </w:p>
        </w:tc>
        <w:tc>
          <w:tcPr>
            <w:tcW w:w="7557" w:type="dxa"/>
          </w:tcPr>
          <w:p w14:paraId="3A33DFB9" w14:textId="12C08353" w:rsidR="00194A85" w:rsidRPr="00B6219F" w:rsidRDefault="00DB6F63" w:rsidP="00194A85">
            <w:pPr>
              <w:pStyle w:val="metod"/>
              <w:ind w:firstLine="0"/>
              <w:jc w:val="both"/>
              <w:rPr>
                <w:rFonts w:ascii="Arial" w:hAnsi="Arial" w:cs="Arial"/>
                <w:sz w:val="18"/>
                <w:szCs w:val="18"/>
                <w:lang w:val="en-GB"/>
              </w:rPr>
            </w:pPr>
            <w:r w:rsidRPr="00B6219F">
              <w:rPr>
                <w:rFonts w:ascii="Arial" w:hAnsi="Arial" w:cs="Arial"/>
                <w:sz w:val="18"/>
                <w:szCs w:val="18"/>
                <w:lang w:val="en-GB"/>
              </w:rPr>
              <w:t>E</w:t>
            </w:r>
            <w:r w:rsidR="00194A85" w:rsidRPr="00B6219F">
              <w:rPr>
                <w:rFonts w:ascii="Arial" w:hAnsi="Arial" w:cs="Arial"/>
                <w:sz w:val="18"/>
                <w:szCs w:val="18"/>
                <w:lang w:val="en-GB"/>
              </w:rPr>
              <w:t xml:space="preserve">LO3.1. Students will demonstrate proficiency in common business software packages </w:t>
            </w:r>
          </w:p>
        </w:tc>
      </w:tr>
      <w:tr w:rsidR="00194A85" w:rsidRPr="00B6219F" w14:paraId="386DC3A4" w14:textId="77777777" w:rsidTr="00910AA2">
        <w:tc>
          <w:tcPr>
            <w:tcW w:w="2405" w:type="dxa"/>
            <w:vMerge/>
          </w:tcPr>
          <w:p w14:paraId="5E87F5B1" w14:textId="77777777" w:rsidR="00194A85" w:rsidRPr="00B6219F" w:rsidRDefault="00194A85" w:rsidP="00194A85">
            <w:pPr>
              <w:pStyle w:val="metod"/>
              <w:ind w:firstLine="0"/>
              <w:rPr>
                <w:rFonts w:ascii="Arial" w:hAnsi="Arial" w:cs="Arial"/>
                <w:sz w:val="18"/>
                <w:szCs w:val="18"/>
                <w:lang w:val="en-GB"/>
              </w:rPr>
            </w:pPr>
          </w:p>
        </w:tc>
        <w:tc>
          <w:tcPr>
            <w:tcW w:w="7557" w:type="dxa"/>
          </w:tcPr>
          <w:p w14:paraId="20E97D04" w14:textId="0B403086" w:rsidR="00194A85" w:rsidRPr="00B6219F" w:rsidRDefault="00DB6F63" w:rsidP="00194A85">
            <w:pPr>
              <w:pStyle w:val="metod"/>
              <w:ind w:firstLine="0"/>
              <w:jc w:val="both"/>
              <w:rPr>
                <w:rFonts w:ascii="Arial" w:hAnsi="Arial" w:cs="Arial"/>
                <w:sz w:val="18"/>
                <w:szCs w:val="18"/>
                <w:lang w:val="en-GB"/>
              </w:rPr>
            </w:pPr>
            <w:r w:rsidRPr="00B6219F">
              <w:rPr>
                <w:rFonts w:ascii="Arial" w:hAnsi="Arial" w:cs="Arial"/>
                <w:sz w:val="18"/>
                <w:szCs w:val="18"/>
                <w:lang w:val="en-GB"/>
              </w:rPr>
              <w:t>E</w:t>
            </w:r>
            <w:r w:rsidR="00194A85" w:rsidRPr="00B6219F">
              <w:rPr>
                <w:rFonts w:ascii="Arial" w:hAnsi="Arial" w:cs="Arial"/>
                <w:sz w:val="18"/>
                <w:szCs w:val="18"/>
                <w:lang w:val="en-GB"/>
              </w:rPr>
              <w:t xml:space="preserve">LO3.2. Students will be able to make decisions using appropriate IT tools </w:t>
            </w:r>
          </w:p>
        </w:tc>
      </w:tr>
      <w:tr w:rsidR="00194A85" w:rsidRPr="00B6219F" w14:paraId="1D2B0E5B" w14:textId="77777777" w:rsidTr="00910AA2">
        <w:tc>
          <w:tcPr>
            <w:tcW w:w="2405" w:type="dxa"/>
            <w:vMerge w:val="restart"/>
          </w:tcPr>
          <w:p w14:paraId="65F74577" w14:textId="77777777" w:rsidR="00194A85" w:rsidRPr="00B6219F" w:rsidRDefault="00194A85" w:rsidP="00194A85">
            <w:pPr>
              <w:pStyle w:val="metod"/>
              <w:ind w:firstLine="0"/>
              <w:rPr>
                <w:rFonts w:ascii="Arial" w:hAnsi="Arial" w:cs="Arial"/>
                <w:sz w:val="18"/>
                <w:szCs w:val="18"/>
                <w:lang w:val="en-GB"/>
              </w:rPr>
            </w:pPr>
            <w:r w:rsidRPr="00B6219F">
              <w:rPr>
                <w:rFonts w:ascii="Arial" w:hAnsi="Arial" w:cs="Arial"/>
                <w:sz w:val="18"/>
                <w:szCs w:val="18"/>
                <w:lang w:val="en-GB"/>
              </w:rPr>
              <w:t>Students will be effective communicators</w:t>
            </w:r>
          </w:p>
        </w:tc>
        <w:tc>
          <w:tcPr>
            <w:tcW w:w="7557" w:type="dxa"/>
          </w:tcPr>
          <w:p w14:paraId="5A30CCBB" w14:textId="208A3435" w:rsidR="00194A85" w:rsidRPr="00B6219F" w:rsidRDefault="00DB6F63" w:rsidP="00194A85">
            <w:pPr>
              <w:pStyle w:val="metod"/>
              <w:ind w:firstLine="0"/>
              <w:jc w:val="both"/>
              <w:rPr>
                <w:rFonts w:ascii="Arial" w:hAnsi="Arial" w:cs="Arial"/>
                <w:sz w:val="18"/>
                <w:szCs w:val="18"/>
                <w:lang w:val="en-GB"/>
              </w:rPr>
            </w:pPr>
            <w:r w:rsidRPr="00B6219F">
              <w:rPr>
                <w:rFonts w:ascii="Arial" w:hAnsi="Arial" w:cs="Arial"/>
                <w:sz w:val="18"/>
                <w:szCs w:val="18"/>
                <w:lang w:val="en-GB"/>
              </w:rPr>
              <w:t>E</w:t>
            </w:r>
            <w:r w:rsidR="00194A85" w:rsidRPr="00B6219F">
              <w:rPr>
                <w:rFonts w:ascii="Arial" w:hAnsi="Arial" w:cs="Arial"/>
                <w:sz w:val="18"/>
                <w:szCs w:val="18"/>
                <w:lang w:val="en-GB"/>
              </w:rPr>
              <w:t xml:space="preserve">LO4.1.Students will be able to communicate reasonably in different settings according to target audience tasks and situations </w:t>
            </w:r>
          </w:p>
        </w:tc>
      </w:tr>
      <w:tr w:rsidR="00194A85" w:rsidRPr="00B6219F" w14:paraId="7AD688C0" w14:textId="77777777" w:rsidTr="00910AA2">
        <w:tc>
          <w:tcPr>
            <w:tcW w:w="2405" w:type="dxa"/>
            <w:vMerge/>
          </w:tcPr>
          <w:p w14:paraId="17D28C88" w14:textId="77777777" w:rsidR="00194A85" w:rsidRPr="00B6219F" w:rsidRDefault="00194A85" w:rsidP="00194A85">
            <w:pPr>
              <w:pStyle w:val="metod"/>
              <w:ind w:firstLine="0"/>
              <w:jc w:val="both"/>
              <w:rPr>
                <w:rFonts w:ascii="Arial" w:hAnsi="Arial" w:cs="Arial"/>
                <w:b/>
                <w:sz w:val="18"/>
                <w:szCs w:val="18"/>
                <w:lang w:val="en-GB"/>
              </w:rPr>
            </w:pPr>
          </w:p>
        </w:tc>
        <w:tc>
          <w:tcPr>
            <w:tcW w:w="7557" w:type="dxa"/>
          </w:tcPr>
          <w:p w14:paraId="0365FE39" w14:textId="7484908A" w:rsidR="00194A85" w:rsidRPr="00B6219F" w:rsidRDefault="00DB6F63" w:rsidP="00194A85">
            <w:pPr>
              <w:pStyle w:val="metod"/>
              <w:ind w:firstLine="0"/>
              <w:jc w:val="both"/>
              <w:rPr>
                <w:rFonts w:ascii="Arial" w:hAnsi="Arial" w:cs="Arial"/>
                <w:sz w:val="18"/>
                <w:szCs w:val="18"/>
                <w:lang w:val="en-GB"/>
              </w:rPr>
            </w:pPr>
            <w:r w:rsidRPr="00B6219F">
              <w:rPr>
                <w:rFonts w:ascii="Arial" w:hAnsi="Arial" w:cs="Arial"/>
                <w:sz w:val="18"/>
                <w:szCs w:val="18"/>
                <w:lang w:val="en-GB"/>
              </w:rPr>
              <w:t>E</w:t>
            </w:r>
            <w:r w:rsidR="00194A85" w:rsidRPr="00B6219F">
              <w:rPr>
                <w:rFonts w:ascii="Arial" w:hAnsi="Arial" w:cs="Arial"/>
                <w:sz w:val="18"/>
                <w:szCs w:val="18"/>
                <w:lang w:val="en-GB"/>
              </w:rPr>
              <w:t xml:space="preserve">LO4.2.Students will be able to convey their ideas effectively through an oral presentation </w:t>
            </w:r>
          </w:p>
        </w:tc>
      </w:tr>
      <w:tr w:rsidR="00194A85" w:rsidRPr="00B6219F" w14:paraId="439184C2" w14:textId="77777777" w:rsidTr="00910AA2">
        <w:tc>
          <w:tcPr>
            <w:tcW w:w="2405" w:type="dxa"/>
            <w:vMerge/>
          </w:tcPr>
          <w:p w14:paraId="134928DC" w14:textId="77777777" w:rsidR="00194A85" w:rsidRPr="00B6219F" w:rsidRDefault="00194A85" w:rsidP="00194A85">
            <w:pPr>
              <w:pStyle w:val="metod"/>
              <w:ind w:firstLine="0"/>
              <w:jc w:val="both"/>
              <w:rPr>
                <w:rFonts w:ascii="Arial" w:hAnsi="Arial" w:cs="Arial"/>
                <w:b/>
                <w:sz w:val="18"/>
                <w:szCs w:val="18"/>
                <w:lang w:val="en-GB"/>
              </w:rPr>
            </w:pPr>
          </w:p>
        </w:tc>
        <w:tc>
          <w:tcPr>
            <w:tcW w:w="7557" w:type="dxa"/>
          </w:tcPr>
          <w:p w14:paraId="78B1442E" w14:textId="54F0B3DC" w:rsidR="00194A85" w:rsidRPr="00B6219F" w:rsidRDefault="00DB6F63" w:rsidP="00194A85">
            <w:pPr>
              <w:pStyle w:val="metod"/>
              <w:ind w:firstLine="0"/>
              <w:jc w:val="both"/>
              <w:rPr>
                <w:rFonts w:ascii="Arial" w:hAnsi="Arial" w:cs="Arial"/>
                <w:sz w:val="18"/>
                <w:szCs w:val="18"/>
                <w:lang w:val="en-GB"/>
              </w:rPr>
            </w:pPr>
            <w:r w:rsidRPr="00B6219F">
              <w:rPr>
                <w:rFonts w:ascii="Arial" w:hAnsi="Arial" w:cs="Arial"/>
                <w:sz w:val="18"/>
                <w:szCs w:val="18"/>
                <w:lang w:val="en-GB"/>
              </w:rPr>
              <w:t>E</w:t>
            </w:r>
            <w:r w:rsidR="00194A85" w:rsidRPr="00B6219F">
              <w:rPr>
                <w:rFonts w:ascii="Arial" w:hAnsi="Arial" w:cs="Arial"/>
                <w:sz w:val="18"/>
                <w:szCs w:val="18"/>
                <w:lang w:val="en-GB"/>
              </w:rPr>
              <w:t xml:space="preserve">LO4.3. Students will be able to convey their ideas effectively in a written paper </w:t>
            </w:r>
          </w:p>
        </w:tc>
      </w:tr>
    </w:tbl>
    <w:p w14:paraId="25C7EFAD" w14:textId="77777777" w:rsidR="00194A85" w:rsidRPr="00B6219F" w:rsidRDefault="00194A85">
      <w:pPr>
        <w:pStyle w:val="metod"/>
        <w:ind w:firstLine="0"/>
        <w:jc w:val="both"/>
        <w:rPr>
          <w:rFonts w:ascii="Arial" w:hAnsi="Arial" w:cs="Arial"/>
          <w:sz w:val="18"/>
          <w:szCs w:val="18"/>
          <w:lang w:val="en-GB"/>
        </w:rPr>
      </w:pPr>
    </w:p>
    <w:sectPr w:rsidR="00194A85" w:rsidRPr="00B6219F" w:rsidSect="00594FFF">
      <w:headerReference w:type="default" r:id="rId8"/>
      <w:footerReference w:type="default" r:id="rId9"/>
      <w:pgSz w:w="12240" w:h="15840"/>
      <w:pgMar w:top="1134" w:right="1134" w:bottom="1134"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0B09D" w16cex:dateUtc="2021-06-13T15:28:00Z"/>
  <w16cex:commentExtensible w16cex:durableId="2470AE3A" w16cex:dateUtc="2021-06-13T15: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41BCFD" w16cid:durableId="2470B09D"/>
  <w16cid:commentId w16cid:paraId="4F6FFA6F" w16cid:durableId="2470AE3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8A0839" w14:textId="77777777" w:rsidR="00E25509" w:rsidRDefault="00E25509" w:rsidP="00062544">
      <w:pPr>
        <w:spacing w:after="0" w:line="240" w:lineRule="auto"/>
      </w:pPr>
      <w:r>
        <w:separator/>
      </w:r>
    </w:p>
  </w:endnote>
  <w:endnote w:type="continuationSeparator" w:id="0">
    <w:p w14:paraId="62A1F381" w14:textId="77777777" w:rsidR="00E25509" w:rsidRDefault="00E25509"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ヒラギノ角ゴ Pro W3">
    <w:altName w:val="Malgun Gothic Semilight"/>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0D528EAF" w:rsidR="00AD140F" w:rsidRDefault="00DB6F63" w:rsidP="00DB6F63">
        <w:pPr>
          <w:pStyle w:val="Footer"/>
          <w:jc w:val="center"/>
        </w:pPr>
        <w:r>
          <w:fldChar w:fldCharType="begin"/>
        </w:r>
        <w:r>
          <w:instrText xml:space="preserve"> PAGE   \* MERGEFORMAT </w:instrText>
        </w:r>
        <w:r>
          <w:fldChar w:fldCharType="separate"/>
        </w:r>
        <w:r w:rsidR="00436BB0">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ADC51A" w14:textId="77777777" w:rsidR="00E25509" w:rsidRDefault="00E25509" w:rsidP="00062544">
      <w:pPr>
        <w:spacing w:after="0" w:line="240" w:lineRule="auto"/>
      </w:pPr>
      <w:r>
        <w:separator/>
      </w:r>
    </w:p>
  </w:footnote>
  <w:footnote w:type="continuationSeparator" w:id="0">
    <w:p w14:paraId="0A3E8F05" w14:textId="77777777" w:rsidR="00E25509" w:rsidRDefault="00E25509"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478B4"/>
    <w:multiLevelType w:val="hybridMultilevel"/>
    <w:tmpl w:val="F238E3BE"/>
    <w:lvl w:ilvl="0" w:tplc="B448CBCA">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2D6C2E"/>
    <w:multiLevelType w:val="hybridMultilevel"/>
    <w:tmpl w:val="FCE8F7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0AD826F5"/>
    <w:multiLevelType w:val="hybridMultilevel"/>
    <w:tmpl w:val="AF4A3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CE3E41"/>
    <w:multiLevelType w:val="hybridMultilevel"/>
    <w:tmpl w:val="FEA80326"/>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AE132A"/>
    <w:multiLevelType w:val="hybridMultilevel"/>
    <w:tmpl w:val="2CC28E8E"/>
    <w:lvl w:ilvl="0" w:tplc="C5586A12">
      <w:start w:val="1"/>
      <w:numFmt w:val="decimal"/>
      <w:lvlText w:val="%1."/>
      <w:lvlJc w:val="left"/>
      <w:pPr>
        <w:ind w:left="1080" w:hanging="360"/>
      </w:pPr>
      <w:rPr>
        <w:i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D144599"/>
    <w:multiLevelType w:val="hybridMultilevel"/>
    <w:tmpl w:val="7E50266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74A0DC1"/>
    <w:multiLevelType w:val="hybridMultilevel"/>
    <w:tmpl w:val="59662B1C"/>
    <w:lvl w:ilvl="0" w:tplc="DB2840C0">
      <w:start w:val="1"/>
      <w:numFmt w:val="decimal"/>
      <w:lvlText w:val="%1."/>
      <w:lvlJc w:val="left"/>
      <w:pPr>
        <w:ind w:left="720" w:hanging="360"/>
      </w:pPr>
      <w:rPr>
        <w:rFonts w:ascii="Calibri" w:hAnsi="Calibri"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6"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8"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9"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C13A14"/>
    <w:multiLevelType w:val="hybridMultilevel"/>
    <w:tmpl w:val="AF4A3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0C6DDF"/>
    <w:multiLevelType w:val="hybridMultilevel"/>
    <w:tmpl w:val="A11ADB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6"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0"/>
  </w:num>
  <w:num w:numId="2">
    <w:abstractNumId w:val="18"/>
  </w:num>
  <w:num w:numId="3">
    <w:abstractNumId w:val="13"/>
  </w:num>
  <w:num w:numId="4">
    <w:abstractNumId w:val="3"/>
  </w:num>
  <w:num w:numId="5">
    <w:abstractNumId w:val="33"/>
  </w:num>
  <w:num w:numId="6">
    <w:abstractNumId w:val="11"/>
  </w:num>
  <w:num w:numId="7">
    <w:abstractNumId w:val="17"/>
  </w:num>
  <w:num w:numId="8">
    <w:abstractNumId w:val="38"/>
  </w:num>
  <w:num w:numId="9">
    <w:abstractNumId w:val="28"/>
  </w:num>
  <w:num w:numId="10">
    <w:abstractNumId w:val="15"/>
  </w:num>
  <w:num w:numId="11">
    <w:abstractNumId w:val="27"/>
  </w:num>
  <w:num w:numId="12">
    <w:abstractNumId w:val="9"/>
  </w:num>
  <w:num w:numId="13">
    <w:abstractNumId w:val="37"/>
  </w:num>
  <w:num w:numId="14">
    <w:abstractNumId w:val="16"/>
  </w:num>
  <w:num w:numId="15">
    <w:abstractNumId w:val="14"/>
  </w:num>
  <w:num w:numId="16">
    <w:abstractNumId w:val="7"/>
  </w:num>
  <w:num w:numId="17">
    <w:abstractNumId w:val="29"/>
  </w:num>
  <w:num w:numId="18">
    <w:abstractNumId w:val="36"/>
  </w:num>
  <w:num w:numId="19">
    <w:abstractNumId w:val="26"/>
  </w:num>
  <w:num w:numId="20">
    <w:abstractNumId w:val="23"/>
  </w:num>
  <w:num w:numId="21">
    <w:abstractNumId w:val="34"/>
  </w:num>
  <w:num w:numId="22">
    <w:abstractNumId w:val="5"/>
  </w:num>
  <w:num w:numId="23">
    <w:abstractNumId w:val="31"/>
  </w:num>
  <w:num w:numId="24">
    <w:abstractNumId w:val="24"/>
  </w:num>
  <w:num w:numId="25">
    <w:abstractNumId w:val="35"/>
  </w:num>
  <w:num w:numId="26">
    <w:abstractNumId w:val="19"/>
  </w:num>
  <w:num w:numId="27">
    <w:abstractNumId w:val="21"/>
  </w:num>
  <w:num w:numId="28">
    <w:abstractNumId w:val="25"/>
  </w:num>
  <w:num w:numId="29">
    <w:abstractNumId w:val="1"/>
  </w:num>
  <w:num w:numId="30">
    <w:abstractNumId w:val="22"/>
  </w:num>
  <w:num w:numId="31">
    <w:abstractNumId w:val="12"/>
  </w:num>
  <w:num w:numId="32">
    <w:abstractNumId w:val="2"/>
  </w:num>
  <w:num w:numId="33">
    <w:abstractNumId w:val="10"/>
  </w:num>
  <w:num w:numId="34">
    <w:abstractNumId w:val="0"/>
  </w:num>
  <w:num w:numId="35">
    <w:abstractNumId w:val="4"/>
  </w:num>
  <w:num w:numId="36">
    <w:abstractNumId w:val="30"/>
  </w:num>
  <w:num w:numId="37">
    <w:abstractNumId w:val="6"/>
  </w:num>
  <w:num w:numId="38">
    <w:abstractNumId w:val="8"/>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qwUAb2OdziwAAAA="/>
  </w:docVars>
  <w:rsids>
    <w:rsidRoot w:val="00202EE2"/>
    <w:rsid w:val="00001603"/>
    <w:rsid w:val="00002A52"/>
    <w:rsid w:val="00015703"/>
    <w:rsid w:val="0002140B"/>
    <w:rsid w:val="00024732"/>
    <w:rsid w:val="000259E9"/>
    <w:rsid w:val="00027DDB"/>
    <w:rsid w:val="000313CA"/>
    <w:rsid w:val="00031C26"/>
    <w:rsid w:val="00034BEE"/>
    <w:rsid w:val="0003578B"/>
    <w:rsid w:val="00035A67"/>
    <w:rsid w:val="00040BB2"/>
    <w:rsid w:val="000423F7"/>
    <w:rsid w:val="0004263D"/>
    <w:rsid w:val="00051599"/>
    <w:rsid w:val="000524E0"/>
    <w:rsid w:val="0005472B"/>
    <w:rsid w:val="00061438"/>
    <w:rsid w:val="00061501"/>
    <w:rsid w:val="00062544"/>
    <w:rsid w:val="00063E81"/>
    <w:rsid w:val="00063FDB"/>
    <w:rsid w:val="0006531F"/>
    <w:rsid w:val="00070B0C"/>
    <w:rsid w:val="00074C15"/>
    <w:rsid w:val="00077197"/>
    <w:rsid w:val="0008070F"/>
    <w:rsid w:val="00080F5C"/>
    <w:rsid w:val="00082023"/>
    <w:rsid w:val="000849B7"/>
    <w:rsid w:val="000933C4"/>
    <w:rsid w:val="000955BC"/>
    <w:rsid w:val="00097ABC"/>
    <w:rsid w:val="00097D80"/>
    <w:rsid w:val="000A3225"/>
    <w:rsid w:val="000B02B5"/>
    <w:rsid w:val="000C3416"/>
    <w:rsid w:val="000C5BDB"/>
    <w:rsid w:val="000C7E84"/>
    <w:rsid w:val="000D22DB"/>
    <w:rsid w:val="000D337F"/>
    <w:rsid w:val="000D502D"/>
    <w:rsid w:val="000E1B01"/>
    <w:rsid w:val="000E2219"/>
    <w:rsid w:val="000E5959"/>
    <w:rsid w:val="000F0359"/>
    <w:rsid w:val="000F1FFC"/>
    <w:rsid w:val="00113EAF"/>
    <w:rsid w:val="00114104"/>
    <w:rsid w:val="001229B0"/>
    <w:rsid w:val="00123952"/>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1A8"/>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05E2"/>
    <w:rsid w:val="0021528D"/>
    <w:rsid w:val="00215430"/>
    <w:rsid w:val="00215657"/>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53B7"/>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26C9E"/>
    <w:rsid w:val="00331056"/>
    <w:rsid w:val="00335D17"/>
    <w:rsid w:val="00340853"/>
    <w:rsid w:val="00345D95"/>
    <w:rsid w:val="00346C65"/>
    <w:rsid w:val="003534D2"/>
    <w:rsid w:val="00354FEF"/>
    <w:rsid w:val="00357246"/>
    <w:rsid w:val="00357461"/>
    <w:rsid w:val="00363C77"/>
    <w:rsid w:val="003656CE"/>
    <w:rsid w:val="00365E77"/>
    <w:rsid w:val="003908B9"/>
    <w:rsid w:val="00390FF9"/>
    <w:rsid w:val="00397400"/>
    <w:rsid w:val="00397C75"/>
    <w:rsid w:val="003A3473"/>
    <w:rsid w:val="003A372D"/>
    <w:rsid w:val="003B3179"/>
    <w:rsid w:val="003B7587"/>
    <w:rsid w:val="003C34A1"/>
    <w:rsid w:val="003C3A52"/>
    <w:rsid w:val="003C763F"/>
    <w:rsid w:val="003D0A1F"/>
    <w:rsid w:val="003E01C0"/>
    <w:rsid w:val="003F0F6A"/>
    <w:rsid w:val="003F1D17"/>
    <w:rsid w:val="003F3418"/>
    <w:rsid w:val="003F41A5"/>
    <w:rsid w:val="0040672B"/>
    <w:rsid w:val="00415172"/>
    <w:rsid w:val="00415BD8"/>
    <w:rsid w:val="00416C0F"/>
    <w:rsid w:val="00422481"/>
    <w:rsid w:val="00424AAD"/>
    <w:rsid w:val="00427E92"/>
    <w:rsid w:val="004343CC"/>
    <w:rsid w:val="004357B6"/>
    <w:rsid w:val="00436BB0"/>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0E4F"/>
    <w:rsid w:val="005757B1"/>
    <w:rsid w:val="00583B26"/>
    <w:rsid w:val="00583E05"/>
    <w:rsid w:val="00587757"/>
    <w:rsid w:val="00593C8E"/>
    <w:rsid w:val="00593C90"/>
    <w:rsid w:val="00594388"/>
    <w:rsid w:val="00594FFF"/>
    <w:rsid w:val="00597E8C"/>
    <w:rsid w:val="005A6AB1"/>
    <w:rsid w:val="005B5033"/>
    <w:rsid w:val="005C1096"/>
    <w:rsid w:val="005C31A5"/>
    <w:rsid w:val="005D25F3"/>
    <w:rsid w:val="005D6BFC"/>
    <w:rsid w:val="005E0D68"/>
    <w:rsid w:val="005E725F"/>
    <w:rsid w:val="005F3244"/>
    <w:rsid w:val="005F585F"/>
    <w:rsid w:val="005F5CBD"/>
    <w:rsid w:val="006074AE"/>
    <w:rsid w:val="00621339"/>
    <w:rsid w:val="0062307C"/>
    <w:rsid w:val="00624144"/>
    <w:rsid w:val="00630D00"/>
    <w:rsid w:val="0063355B"/>
    <w:rsid w:val="00640E6B"/>
    <w:rsid w:val="00644DA7"/>
    <w:rsid w:val="00651500"/>
    <w:rsid w:val="006521BF"/>
    <w:rsid w:val="006569C9"/>
    <w:rsid w:val="0066525F"/>
    <w:rsid w:val="00666D41"/>
    <w:rsid w:val="00671961"/>
    <w:rsid w:val="006753AD"/>
    <w:rsid w:val="00680AE5"/>
    <w:rsid w:val="00680BAA"/>
    <w:rsid w:val="006852A1"/>
    <w:rsid w:val="006856CD"/>
    <w:rsid w:val="006928A9"/>
    <w:rsid w:val="006A0B7A"/>
    <w:rsid w:val="006A0CD9"/>
    <w:rsid w:val="006A29B8"/>
    <w:rsid w:val="006A3548"/>
    <w:rsid w:val="006A3618"/>
    <w:rsid w:val="006A6032"/>
    <w:rsid w:val="006A6048"/>
    <w:rsid w:val="006B2A47"/>
    <w:rsid w:val="006B5D72"/>
    <w:rsid w:val="006C09C0"/>
    <w:rsid w:val="006C0FEF"/>
    <w:rsid w:val="006C27CA"/>
    <w:rsid w:val="006C3820"/>
    <w:rsid w:val="006C523F"/>
    <w:rsid w:val="006C778A"/>
    <w:rsid w:val="006D1AA7"/>
    <w:rsid w:val="006D36EF"/>
    <w:rsid w:val="006D5405"/>
    <w:rsid w:val="006E4E31"/>
    <w:rsid w:val="006E5189"/>
    <w:rsid w:val="006F0504"/>
    <w:rsid w:val="006F35C4"/>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198"/>
    <w:rsid w:val="007509B5"/>
    <w:rsid w:val="00753747"/>
    <w:rsid w:val="00762531"/>
    <w:rsid w:val="0076271F"/>
    <w:rsid w:val="0076339C"/>
    <w:rsid w:val="00765925"/>
    <w:rsid w:val="00766682"/>
    <w:rsid w:val="00766E48"/>
    <w:rsid w:val="007752DD"/>
    <w:rsid w:val="007873C4"/>
    <w:rsid w:val="00792997"/>
    <w:rsid w:val="007A27FE"/>
    <w:rsid w:val="007A544B"/>
    <w:rsid w:val="007B07E1"/>
    <w:rsid w:val="007B5C10"/>
    <w:rsid w:val="007B6905"/>
    <w:rsid w:val="007C0E00"/>
    <w:rsid w:val="007C1B15"/>
    <w:rsid w:val="007C6666"/>
    <w:rsid w:val="007D159E"/>
    <w:rsid w:val="007E00C7"/>
    <w:rsid w:val="007E1120"/>
    <w:rsid w:val="007E3661"/>
    <w:rsid w:val="007E6B56"/>
    <w:rsid w:val="007F3F99"/>
    <w:rsid w:val="007F510F"/>
    <w:rsid w:val="007F58B1"/>
    <w:rsid w:val="007F6C52"/>
    <w:rsid w:val="007F6C97"/>
    <w:rsid w:val="00802D11"/>
    <w:rsid w:val="00802DF5"/>
    <w:rsid w:val="00802F16"/>
    <w:rsid w:val="00803773"/>
    <w:rsid w:val="008114B2"/>
    <w:rsid w:val="00826102"/>
    <w:rsid w:val="00832211"/>
    <w:rsid w:val="00836B53"/>
    <w:rsid w:val="00845596"/>
    <w:rsid w:val="00845C57"/>
    <w:rsid w:val="00847831"/>
    <w:rsid w:val="0085254A"/>
    <w:rsid w:val="00854245"/>
    <w:rsid w:val="008630DD"/>
    <w:rsid w:val="008645FC"/>
    <w:rsid w:val="0087333A"/>
    <w:rsid w:val="00876691"/>
    <w:rsid w:val="008803D2"/>
    <w:rsid w:val="0088563E"/>
    <w:rsid w:val="00890B62"/>
    <w:rsid w:val="00896F1F"/>
    <w:rsid w:val="008A0809"/>
    <w:rsid w:val="008A211E"/>
    <w:rsid w:val="008A4107"/>
    <w:rsid w:val="008B797C"/>
    <w:rsid w:val="008B7D8C"/>
    <w:rsid w:val="008C20EF"/>
    <w:rsid w:val="008E2353"/>
    <w:rsid w:val="008F37B8"/>
    <w:rsid w:val="008F3A76"/>
    <w:rsid w:val="008F3C11"/>
    <w:rsid w:val="00901197"/>
    <w:rsid w:val="009017A7"/>
    <w:rsid w:val="009055E0"/>
    <w:rsid w:val="00912444"/>
    <w:rsid w:val="00913CE0"/>
    <w:rsid w:val="0091660D"/>
    <w:rsid w:val="009178A7"/>
    <w:rsid w:val="009310E3"/>
    <w:rsid w:val="009337A8"/>
    <w:rsid w:val="00935E94"/>
    <w:rsid w:val="00941B52"/>
    <w:rsid w:val="00943EFF"/>
    <w:rsid w:val="00952C1B"/>
    <w:rsid w:val="00957ACB"/>
    <w:rsid w:val="00963AE4"/>
    <w:rsid w:val="00973424"/>
    <w:rsid w:val="00973594"/>
    <w:rsid w:val="009775FB"/>
    <w:rsid w:val="00983094"/>
    <w:rsid w:val="00983810"/>
    <w:rsid w:val="00984644"/>
    <w:rsid w:val="00987B06"/>
    <w:rsid w:val="009954C0"/>
    <w:rsid w:val="009A1AA7"/>
    <w:rsid w:val="009A3345"/>
    <w:rsid w:val="009A6368"/>
    <w:rsid w:val="009B0742"/>
    <w:rsid w:val="009B1C57"/>
    <w:rsid w:val="009B29A4"/>
    <w:rsid w:val="009B62F4"/>
    <w:rsid w:val="009C1B45"/>
    <w:rsid w:val="009C2C5B"/>
    <w:rsid w:val="009C2CF0"/>
    <w:rsid w:val="009C62EC"/>
    <w:rsid w:val="009C7233"/>
    <w:rsid w:val="009D3C95"/>
    <w:rsid w:val="009D4C19"/>
    <w:rsid w:val="009D5468"/>
    <w:rsid w:val="009F2806"/>
    <w:rsid w:val="00A01D7E"/>
    <w:rsid w:val="00A06D17"/>
    <w:rsid w:val="00A07C2E"/>
    <w:rsid w:val="00A32A29"/>
    <w:rsid w:val="00A3524A"/>
    <w:rsid w:val="00A40AD0"/>
    <w:rsid w:val="00A41EFE"/>
    <w:rsid w:val="00A51E3D"/>
    <w:rsid w:val="00A51EF4"/>
    <w:rsid w:val="00A53882"/>
    <w:rsid w:val="00A708F4"/>
    <w:rsid w:val="00A71174"/>
    <w:rsid w:val="00A71E7C"/>
    <w:rsid w:val="00A725A6"/>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47C"/>
    <w:rsid w:val="00AD3EC7"/>
    <w:rsid w:val="00AD4034"/>
    <w:rsid w:val="00AD7DBA"/>
    <w:rsid w:val="00AE042E"/>
    <w:rsid w:val="00AE7148"/>
    <w:rsid w:val="00AF03A1"/>
    <w:rsid w:val="00AF0421"/>
    <w:rsid w:val="00AF0F50"/>
    <w:rsid w:val="00AF1BE3"/>
    <w:rsid w:val="00AF584B"/>
    <w:rsid w:val="00AF76C7"/>
    <w:rsid w:val="00B0328F"/>
    <w:rsid w:val="00B1084E"/>
    <w:rsid w:val="00B10D32"/>
    <w:rsid w:val="00B15691"/>
    <w:rsid w:val="00B16CBA"/>
    <w:rsid w:val="00B16ED5"/>
    <w:rsid w:val="00B16F90"/>
    <w:rsid w:val="00B20604"/>
    <w:rsid w:val="00B208D6"/>
    <w:rsid w:val="00B22A95"/>
    <w:rsid w:val="00B249AB"/>
    <w:rsid w:val="00B259CF"/>
    <w:rsid w:val="00B42AFA"/>
    <w:rsid w:val="00B4316F"/>
    <w:rsid w:val="00B511FE"/>
    <w:rsid w:val="00B52A48"/>
    <w:rsid w:val="00B52DD3"/>
    <w:rsid w:val="00B6219F"/>
    <w:rsid w:val="00B654FF"/>
    <w:rsid w:val="00B729A1"/>
    <w:rsid w:val="00B74E21"/>
    <w:rsid w:val="00B77EDD"/>
    <w:rsid w:val="00B801FF"/>
    <w:rsid w:val="00B85980"/>
    <w:rsid w:val="00B86579"/>
    <w:rsid w:val="00B94724"/>
    <w:rsid w:val="00B94DF0"/>
    <w:rsid w:val="00B960B4"/>
    <w:rsid w:val="00BA5794"/>
    <w:rsid w:val="00BA6616"/>
    <w:rsid w:val="00BA68BB"/>
    <w:rsid w:val="00BA690B"/>
    <w:rsid w:val="00BB3566"/>
    <w:rsid w:val="00BC4CC6"/>
    <w:rsid w:val="00BD02A0"/>
    <w:rsid w:val="00BD15E5"/>
    <w:rsid w:val="00BD5D85"/>
    <w:rsid w:val="00BE29D0"/>
    <w:rsid w:val="00BF1151"/>
    <w:rsid w:val="00BF4BCC"/>
    <w:rsid w:val="00BF5402"/>
    <w:rsid w:val="00C03C5C"/>
    <w:rsid w:val="00C03D3B"/>
    <w:rsid w:val="00C045D6"/>
    <w:rsid w:val="00C12E7E"/>
    <w:rsid w:val="00C13575"/>
    <w:rsid w:val="00C168DB"/>
    <w:rsid w:val="00C232C9"/>
    <w:rsid w:val="00C24C8D"/>
    <w:rsid w:val="00C27195"/>
    <w:rsid w:val="00C30888"/>
    <w:rsid w:val="00C30F31"/>
    <w:rsid w:val="00C31944"/>
    <w:rsid w:val="00C334CC"/>
    <w:rsid w:val="00C33883"/>
    <w:rsid w:val="00C4245E"/>
    <w:rsid w:val="00C42C1A"/>
    <w:rsid w:val="00C504FE"/>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288F"/>
    <w:rsid w:val="00D64AA7"/>
    <w:rsid w:val="00D64FDD"/>
    <w:rsid w:val="00D700DA"/>
    <w:rsid w:val="00D75A1C"/>
    <w:rsid w:val="00D76238"/>
    <w:rsid w:val="00D76491"/>
    <w:rsid w:val="00D82750"/>
    <w:rsid w:val="00D8515F"/>
    <w:rsid w:val="00D90A9B"/>
    <w:rsid w:val="00D935AA"/>
    <w:rsid w:val="00D939BF"/>
    <w:rsid w:val="00D94141"/>
    <w:rsid w:val="00DA47C8"/>
    <w:rsid w:val="00DA66F4"/>
    <w:rsid w:val="00DA6B97"/>
    <w:rsid w:val="00DB476F"/>
    <w:rsid w:val="00DB6F63"/>
    <w:rsid w:val="00DC355A"/>
    <w:rsid w:val="00DD59B5"/>
    <w:rsid w:val="00DD6FA8"/>
    <w:rsid w:val="00DE4378"/>
    <w:rsid w:val="00DE4F0B"/>
    <w:rsid w:val="00DE4F30"/>
    <w:rsid w:val="00DF61FD"/>
    <w:rsid w:val="00E035C3"/>
    <w:rsid w:val="00E03B9C"/>
    <w:rsid w:val="00E058F5"/>
    <w:rsid w:val="00E07716"/>
    <w:rsid w:val="00E25509"/>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3B46"/>
    <w:rsid w:val="00EB594B"/>
    <w:rsid w:val="00EC7C1C"/>
    <w:rsid w:val="00ED2611"/>
    <w:rsid w:val="00ED60A6"/>
    <w:rsid w:val="00ED7D23"/>
    <w:rsid w:val="00ED7D65"/>
    <w:rsid w:val="00EE061F"/>
    <w:rsid w:val="00EE4C69"/>
    <w:rsid w:val="00EE5AEB"/>
    <w:rsid w:val="00EE6D7E"/>
    <w:rsid w:val="00EE7238"/>
    <w:rsid w:val="00EF1812"/>
    <w:rsid w:val="00EF4220"/>
    <w:rsid w:val="00EF76EA"/>
    <w:rsid w:val="00F0457D"/>
    <w:rsid w:val="00F105F8"/>
    <w:rsid w:val="00F10AF1"/>
    <w:rsid w:val="00F2170E"/>
    <w:rsid w:val="00F22134"/>
    <w:rsid w:val="00F23989"/>
    <w:rsid w:val="00F258AE"/>
    <w:rsid w:val="00F301E8"/>
    <w:rsid w:val="00F320BB"/>
    <w:rsid w:val="00F348A1"/>
    <w:rsid w:val="00F35544"/>
    <w:rsid w:val="00F35AC4"/>
    <w:rsid w:val="00F418AA"/>
    <w:rsid w:val="00F501DE"/>
    <w:rsid w:val="00F5559D"/>
    <w:rsid w:val="00F57FE5"/>
    <w:rsid w:val="00F65CDB"/>
    <w:rsid w:val="00F754A8"/>
    <w:rsid w:val="00F7732F"/>
    <w:rsid w:val="00F83EE0"/>
    <w:rsid w:val="00F864CF"/>
    <w:rsid w:val="00F92237"/>
    <w:rsid w:val="00F92913"/>
    <w:rsid w:val="00F949DB"/>
    <w:rsid w:val="00FA0BE2"/>
    <w:rsid w:val="00FA150E"/>
    <w:rsid w:val="00FA4A6E"/>
    <w:rsid w:val="00FA5AD5"/>
    <w:rsid w:val="00FB28CD"/>
    <w:rsid w:val="00FB48EA"/>
    <w:rsid w:val="00FB6D00"/>
    <w:rsid w:val="00FB7964"/>
    <w:rsid w:val="00FC3F2D"/>
    <w:rsid w:val="00FC786A"/>
    <w:rsid w:val="00FD0238"/>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rsid w:val="00EF76EA"/>
    <w:pPr>
      <w:widowControl w:val="0"/>
      <w:suppressAutoHyphens/>
      <w:spacing w:after="120" w:line="288" w:lineRule="atLeast"/>
      <w:jc w:val="both"/>
    </w:pPr>
    <w:rPr>
      <w:rFonts w:ascii="Times New Roman" w:eastAsia="ヒラギノ角ゴ Pro W3" w:hAnsi="Times New Roman"/>
      <w:color w:val="000000"/>
      <w:sz w:val="22"/>
      <w:lang w:val="en-US" w:eastAsia="en-US"/>
    </w:rPr>
  </w:style>
  <w:style w:type="character" w:customStyle="1" w:styleId="WW-Absatz-Standardschriftart11111111">
    <w:name w:val="WW-Absatz-Standardschriftart11111111"/>
    <w:rsid w:val="00E07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5C10DF-568B-4EB6-A2A4-B6495671F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5659</Words>
  <Characters>3227</Characters>
  <Application>Microsoft Office Word</Application>
  <DocSecurity>0</DocSecurity>
  <Lines>26</Lines>
  <Paragraphs>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8869</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Tadas Šarapovas</cp:lastModifiedBy>
  <cp:revision>3</cp:revision>
  <cp:lastPrinted>2014-08-27T12:22:00Z</cp:lastPrinted>
  <dcterms:created xsi:type="dcterms:W3CDTF">2021-06-16T05:02:00Z</dcterms:created>
  <dcterms:modified xsi:type="dcterms:W3CDTF">2021-06-16T05:04:00Z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c05c7b30-d578-3fbb-9f74-26c7070e7a37</vt:lpwstr>
  </property>
  <property fmtid="{D5CDD505-2E9C-101B-9397-08002B2CF9AE}" pid="4" name="Mendeley Citation Style_1">
    <vt:lpwstr>http://www.zotero.org/styles/apa</vt:lpwstr>
  </property>
</Properties>
</file>