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49EBFF" w14:textId="77777777" w:rsidR="0007720F" w:rsidRPr="00EC4E9F" w:rsidRDefault="00865AA4" w:rsidP="00ED583C">
      <w:pPr>
        <w:jc w:val="both"/>
        <w:rPr>
          <w:rFonts w:ascii="Arial" w:hAnsi="Arial" w:cs="Arial"/>
          <w:lang w:val="en-US"/>
        </w:rPr>
      </w:pPr>
      <w:r w:rsidRPr="00EC4E9F">
        <w:rPr>
          <w:rFonts w:ascii="Arial" w:hAnsi="Arial" w:cs="Arial"/>
          <w:noProof/>
          <w:lang w:val="lt-LT" w:eastAsia="lt-LT"/>
        </w:rPr>
        <w:drawing>
          <wp:inline distT="0" distB="0" distL="0" distR="0" wp14:anchorId="6961E6F8" wp14:editId="6BE6AFE7">
            <wp:extent cx="3423920" cy="680720"/>
            <wp:effectExtent l="0" t="0" r="508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3920" cy="680720"/>
                    </a:xfrm>
                    <a:prstGeom prst="rect">
                      <a:avLst/>
                    </a:prstGeom>
                    <a:noFill/>
                    <a:ln>
                      <a:noFill/>
                    </a:ln>
                  </pic:spPr>
                </pic:pic>
              </a:graphicData>
            </a:graphic>
          </wp:inline>
        </w:drawing>
      </w:r>
    </w:p>
    <w:p w14:paraId="70EF6CC7" w14:textId="77777777" w:rsidR="0007720F" w:rsidRPr="00EC4E9F" w:rsidRDefault="0007720F" w:rsidP="00ED583C">
      <w:pPr>
        <w:jc w:val="both"/>
        <w:rPr>
          <w:rFonts w:ascii="Arial" w:hAnsi="Arial" w:cs="Arial"/>
          <w:lang w:val="en-US"/>
        </w:rPr>
      </w:pPr>
    </w:p>
    <w:p w14:paraId="2C2CF1A6" w14:textId="77777777" w:rsidR="0007720F" w:rsidRPr="00EC4E9F" w:rsidRDefault="0007720F" w:rsidP="00ED583C">
      <w:pPr>
        <w:jc w:val="both"/>
        <w:rPr>
          <w:rFonts w:ascii="Arial" w:hAnsi="Arial" w:cs="Arial"/>
          <w:lang w:val="en-US"/>
        </w:rPr>
      </w:pPr>
    </w:p>
    <w:p w14:paraId="533F41BF" w14:textId="77777777" w:rsidR="0007720F" w:rsidRPr="00EC4E9F" w:rsidRDefault="0007720F" w:rsidP="00ED583C">
      <w:pPr>
        <w:jc w:val="both"/>
        <w:rPr>
          <w:rFonts w:ascii="Arial" w:hAnsi="Arial" w:cs="Arial"/>
          <w:lang w:val="en-US"/>
        </w:rPr>
      </w:pPr>
    </w:p>
    <w:p w14:paraId="3CCA316D" w14:textId="77777777" w:rsidR="0007720F" w:rsidRPr="00EC4E9F" w:rsidRDefault="0007720F" w:rsidP="00ED583C">
      <w:pPr>
        <w:jc w:val="both"/>
        <w:rPr>
          <w:rFonts w:ascii="Arial" w:hAnsi="Arial" w:cs="Arial"/>
          <w:lang w:val="en-US"/>
        </w:rPr>
      </w:pPr>
    </w:p>
    <w:p w14:paraId="33D6F1CC" w14:textId="77777777" w:rsidR="00ED583C" w:rsidRPr="00EC4E9F" w:rsidRDefault="00ED583C" w:rsidP="00ED583C">
      <w:pPr>
        <w:jc w:val="both"/>
        <w:rPr>
          <w:rFonts w:ascii="Arial" w:hAnsi="Arial" w:cs="Arial"/>
          <w:lang w:val="en-US"/>
        </w:rPr>
      </w:pPr>
      <w:r w:rsidRPr="00EC4E9F">
        <w:rPr>
          <w:rFonts w:ascii="Arial" w:hAnsi="Arial" w:cs="Arial"/>
          <w:lang w:val="en-US"/>
        </w:rPr>
        <w:t xml:space="preserve"> </w:t>
      </w:r>
    </w:p>
    <w:p w14:paraId="5806F8B9" w14:textId="77777777" w:rsidR="00ED583C" w:rsidRPr="00EC4E9F" w:rsidRDefault="00ED583C" w:rsidP="00ED583C">
      <w:pPr>
        <w:pStyle w:val="BodyTextIndent2"/>
        <w:ind w:left="6379"/>
        <w:rPr>
          <w:rFonts w:ascii="Arial" w:hAnsi="Arial" w:cs="Arial"/>
          <w:szCs w:val="22"/>
          <w:lang w:val="en-US"/>
        </w:rPr>
      </w:pPr>
    </w:p>
    <w:p w14:paraId="1E80B457" w14:textId="77777777" w:rsidR="00ED583C" w:rsidRPr="00EC4E9F" w:rsidRDefault="00ED583C" w:rsidP="00ED583C">
      <w:pPr>
        <w:jc w:val="right"/>
        <w:rPr>
          <w:rFonts w:ascii="Arial" w:hAnsi="Arial" w:cs="Arial"/>
          <w:sz w:val="20"/>
          <w:szCs w:val="20"/>
          <w:lang w:val="en-US"/>
        </w:rPr>
      </w:pPr>
    </w:p>
    <w:p w14:paraId="4A932CFF" w14:textId="77777777" w:rsidR="00ED583C" w:rsidRPr="00EC4E9F" w:rsidRDefault="00ED583C" w:rsidP="00ED583C">
      <w:pPr>
        <w:jc w:val="right"/>
        <w:rPr>
          <w:rFonts w:ascii="Arial" w:hAnsi="Arial" w:cs="Arial"/>
          <w:sz w:val="20"/>
          <w:szCs w:val="20"/>
          <w:lang w:val="en-US"/>
        </w:rPr>
      </w:pPr>
    </w:p>
    <w:p w14:paraId="0B31FFBE" w14:textId="77777777" w:rsidR="00ED583C" w:rsidRPr="00EC4E9F" w:rsidRDefault="00ED583C" w:rsidP="00ED583C">
      <w:pPr>
        <w:jc w:val="right"/>
        <w:rPr>
          <w:rFonts w:ascii="Arial" w:hAnsi="Arial" w:cs="Arial"/>
          <w:sz w:val="20"/>
          <w:szCs w:val="20"/>
          <w:lang w:val="en-US"/>
        </w:rPr>
      </w:pPr>
    </w:p>
    <w:p w14:paraId="182CCBFB" w14:textId="77777777" w:rsidR="00ED583C" w:rsidRPr="00EC4E9F" w:rsidRDefault="00ED583C" w:rsidP="00ED583C">
      <w:pPr>
        <w:pStyle w:val="Heading1"/>
        <w:jc w:val="center"/>
        <w:rPr>
          <w:rFonts w:ascii="Arial" w:hAnsi="Arial" w:cs="Arial"/>
          <w:caps/>
          <w:sz w:val="20"/>
          <w:szCs w:val="20"/>
          <w:lang w:val="en-US"/>
        </w:rPr>
      </w:pPr>
    </w:p>
    <w:p w14:paraId="099A1941" w14:textId="77777777" w:rsidR="00EB25DD" w:rsidRPr="00EC4E9F" w:rsidRDefault="00EB25DD" w:rsidP="00EB25DD">
      <w:pPr>
        <w:rPr>
          <w:rFonts w:ascii="Arial" w:hAnsi="Arial" w:cs="Arial"/>
          <w:lang w:val="en-US" w:eastAsia="en-US"/>
        </w:rPr>
      </w:pPr>
    </w:p>
    <w:p w14:paraId="77C78782" w14:textId="77777777" w:rsidR="00EB25DD" w:rsidRPr="00EC4E9F" w:rsidRDefault="00EB25DD" w:rsidP="00EB25DD">
      <w:pPr>
        <w:rPr>
          <w:rFonts w:ascii="Arial" w:hAnsi="Arial" w:cs="Arial"/>
          <w:lang w:val="en-US" w:eastAsia="en-US"/>
        </w:rPr>
      </w:pPr>
    </w:p>
    <w:p w14:paraId="3CA68F92" w14:textId="77777777" w:rsidR="00ED583C" w:rsidRPr="00EC4E9F" w:rsidRDefault="00ED583C" w:rsidP="00ED583C">
      <w:pPr>
        <w:pStyle w:val="Heading1"/>
        <w:jc w:val="center"/>
        <w:rPr>
          <w:rFonts w:ascii="Arial" w:hAnsi="Arial" w:cs="Arial"/>
          <w:caps/>
          <w:sz w:val="20"/>
          <w:szCs w:val="20"/>
          <w:lang w:val="en-US"/>
        </w:rPr>
      </w:pPr>
    </w:p>
    <w:p w14:paraId="5CDEABEE" w14:textId="77777777" w:rsidR="00ED583C" w:rsidRPr="00EC4E9F" w:rsidRDefault="00ED583C" w:rsidP="00ED583C">
      <w:pPr>
        <w:pStyle w:val="Heading1"/>
        <w:jc w:val="center"/>
        <w:rPr>
          <w:rFonts w:ascii="Arial" w:hAnsi="Arial" w:cs="Arial"/>
          <w:b w:val="0"/>
          <w:bCs w:val="0"/>
          <w:caps/>
          <w:sz w:val="36"/>
          <w:szCs w:val="36"/>
          <w:lang w:val="en-US"/>
        </w:rPr>
      </w:pPr>
    </w:p>
    <w:p w14:paraId="6576A5C5" w14:textId="77777777" w:rsidR="00ED583C" w:rsidRPr="00EC4E9F" w:rsidRDefault="00ED583C" w:rsidP="00ED583C">
      <w:pPr>
        <w:rPr>
          <w:rFonts w:ascii="Arial" w:hAnsi="Arial" w:cs="Arial"/>
          <w:lang w:val="en-US"/>
        </w:rPr>
      </w:pPr>
    </w:p>
    <w:p w14:paraId="13C26E61" w14:textId="77777777" w:rsidR="00ED583C" w:rsidRPr="00EC4E9F" w:rsidRDefault="00ED583C" w:rsidP="00ED583C">
      <w:pPr>
        <w:rPr>
          <w:rFonts w:ascii="Arial" w:hAnsi="Arial" w:cs="Arial"/>
          <w:lang w:val="en-US"/>
        </w:rPr>
      </w:pPr>
    </w:p>
    <w:p w14:paraId="251143BA" w14:textId="77777777" w:rsidR="00ED583C" w:rsidRPr="00EC4E9F" w:rsidRDefault="00ED583C" w:rsidP="00ED583C">
      <w:pPr>
        <w:pStyle w:val="Heading1"/>
        <w:jc w:val="center"/>
        <w:rPr>
          <w:rFonts w:ascii="Arial" w:hAnsi="Arial" w:cs="Arial"/>
          <w:b w:val="0"/>
          <w:bCs w:val="0"/>
          <w:caps/>
          <w:sz w:val="36"/>
          <w:szCs w:val="36"/>
          <w:lang w:val="en-US"/>
        </w:rPr>
      </w:pPr>
    </w:p>
    <w:p w14:paraId="225FEACC" w14:textId="77777777" w:rsidR="00ED583C" w:rsidRPr="00EC4E9F" w:rsidRDefault="005A3E8F" w:rsidP="005A3E8F">
      <w:pPr>
        <w:jc w:val="center"/>
        <w:rPr>
          <w:rFonts w:ascii="Arial" w:hAnsi="Arial" w:cs="Arial"/>
          <w:lang w:val="en-US"/>
        </w:rPr>
      </w:pPr>
      <w:r>
        <w:rPr>
          <w:rFonts w:ascii="Arial" w:hAnsi="Arial" w:cs="Arial"/>
          <w:lang w:val="en-US"/>
        </w:rPr>
        <w:t xml:space="preserve"> REQUIREMENTS FOR THE</w:t>
      </w:r>
      <w:r w:rsidR="009E0D1F" w:rsidRPr="00EC4E9F">
        <w:rPr>
          <w:rFonts w:ascii="Arial" w:hAnsi="Arial" w:cs="Arial"/>
          <w:lang w:val="en-US"/>
        </w:rPr>
        <w:t xml:space="preserve"> F</w:t>
      </w:r>
      <w:r w:rsidR="00ED583C" w:rsidRPr="00EC4E9F">
        <w:rPr>
          <w:rFonts w:ascii="Arial" w:hAnsi="Arial" w:cs="Arial"/>
          <w:lang w:val="en-US"/>
        </w:rPr>
        <w:t xml:space="preserve">INAL </w:t>
      </w:r>
      <w:r w:rsidR="009E0D1F" w:rsidRPr="00EC4E9F">
        <w:rPr>
          <w:rFonts w:ascii="Arial" w:hAnsi="Arial" w:cs="Arial"/>
          <w:lang w:val="en-US"/>
        </w:rPr>
        <w:t xml:space="preserve">BACHELOR </w:t>
      </w:r>
      <w:r w:rsidR="00070600" w:rsidRPr="00EC4E9F">
        <w:rPr>
          <w:rFonts w:ascii="Arial" w:hAnsi="Arial" w:cs="Arial"/>
          <w:lang w:val="en-US"/>
        </w:rPr>
        <w:t xml:space="preserve">THESES </w:t>
      </w:r>
    </w:p>
    <w:p w14:paraId="54BF5EBD" w14:textId="77777777" w:rsidR="005A3E8F" w:rsidRDefault="00ED583C" w:rsidP="00ED583C">
      <w:pPr>
        <w:jc w:val="center"/>
        <w:rPr>
          <w:rFonts w:ascii="Arial" w:hAnsi="Arial" w:cs="Arial"/>
          <w:lang w:val="en-US"/>
        </w:rPr>
      </w:pPr>
      <w:r w:rsidRPr="00EC4E9F">
        <w:rPr>
          <w:rFonts w:ascii="Arial" w:hAnsi="Arial" w:cs="Arial"/>
          <w:lang w:val="en-US"/>
        </w:rPr>
        <w:t xml:space="preserve">IN </w:t>
      </w:r>
      <w:r w:rsidR="005A3E8F">
        <w:rPr>
          <w:rFonts w:ascii="Arial" w:hAnsi="Arial" w:cs="Arial"/>
          <w:lang w:val="en-US"/>
        </w:rPr>
        <w:t xml:space="preserve">THE </w:t>
      </w:r>
      <w:r w:rsidRPr="00EC4E9F">
        <w:rPr>
          <w:rFonts w:ascii="Arial" w:hAnsi="Arial" w:cs="Arial"/>
          <w:lang w:val="en-US"/>
        </w:rPr>
        <w:t xml:space="preserve">UNDERGRADUATE </w:t>
      </w:r>
      <w:r w:rsidR="005A3E8F">
        <w:rPr>
          <w:rFonts w:ascii="Arial" w:hAnsi="Arial" w:cs="Arial"/>
          <w:lang w:val="en-US"/>
        </w:rPr>
        <w:t>PROGRAM OF</w:t>
      </w:r>
    </w:p>
    <w:p w14:paraId="4CA24F34" w14:textId="77777777" w:rsidR="00ED583C" w:rsidRPr="00EC4E9F" w:rsidRDefault="00F97246" w:rsidP="00ED583C">
      <w:pPr>
        <w:jc w:val="center"/>
        <w:rPr>
          <w:rFonts w:ascii="Arial" w:hAnsi="Arial" w:cs="Arial"/>
          <w:lang w:val="en-US"/>
        </w:rPr>
      </w:pPr>
      <w:r w:rsidRPr="00EC4E9F">
        <w:rPr>
          <w:rFonts w:ascii="Arial" w:hAnsi="Arial" w:cs="Arial"/>
          <w:lang w:val="en-US"/>
        </w:rPr>
        <w:t xml:space="preserve">INTERNATIONAL BUSINESS AND COMMUNICATION </w:t>
      </w:r>
      <w:r w:rsidR="005A3E8F">
        <w:rPr>
          <w:rFonts w:ascii="Arial" w:hAnsi="Arial" w:cs="Arial"/>
          <w:lang w:val="en-US"/>
        </w:rPr>
        <w:t>STUDIES</w:t>
      </w:r>
    </w:p>
    <w:p w14:paraId="09C54FDE" w14:textId="77777777" w:rsidR="00683ED5" w:rsidRPr="00EC4E9F" w:rsidRDefault="00683ED5" w:rsidP="00ED583C">
      <w:pPr>
        <w:jc w:val="center"/>
        <w:rPr>
          <w:rFonts w:ascii="Arial" w:hAnsi="Arial" w:cs="Arial"/>
          <w:lang w:val="en-US"/>
        </w:rPr>
      </w:pPr>
    </w:p>
    <w:p w14:paraId="7195A02F" w14:textId="13AB1F36" w:rsidR="00ED583C" w:rsidRPr="00EC4E9F" w:rsidRDefault="00683ED5" w:rsidP="00EB5820">
      <w:pPr>
        <w:jc w:val="center"/>
        <w:rPr>
          <w:rFonts w:ascii="Arial" w:hAnsi="Arial" w:cs="Arial"/>
          <w:sz w:val="36"/>
          <w:szCs w:val="36"/>
          <w:lang w:val="en-US"/>
        </w:rPr>
      </w:pPr>
      <w:r w:rsidRPr="00EC4E9F">
        <w:rPr>
          <w:rFonts w:ascii="Arial" w:hAnsi="Arial" w:cs="Arial"/>
          <w:lang w:val="en-US"/>
        </w:rPr>
        <w:t>2</w:t>
      </w:r>
      <w:r w:rsidR="00E540E3">
        <w:rPr>
          <w:rFonts w:ascii="Arial" w:hAnsi="Arial" w:cs="Arial"/>
          <w:lang w:val="en-US"/>
        </w:rPr>
        <w:t>022</w:t>
      </w:r>
      <w:r w:rsidR="005779DD">
        <w:rPr>
          <w:rFonts w:ascii="Arial" w:hAnsi="Arial" w:cs="Arial"/>
          <w:lang w:val="en-US"/>
        </w:rPr>
        <w:t xml:space="preserve"> </w:t>
      </w:r>
      <w:r w:rsidR="00B87564">
        <w:rPr>
          <w:rFonts w:ascii="Arial" w:hAnsi="Arial" w:cs="Arial"/>
          <w:lang w:val="en-US"/>
        </w:rPr>
        <w:t>Fall</w:t>
      </w:r>
      <w:r w:rsidR="005779DD">
        <w:rPr>
          <w:rFonts w:ascii="Arial" w:hAnsi="Arial" w:cs="Arial"/>
          <w:lang w:val="en-US"/>
        </w:rPr>
        <w:t xml:space="preserve"> </w:t>
      </w:r>
      <w:r w:rsidR="00DF70B6" w:rsidRPr="00EC4E9F">
        <w:rPr>
          <w:rFonts w:ascii="Arial" w:hAnsi="Arial" w:cs="Arial"/>
          <w:lang w:val="en-US"/>
        </w:rPr>
        <w:t>S</w:t>
      </w:r>
      <w:r w:rsidR="00EB5820" w:rsidRPr="00EC4E9F">
        <w:rPr>
          <w:rFonts w:ascii="Arial" w:hAnsi="Arial" w:cs="Arial"/>
          <w:lang w:val="en-US"/>
        </w:rPr>
        <w:t>emester</w:t>
      </w:r>
    </w:p>
    <w:p w14:paraId="142F0F2E" w14:textId="77777777" w:rsidR="00ED583C" w:rsidRPr="00EC4E9F" w:rsidRDefault="00ED583C" w:rsidP="00ED583C">
      <w:pPr>
        <w:rPr>
          <w:rFonts w:ascii="Arial" w:hAnsi="Arial" w:cs="Arial"/>
          <w:sz w:val="20"/>
          <w:szCs w:val="20"/>
          <w:lang w:val="en-US"/>
        </w:rPr>
      </w:pPr>
    </w:p>
    <w:p w14:paraId="6C6624F6" w14:textId="77777777" w:rsidR="00ED583C" w:rsidRPr="00EC4E9F" w:rsidRDefault="00ED583C" w:rsidP="00ED583C">
      <w:pPr>
        <w:rPr>
          <w:rFonts w:ascii="Arial" w:hAnsi="Arial" w:cs="Arial"/>
          <w:sz w:val="20"/>
          <w:szCs w:val="20"/>
          <w:lang w:val="en-US"/>
        </w:rPr>
      </w:pPr>
    </w:p>
    <w:p w14:paraId="25A4D5A0" w14:textId="77777777" w:rsidR="00ED583C" w:rsidRPr="00EC4E9F" w:rsidRDefault="00ED583C" w:rsidP="00ED583C">
      <w:pPr>
        <w:rPr>
          <w:rFonts w:ascii="Arial" w:hAnsi="Arial" w:cs="Arial"/>
          <w:sz w:val="20"/>
          <w:szCs w:val="20"/>
          <w:lang w:val="en-US"/>
        </w:rPr>
      </w:pPr>
    </w:p>
    <w:p w14:paraId="3FA4101A" w14:textId="77777777" w:rsidR="00ED583C" w:rsidRPr="00EC4E9F" w:rsidRDefault="00ED583C" w:rsidP="00ED583C">
      <w:pPr>
        <w:rPr>
          <w:rFonts w:ascii="Arial" w:hAnsi="Arial" w:cs="Arial"/>
          <w:sz w:val="20"/>
          <w:szCs w:val="20"/>
          <w:lang w:val="en-US"/>
        </w:rPr>
      </w:pPr>
    </w:p>
    <w:p w14:paraId="140A7909" w14:textId="77777777" w:rsidR="00ED583C" w:rsidRPr="00EC4E9F" w:rsidRDefault="00ED583C" w:rsidP="00ED583C">
      <w:pPr>
        <w:rPr>
          <w:rFonts w:ascii="Arial" w:hAnsi="Arial" w:cs="Arial"/>
          <w:sz w:val="20"/>
          <w:szCs w:val="20"/>
          <w:lang w:val="en-US"/>
        </w:rPr>
      </w:pPr>
    </w:p>
    <w:p w14:paraId="70D1FB99" w14:textId="77777777" w:rsidR="00ED583C" w:rsidRPr="00EC4E9F" w:rsidRDefault="00ED583C" w:rsidP="00ED583C">
      <w:pPr>
        <w:rPr>
          <w:rFonts w:ascii="Arial" w:hAnsi="Arial" w:cs="Arial"/>
          <w:sz w:val="20"/>
          <w:szCs w:val="20"/>
          <w:lang w:val="en-US"/>
        </w:rPr>
      </w:pPr>
    </w:p>
    <w:p w14:paraId="42AE18AA" w14:textId="77777777" w:rsidR="00ED583C" w:rsidRPr="00EC4E9F" w:rsidRDefault="00ED583C" w:rsidP="00ED583C">
      <w:pPr>
        <w:rPr>
          <w:rFonts w:ascii="Arial" w:hAnsi="Arial" w:cs="Arial"/>
          <w:sz w:val="20"/>
          <w:szCs w:val="20"/>
          <w:lang w:val="en-US"/>
        </w:rPr>
      </w:pPr>
    </w:p>
    <w:p w14:paraId="2BF503CE" w14:textId="77777777" w:rsidR="00ED583C" w:rsidRPr="00EC4E9F" w:rsidRDefault="00ED583C" w:rsidP="00ED583C">
      <w:pPr>
        <w:rPr>
          <w:rFonts w:ascii="Arial" w:hAnsi="Arial" w:cs="Arial"/>
          <w:sz w:val="20"/>
          <w:szCs w:val="20"/>
          <w:lang w:val="en-US"/>
        </w:rPr>
      </w:pPr>
    </w:p>
    <w:p w14:paraId="719FCBB3" w14:textId="77777777" w:rsidR="00ED583C" w:rsidRPr="00EC4E9F" w:rsidRDefault="00ED583C" w:rsidP="00ED583C">
      <w:pPr>
        <w:rPr>
          <w:rFonts w:ascii="Arial" w:hAnsi="Arial" w:cs="Arial"/>
          <w:sz w:val="20"/>
          <w:szCs w:val="20"/>
          <w:lang w:val="en-US"/>
        </w:rPr>
      </w:pPr>
    </w:p>
    <w:p w14:paraId="1A569860" w14:textId="77777777" w:rsidR="00ED583C" w:rsidRPr="00EC4E9F" w:rsidRDefault="00ED583C" w:rsidP="00ED583C">
      <w:pPr>
        <w:rPr>
          <w:rFonts w:ascii="Arial" w:hAnsi="Arial" w:cs="Arial"/>
          <w:sz w:val="20"/>
          <w:szCs w:val="20"/>
          <w:lang w:val="en-US"/>
        </w:rPr>
      </w:pPr>
    </w:p>
    <w:p w14:paraId="07206894" w14:textId="77777777" w:rsidR="00ED583C" w:rsidRPr="00EC4E9F" w:rsidRDefault="00ED583C" w:rsidP="00ED583C">
      <w:pPr>
        <w:rPr>
          <w:rFonts w:ascii="Arial" w:hAnsi="Arial" w:cs="Arial"/>
          <w:sz w:val="20"/>
          <w:szCs w:val="20"/>
          <w:lang w:val="en-US"/>
        </w:rPr>
      </w:pPr>
    </w:p>
    <w:p w14:paraId="0158B71B" w14:textId="77777777" w:rsidR="00ED583C" w:rsidRPr="00EC4E9F" w:rsidRDefault="00ED583C" w:rsidP="00ED583C">
      <w:pPr>
        <w:rPr>
          <w:rFonts w:ascii="Arial" w:hAnsi="Arial" w:cs="Arial"/>
          <w:sz w:val="20"/>
          <w:szCs w:val="20"/>
          <w:lang w:val="en-US"/>
        </w:rPr>
      </w:pPr>
    </w:p>
    <w:p w14:paraId="43754945" w14:textId="77777777" w:rsidR="00ED583C" w:rsidRPr="00EC4E9F" w:rsidRDefault="00ED583C" w:rsidP="00ED583C">
      <w:pPr>
        <w:rPr>
          <w:rFonts w:ascii="Arial" w:hAnsi="Arial" w:cs="Arial"/>
          <w:sz w:val="20"/>
          <w:szCs w:val="20"/>
          <w:lang w:val="en-US"/>
        </w:rPr>
      </w:pPr>
    </w:p>
    <w:p w14:paraId="0588BA55" w14:textId="77777777" w:rsidR="00ED583C" w:rsidRPr="00EC4E9F" w:rsidRDefault="00ED583C" w:rsidP="00ED583C">
      <w:pPr>
        <w:rPr>
          <w:rFonts w:ascii="Arial" w:hAnsi="Arial" w:cs="Arial"/>
          <w:sz w:val="20"/>
          <w:szCs w:val="20"/>
          <w:lang w:val="en-US"/>
        </w:rPr>
      </w:pPr>
    </w:p>
    <w:p w14:paraId="6960FAC9" w14:textId="77777777" w:rsidR="00ED583C" w:rsidRPr="00EC4E9F" w:rsidRDefault="00ED583C" w:rsidP="00ED583C">
      <w:pPr>
        <w:rPr>
          <w:rFonts w:ascii="Arial" w:hAnsi="Arial" w:cs="Arial"/>
          <w:sz w:val="20"/>
          <w:szCs w:val="20"/>
          <w:lang w:val="en-US"/>
        </w:rPr>
      </w:pPr>
    </w:p>
    <w:p w14:paraId="4881DBCB" w14:textId="77777777" w:rsidR="00ED583C" w:rsidRPr="00EC4E9F" w:rsidRDefault="00ED583C" w:rsidP="00ED583C">
      <w:pPr>
        <w:rPr>
          <w:rFonts w:ascii="Arial" w:hAnsi="Arial" w:cs="Arial"/>
          <w:sz w:val="20"/>
          <w:szCs w:val="20"/>
          <w:lang w:val="en-US"/>
        </w:rPr>
      </w:pPr>
    </w:p>
    <w:p w14:paraId="38D9CE5E" w14:textId="77777777" w:rsidR="00ED583C" w:rsidRPr="00EC4E9F" w:rsidRDefault="00ED583C" w:rsidP="00ED583C">
      <w:pPr>
        <w:rPr>
          <w:rFonts w:ascii="Arial" w:hAnsi="Arial" w:cs="Arial"/>
          <w:sz w:val="20"/>
          <w:szCs w:val="20"/>
          <w:lang w:val="en-US"/>
        </w:rPr>
      </w:pPr>
    </w:p>
    <w:p w14:paraId="16CEBAE7" w14:textId="77777777" w:rsidR="00ED583C" w:rsidRPr="00EC4E9F" w:rsidRDefault="00ED583C" w:rsidP="00ED583C">
      <w:pPr>
        <w:rPr>
          <w:rFonts w:ascii="Arial" w:hAnsi="Arial" w:cs="Arial"/>
          <w:sz w:val="20"/>
          <w:szCs w:val="20"/>
          <w:lang w:val="en-US"/>
        </w:rPr>
      </w:pPr>
    </w:p>
    <w:p w14:paraId="13E4DFBA" w14:textId="77777777" w:rsidR="00ED583C" w:rsidRPr="00EC4E9F" w:rsidRDefault="00ED583C" w:rsidP="00ED583C">
      <w:pPr>
        <w:rPr>
          <w:rFonts w:ascii="Arial" w:hAnsi="Arial" w:cs="Arial"/>
          <w:sz w:val="20"/>
          <w:szCs w:val="20"/>
          <w:lang w:val="en-US"/>
        </w:rPr>
      </w:pPr>
    </w:p>
    <w:p w14:paraId="4E6791B3" w14:textId="77777777" w:rsidR="00ED583C" w:rsidRPr="00EC4E9F" w:rsidRDefault="00ED583C" w:rsidP="00ED583C">
      <w:pPr>
        <w:rPr>
          <w:rFonts w:ascii="Arial" w:hAnsi="Arial" w:cs="Arial"/>
          <w:sz w:val="20"/>
          <w:szCs w:val="20"/>
          <w:lang w:val="en-US"/>
        </w:rPr>
      </w:pPr>
    </w:p>
    <w:p w14:paraId="764D6387" w14:textId="77777777" w:rsidR="00ED583C" w:rsidRPr="00EC4E9F" w:rsidRDefault="00ED583C" w:rsidP="00ED583C">
      <w:pPr>
        <w:rPr>
          <w:rFonts w:ascii="Arial" w:hAnsi="Arial" w:cs="Arial"/>
          <w:sz w:val="20"/>
          <w:szCs w:val="20"/>
          <w:lang w:val="en-US"/>
        </w:rPr>
      </w:pPr>
    </w:p>
    <w:p w14:paraId="11F03AA4" w14:textId="77777777" w:rsidR="00ED583C" w:rsidRPr="00EC4E9F" w:rsidRDefault="00ED583C" w:rsidP="00ED583C">
      <w:pPr>
        <w:rPr>
          <w:rFonts w:ascii="Arial" w:hAnsi="Arial" w:cs="Arial"/>
          <w:sz w:val="20"/>
          <w:szCs w:val="20"/>
          <w:lang w:val="en-US"/>
        </w:rPr>
      </w:pPr>
    </w:p>
    <w:p w14:paraId="48065E26" w14:textId="77777777" w:rsidR="00ED583C" w:rsidRPr="00EC4E9F" w:rsidRDefault="00ED583C" w:rsidP="00ED583C">
      <w:pPr>
        <w:rPr>
          <w:rFonts w:ascii="Arial" w:hAnsi="Arial" w:cs="Arial"/>
          <w:sz w:val="20"/>
          <w:szCs w:val="20"/>
          <w:lang w:val="en-US"/>
        </w:rPr>
      </w:pPr>
    </w:p>
    <w:p w14:paraId="3756B6F7" w14:textId="77777777" w:rsidR="0087419D" w:rsidRDefault="0087419D" w:rsidP="00ED583C">
      <w:pPr>
        <w:jc w:val="center"/>
        <w:rPr>
          <w:rFonts w:ascii="Arial" w:hAnsi="Arial" w:cs="Arial"/>
          <w:lang w:val="en-US"/>
        </w:rPr>
      </w:pPr>
    </w:p>
    <w:p w14:paraId="14B5EF6F" w14:textId="77777777" w:rsidR="0087419D" w:rsidRPr="0087419D" w:rsidRDefault="0087419D" w:rsidP="0087419D">
      <w:pPr>
        <w:rPr>
          <w:rFonts w:ascii="Arial" w:hAnsi="Arial" w:cs="Arial"/>
          <w:lang w:val="en-US"/>
        </w:rPr>
      </w:pPr>
    </w:p>
    <w:p w14:paraId="22AF36AA" w14:textId="77777777" w:rsidR="0087419D" w:rsidRPr="0087419D" w:rsidRDefault="0087419D" w:rsidP="0087419D">
      <w:pPr>
        <w:rPr>
          <w:rFonts w:ascii="Arial" w:hAnsi="Arial" w:cs="Arial"/>
          <w:lang w:val="en-US"/>
        </w:rPr>
      </w:pPr>
    </w:p>
    <w:p w14:paraId="36D0DA38" w14:textId="77777777" w:rsidR="0087419D" w:rsidRPr="0087419D" w:rsidRDefault="0087419D" w:rsidP="0087419D">
      <w:pPr>
        <w:rPr>
          <w:rFonts w:ascii="Arial" w:hAnsi="Arial" w:cs="Arial"/>
          <w:lang w:val="en-US"/>
        </w:rPr>
      </w:pPr>
    </w:p>
    <w:p w14:paraId="0550749C" w14:textId="77777777" w:rsidR="0087419D" w:rsidRPr="0087419D" w:rsidRDefault="0087419D" w:rsidP="0087419D">
      <w:pPr>
        <w:rPr>
          <w:rFonts w:ascii="Arial" w:hAnsi="Arial" w:cs="Arial"/>
          <w:lang w:val="en-US"/>
        </w:rPr>
      </w:pPr>
    </w:p>
    <w:p w14:paraId="7A96251D" w14:textId="77777777" w:rsidR="0087419D" w:rsidRDefault="0087419D" w:rsidP="0087419D">
      <w:pPr>
        <w:tabs>
          <w:tab w:val="left" w:pos="8708"/>
        </w:tabs>
        <w:rPr>
          <w:rFonts w:ascii="Arial" w:hAnsi="Arial" w:cs="Arial"/>
          <w:lang w:val="en-US"/>
        </w:rPr>
      </w:pPr>
      <w:r>
        <w:rPr>
          <w:rFonts w:ascii="Arial" w:hAnsi="Arial" w:cs="Arial"/>
          <w:lang w:val="en-US"/>
        </w:rPr>
        <w:tab/>
      </w:r>
    </w:p>
    <w:p w14:paraId="6D1ABC53" w14:textId="5C0B27FC" w:rsidR="00ED583C" w:rsidRPr="00EC4E9F" w:rsidRDefault="00ED583C" w:rsidP="00ED583C">
      <w:pPr>
        <w:jc w:val="center"/>
        <w:rPr>
          <w:rFonts w:ascii="Arial" w:hAnsi="Arial" w:cs="Arial"/>
          <w:lang w:val="en-US"/>
        </w:rPr>
      </w:pPr>
    </w:p>
    <w:tbl>
      <w:tblPr>
        <w:tblW w:w="5000" w:type="pct"/>
        <w:tblLook w:val="01E0" w:firstRow="1" w:lastRow="1" w:firstColumn="1" w:lastColumn="1" w:noHBand="0" w:noVBand="0"/>
      </w:tblPr>
      <w:tblGrid>
        <w:gridCol w:w="4817"/>
        <w:gridCol w:w="4821"/>
      </w:tblGrid>
      <w:tr w:rsidR="009E0D1F" w:rsidRPr="00EC4E9F" w14:paraId="39BC9FDE" w14:textId="77777777" w:rsidTr="001543FA">
        <w:tc>
          <w:tcPr>
            <w:tcW w:w="2499" w:type="pct"/>
            <w:hideMark/>
          </w:tcPr>
          <w:p w14:paraId="35B7A07B" w14:textId="77777777" w:rsidR="009E0D1F" w:rsidRPr="00EC4E9F" w:rsidRDefault="009E0D1F" w:rsidP="00517CBD">
            <w:pPr>
              <w:pStyle w:val="Parameters"/>
              <w:tabs>
                <w:tab w:val="left" w:pos="1296"/>
              </w:tabs>
              <w:ind w:left="0" w:firstLine="0"/>
              <w:rPr>
                <w:rStyle w:val="Bolds"/>
                <w:rFonts w:ascii="Arial" w:hAnsi="Arial" w:cs="Arial"/>
                <w:sz w:val="18"/>
                <w:szCs w:val="18"/>
              </w:rPr>
            </w:pPr>
            <w:r w:rsidRPr="00EC4E9F">
              <w:rPr>
                <w:rStyle w:val="Bolds"/>
                <w:rFonts w:ascii="Arial" w:hAnsi="Arial" w:cs="Arial"/>
                <w:sz w:val="18"/>
                <w:szCs w:val="18"/>
              </w:rPr>
              <w:t>Course code</w:t>
            </w:r>
          </w:p>
        </w:tc>
        <w:tc>
          <w:tcPr>
            <w:tcW w:w="2501" w:type="pct"/>
            <w:hideMark/>
          </w:tcPr>
          <w:p w14:paraId="609470EA" w14:textId="77777777" w:rsidR="009E0D1F" w:rsidRPr="00EC4E9F" w:rsidRDefault="009E0D1F" w:rsidP="002A765E">
            <w:pPr>
              <w:pStyle w:val="Parameters"/>
              <w:tabs>
                <w:tab w:val="left" w:pos="1296"/>
              </w:tabs>
              <w:ind w:left="0" w:firstLine="0"/>
              <w:rPr>
                <w:rFonts w:ascii="Arial" w:hAnsi="Arial" w:cs="Arial"/>
                <w:b/>
                <w:bCs/>
                <w:i/>
                <w:iCs/>
                <w:sz w:val="18"/>
                <w:szCs w:val="18"/>
              </w:rPr>
            </w:pPr>
            <w:r w:rsidRPr="00EC4E9F">
              <w:rPr>
                <w:rFonts w:ascii="Arial" w:hAnsi="Arial" w:cs="Arial"/>
                <w:i/>
                <w:sz w:val="18"/>
                <w:szCs w:val="18"/>
              </w:rPr>
              <w:t xml:space="preserve">MNG </w:t>
            </w:r>
            <w:r w:rsidR="002A765E" w:rsidRPr="00EC4E9F">
              <w:rPr>
                <w:rFonts w:ascii="Arial" w:hAnsi="Arial" w:cs="Arial"/>
                <w:i/>
                <w:sz w:val="18"/>
                <w:szCs w:val="18"/>
              </w:rPr>
              <w:t>157</w:t>
            </w:r>
          </w:p>
        </w:tc>
      </w:tr>
      <w:tr w:rsidR="009E0D1F" w:rsidRPr="00EC4E9F" w14:paraId="79A9C76C" w14:textId="77777777" w:rsidTr="001543FA">
        <w:tc>
          <w:tcPr>
            <w:tcW w:w="2499" w:type="pct"/>
            <w:hideMark/>
          </w:tcPr>
          <w:p w14:paraId="144DDFD8" w14:textId="77777777" w:rsidR="009E0D1F" w:rsidRPr="00EC4E9F" w:rsidRDefault="009E0D1F" w:rsidP="00517CBD">
            <w:pPr>
              <w:pStyle w:val="Parameters"/>
              <w:tabs>
                <w:tab w:val="left" w:pos="1296"/>
              </w:tabs>
              <w:ind w:left="0" w:firstLine="0"/>
              <w:rPr>
                <w:rStyle w:val="Bolds"/>
                <w:rFonts w:ascii="Arial" w:hAnsi="Arial" w:cs="Arial"/>
                <w:sz w:val="18"/>
                <w:szCs w:val="18"/>
              </w:rPr>
            </w:pPr>
            <w:r w:rsidRPr="00EC4E9F">
              <w:rPr>
                <w:rStyle w:val="Bolds"/>
                <w:rFonts w:ascii="Arial" w:hAnsi="Arial" w:cs="Arial"/>
                <w:sz w:val="18"/>
                <w:szCs w:val="18"/>
              </w:rPr>
              <w:t>Course title</w:t>
            </w:r>
          </w:p>
        </w:tc>
        <w:tc>
          <w:tcPr>
            <w:tcW w:w="2501" w:type="pct"/>
            <w:hideMark/>
          </w:tcPr>
          <w:p w14:paraId="0A910CEE" w14:textId="77777777" w:rsidR="009E0D1F" w:rsidRPr="00EC4E9F" w:rsidRDefault="009E0D1F" w:rsidP="00517CBD">
            <w:pPr>
              <w:pStyle w:val="Parameters"/>
              <w:tabs>
                <w:tab w:val="left" w:pos="1296"/>
              </w:tabs>
              <w:ind w:left="0" w:firstLine="0"/>
              <w:rPr>
                <w:rFonts w:ascii="Arial" w:hAnsi="Arial" w:cs="Arial"/>
                <w:sz w:val="18"/>
                <w:szCs w:val="18"/>
              </w:rPr>
            </w:pPr>
            <w:r w:rsidRPr="00EC4E9F">
              <w:rPr>
                <w:rFonts w:ascii="Arial" w:hAnsi="Arial" w:cs="Arial"/>
                <w:i/>
                <w:sz w:val="18"/>
                <w:szCs w:val="18"/>
              </w:rPr>
              <w:t>Bachelor thesis</w:t>
            </w:r>
          </w:p>
        </w:tc>
      </w:tr>
      <w:tr w:rsidR="009E0D1F" w:rsidRPr="00EC4E9F" w14:paraId="223F8188" w14:textId="77777777" w:rsidTr="001543FA">
        <w:tc>
          <w:tcPr>
            <w:tcW w:w="2499" w:type="pct"/>
            <w:hideMark/>
          </w:tcPr>
          <w:p w14:paraId="01546696" w14:textId="77777777" w:rsidR="009E0D1F" w:rsidRPr="00EC4E9F" w:rsidRDefault="009E0D1F" w:rsidP="00517CBD">
            <w:pPr>
              <w:pStyle w:val="Parameters"/>
              <w:tabs>
                <w:tab w:val="left" w:pos="1296"/>
              </w:tabs>
              <w:ind w:left="0" w:firstLine="0"/>
              <w:rPr>
                <w:rStyle w:val="Bolds"/>
                <w:rFonts w:ascii="Arial" w:hAnsi="Arial" w:cs="Arial"/>
                <w:sz w:val="18"/>
                <w:szCs w:val="18"/>
              </w:rPr>
            </w:pPr>
            <w:r w:rsidRPr="00EC4E9F">
              <w:rPr>
                <w:rStyle w:val="Bolds"/>
                <w:rFonts w:ascii="Arial" w:hAnsi="Arial" w:cs="Arial"/>
                <w:sz w:val="18"/>
                <w:szCs w:val="18"/>
              </w:rPr>
              <w:t>Type of course</w:t>
            </w:r>
          </w:p>
        </w:tc>
        <w:tc>
          <w:tcPr>
            <w:tcW w:w="2501" w:type="pct"/>
            <w:hideMark/>
          </w:tcPr>
          <w:p w14:paraId="1DF02EC8" w14:textId="77777777" w:rsidR="009E0D1F" w:rsidRPr="00EC4E9F" w:rsidRDefault="009E0D1F" w:rsidP="00517CBD">
            <w:pPr>
              <w:pStyle w:val="Parameters"/>
              <w:tabs>
                <w:tab w:val="left" w:pos="1296"/>
              </w:tabs>
              <w:ind w:left="0" w:firstLine="0"/>
              <w:rPr>
                <w:rStyle w:val="Bolds"/>
                <w:rFonts w:ascii="Arial" w:hAnsi="Arial" w:cs="Arial"/>
                <w:b w:val="0"/>
                <w:i/>
                <w:sz w:val="18"/>
                <w:szCs w:val="18"/>
              </w:rPr>
            </w:pPr>
            <w:r w:rsidRPr="00EC4E9F">
              <w:rPr>
                <w:rStyle w:val="Bolds"/>
                <w:rFonts w:ascii="Arial" w:hAnsi="Arial" w:cs="Arial"/>
                <w:b w:val="0"/>
                <w:i/>
                <w:sz w:val="18"/>
                <w:szCs w:val="18"/>
              </w:rPr>
              <w:t>Main</w:t>
            </w:r>
          </w:p>
        </w:tc>
      </w:tr>
      <w:tr w:rsidR="009E0D1F" w:rsidRPr="00EC4E9F" w14:paraId="053A797B" w14:textId="77777777" w:rsidTr="001543FA">
        <w:tc>
          <w:tcPr>
            <w:tcW w:w="2499" w:type="pct"/>
            <w:hideMark/>
          </w:tcPr>
          <w:p w14:paraId="7958F956" w14:textId="77777777" w:rsidR="009E0D1F" w:rsidRPr="00EC4E9F" w:rsidRDefault="009E0D1F" w:rsidP="00517CBD">
            <w:pPr>
              <w:pStyle w:val="Parameters"/>
              <w:tabs>
                <w:tab w:val="left" w:pos="1296"/>
              </w:tabs>
              <w:ind w:left="0" w:firstLine="0"/>
              <w:rPr>
                <w:rStyle w:val="Bolds"/>
                <w:rFonts w:ascii="Arial" w:hAnsi="Arial" w:cs="Arial"/>
                <w:sz w:val="18"/>
                <w:szCs w:val="18"/>
              </w:rPr>
            </w:pPr>
            <w:r w:rsidRPr="00EC4E9F">
              <w:rPr>
                <w:rStyle w:val="Bolds"/>
                <w:rFonts w:ascii="Arial" w:hAnsi="Arial" w:cs="Arial"/>
                <w:sz w:val="18"/>
                <w:szCs w:val="18"/>
              </w:rPr>
              <w:t>Stage of study</w:t>
            </w:r>
          </w:p>
        </w:tc>
        <w:tc>
          <w:tcPr>
            <w:tcW w:w="2501" w:type="pct"/>
            <w:hideMark/>
          </w:tcPr>
          <w:p w14:paraId="65623FE7" w14:textId="77777777" w:rsidR="009E0D1F" w:rsidRPr="00EC4E9F" w:rsidRDefault="009E0D1F" w:rsidP="00517CBD">
            <w:pPr>
              <w:pStyle w:val="Parameters"/>
              <w:tabs>
                <w:tab w:val="left" w:pos="1296"/>
              </w:tabs>
              <w:ind w:left="0" w:firstLine="0"/>
              <w:rPr>
                <w:rStyle w:val="Bolds"/>
                <w:rFonts w:ascii="Arial" w:hAnsi="Arial" w:cs="Arial"/>
                <w:b w:val="0"/>
                <w:i/>
                <w:sz w:val="18"/>
                <w:szCs w:val="18"/>
              </w:rPr>
            </w:pPr>
            <w:r w:rsidRPr="00EC4E9F">
              <w:rPr>
                <w:rStyle w:val="Bolds"/>
                <w:rFonts w:ascii="Arial" w:hAnsi="Arial" w:cs="Arial"/>
                <w:b w:val="0"/>
                <w:i/>
                <w:sz w:val="18"/>
                <w:szCs w:val="18"/>
              </w:rPr>
              <w:t>Undergraduate</w:t>
            </w:r>
          </w:p>
        </w:tc>
      </w:tr>
      <w:tr w:rsidR="009E0D1F" w:rsidRPr="00EC4E9F" w14:paraId="35570486" w14:textId="77777777" w:rsidTr="001543FA">
        <w:tc>
          <w:tcPr>
            <w:tcW w:w="2499" w:type="pct"/>
            <w:hideMark/>
          </w:tcPr>
          <w:p w14:paraId="2F532120" w14:textId="77777777" w:rsidR="009E0D1F" w:rsidRPr="00EC4E9F" w:rsidRDefault="009E0D1F" w:rsidP="00517CBD">
            <w:pPr>
              <w:pStyle w:val="Parameters"/>
              <w:tabs>
                <w:tab w:val="left" w:pos="1296"/>
              </w:tabs>
              <w:ind w:left="0" w:firstLine="0"/>
              <w:rPr>
                <w:rStyle w:val="Bolds"/>
                <w:rFonts w:ascii="Arial" w:hAnsi="Arial" w:cs="Arial"/>
                <w:sz w:val="18"/>
                <w:szCs w:val="18"/>
              </w:rPr>
            </w:pPr>
            <w:r w:rsidRPr="00EC4E9F">
              <w:rPr>
                <w:rStyle w:val="Bolds"/>
                <w:rFonts w:ascii="Arial" w:hAnsi="Arial" w:cs="Arial"/>
                <w:sz w:val="18"/>
                <w:szCs w:val="18"/>
              </w:rPr>
              <w:t>Department in charge</w:t>
            </w:r>
          </w:p>
        </w:tc>
        <w:tc>
          <w:tcPr>
            <w:tcW w:w="2501" w:type="pct"/>
            <w:hideMark/>
          </w:tcPr>
          <w:p w14:paraId="232AA05E" w14:textId="77777777" w:rsidR="009E0D1F" w:rsidRPr="00EC4E9F" w:rsidRDefault="005A3E8F" w:rsidP="00517CBD">
            <w:pPr>
              <w:pStyle w:val="Parameters"/>
              <w:tabs>
                <w:tab w:val="left" w:pos="1296"/>
              </w:tabs>
              <w:ind w:left="0" w:firstLine="0"/>
              <w:rPr>
                <w:rStyle w:val="Bolds"/>
                <w:rFonts w:ascii="Arial" w:hAnsi="Arial" w:cs="Arial"/>
                <w:b w:val="0"/>
                <w:i/>
                <w:sz w:val="18"/>
                <w:szCs w:val="18"/>
              </w:rPr>
            </w:pPr>
            <w:r>
              <w:rPr>
                <w:rStyle w:val="Bolds"/>
                <w:rFonts w:ascii="Arial" w:hAnsi="Arial" w:cs="Arial"/>
                <w:b w:val="0"/>
                <w:i/>
                <w:sz w:val="18"/>
                <w:szCs w:val="18"/>
              </w:rPr>
              <w:t>Studies Department</w:t>
            </w:r>
          </w:p>
        </w:tc>
      </w:tr>
      <w:tr w:rsidR="009E0D1F" w:rsidRPr="00EC4E9F" w14:paraId="76494484" w14:textId="77777777" w:rsidTr="001543FA">
        <w:tc>
          <w:tcPr>
            <w:tcW w:w="2499" w:type="pct"/>
            <w:hideMark/>
          </w:tcPr>
          <w:p w14:paraId="6655625E" w14:textId="77777777" w:rsidR="009E0D1F" w:rsidRPr="00EC4E9F" w:rsidRDefault="009E0D1F" w:rsidP="00517CBD">
            <w:pPr>
              <w:pStyle w:val="Parameters"/>
              <w:tabs>
                <w:tab w:val="left" w:pos="1296"/>
              </w:tabs>
              <w:ind w:left="0" w:firstLine="0"/>
              <w:rPr>
                <w:rStyle w:val="Bolds"/>
                <w:rFonts w:ascii="Arial" w:hAnsi="Arial" w:cs="Arial"/>
                <w:sz w:val="18"/>
                <w:szCs w:val="18"/>
              </w:rPr>
            </w:pPr>
            <w:r w:rsidRPr="00EC4E9F">
              <w:rPr>
                <w:rStyle w:val="Bolds"/>
                <w:rFonts w:ascii="Arial" w:hAnsi="Arial" w:cs="Arial"/>
                <w:sz w:val="18"/>
                <w:szCs w:val="18"/>
              </w:rPr>
              <w:t>Year of study</w:t>
            </w:r>
          </w:p>
        </w:tc>
        <w:tc>
          <w:tcPr>
            <w:tcW w:w="2501" w:type="pct"/>
            <w:hideMark/>
          </w:tcPr>
          <w:p w14:paraId="74AB9A3E" w14:textId="77777777" w:rsidR="009E0D1F" w:rsidRPr="00EC4E9F" w:rsidRDefault="00A67530" w:rsidP="00517CBD">
            <w:pPr>
              <w:pStyle w:val="Parameters"/>
              <w:tabs>
                <w:tab w:val="left" w:pos="1296"/>
              </w:tabs>
              <w:ind w:left="0" w:firstLine="0"/>
              <w:rPr>
                <w:rStyle w:val="Bolds"/>
                <w:rFonts w:ascii="Arial" w:hAnsi="Arial" w:cs="Arial"/>
                <w:b w:val="0"/>
                <w:i/>
                <w:sz w:val="18"/>
                <w:szCs w:val="18"/>
              </w:rPr>
            </w:pPr>
            <w:r>
              <w:rPr>
                <w:rStyle w:val="Bolds"/>
                <w:rFonts w:ascii="Arial" w:hAnsi="Arial" w:cs="Arial"/>
                <w:b w:val="0"/>
                <w:i/>
                <w:sz w:val="18"/>
                <w:szCs w:val="18"/>
              </w:rPr>
              <w:t>4</w:t>
            </w:r>
            <w:r w:rsidRPr="00A67530">
              <w:rPr>
                <w:rStyle w:val="Bolds"/>
                <w:rFonts w:ascii="Arial" w:hAnsi="Arial" w:cs="Arial"/>
                <w:b w:val="0"/>
                <w:i/>
                <w:sz w:val="18"/>
                <w:szCs w:val="18"/>
                <w:vertAlign w:val="superscript"/>
              </w:rPr>
              <w:t>th</w:t>
            </w:r>
            <w:r>
              <w:rPr>
                <w:rStyle w:val="Bolds"/>
                <w:rFonts w:ascii="Arial" w:hAnsi="Arial" w:cs="Arial"/>
                <w:b w:val="0"/>
                <w:i/>
                <w:sz w:val="18"/>
                <w:szCs w:val="18"/>
              </w:rPr>
              <w:t xml:space="preserve"> </w:t>
            </w:r>
          </w:p>
        </w:tc>
      </w:tr>
      <w:tr w:rsidR="009E0D1F" w:rsidRPr="00EC4E9F" w14:paraId="30BAD0E4" w14:textId="77777777" w:rsidTr="001543FA">
        <w:tc>
          <w:tcPr>
            <w:tcW w:w="2499" w:type="pct"/>
            <w:hideMark/>
          </w:tcPr>
          <w:p w14:paraId="73D66FDD" w14:textId="77777777" w:rsidR="009E0D1F" w:rsidRPr="00EC4E9F" w:rsidRDefault="009E0D1F" w:rsidP="00517CBD">
            <w:pPr>
              <w:pStyle w:val="Parameters"/>
              <w:tabs>
                <w:tab w:val="left" w:pos="1296"/>
              </w:tabs>
              <w:ind w:left="0" w:firstLine="0"/>
              <w:rPr>
                <w:rStyle w:val="Bolds"/>
                <w:rFonts w:ascii="Arial" w:hAnsi="Arial" w:cs="Arial"/>
                <w:sz w:val="18"/>
                <w:szCs w:val="18"/>
              </w:rPr>
            </w:pPr>
            <w:r w:rsidRPr="00EC4E9F">
              <w:rPr>
                <w:rStyle w:val="Bolds"/>
                <w:rFonts w:ascii="Arial" w:hAnsi="Arial" w:cs="Arial"/>
                <w:sz w:val="18"/>
                <w:szCs w:val="18"/>
              </w:rPr>
              <w:t>ECTS</w:t>
            </w:r>
          </w:p>
        </w:tc>
        <w:tc>
          <w:tcPr>
            <w:tcW w:w="2501" w:type="pct"/>
            <w:hideMark/>
          </w:tcPr>
          <w:p w14:paraId="048E717E" w14:textId="77777777" w:rsidR="009E0D1F" w:rsidRPr="00EC4E9F" w:rsidRDefault="00015181" w:rsidP="00517CBD">
            <w:pPr>
              <w:pStyle w:val="Parameters"/>
              <w:tabs>
                <w:tab w:val="left" w:pos="1296"/>
              </w:tabs>
              <w:ind w:left="0" w:firstLine="0"/>
              <w:rPr>
                <w:rFonts w:ascii="Arial" w:hAnsi="Arial" w:cs="Arial"/>
                <w:i/>
                <w:iCs/>
                <w:sz w:val="18"/>
                <w:szCs w:val="18"/>
              </w:rPr>
            </w:pPr>
            <w:r>
              <w:rPr>
                <w:rFonts w:ascii="Arial" w:hAnsi="Arial" w:cs="Arial"/>
                <w:i/>
                <w:iCs/>
                <w:sz w:val="18"/>
                <w:szCs w:val="18"/>
              </w:rPr>
              <w:t>15</w:t>
            </w:r>
          </w:p>
          <w:p w14:paraId="67A49A28" w14:textId="77777777" w:rsidR="009E0D1F" w:rsidRPr="00EC4E9F" w:rsidRDefault="009E0D1F" w:rsidP="00015181">
            <w:pPr>
              <w:pStyle w:val="Parameters"/>
              <w:tabs>
                <w:tab w:val="left" w:pos="1296"/>
              </w:tabs>
              <w:ind w:left="0" w:firstLine="0"/>
              <w:rPr>
                <w:rFonts w:ascii="Arial" w:hAnsi="Arial" w:cs="Arial"/>
                <w:i/>
                <w:iCs/>
                <w:sz w:val="18"/>
                <w:szCs w:val="18"/>
              </w:rPr>
            </w:pPr>
            <w:r w:rsidRPr="00EC4E9F">
              <w:rPr>
                <w:rFonts w:ascii="Arial" w:hAnsi="Arial" w:cs="Arial"/>
                <w:i/>
                <w:iCs/>
                <w:sz w:val="18"/>
                <w:szCs w:val="18"/>
              </w:rPr>
              <w:t>6 hours of seminars and presentations (introductory seminar</w:t>
            </w:r>
            <w:r w:rsidR="002A765E" w:rsidRPr="00EC4E9F">
              <w:rPr>
                <w:rFonts w:ascii="Arial" w:hAnsi="Arial" w:cs="Arial"/>
                <w:i/>
                <w:sz w:val="18"/>
                <w:szCs w:val="18"/>
              </w:rPr>
              <w:t xml:space="preserve"> on the concept of Final Bachelor Theses and of applicable requirements</w:t>
            </w:r>
            <w:r w:rsidRPr="00EC4E9F">
              <w:rPr>
                <w:rFonts w:ascii="Arial" w:hAnsi="Arial" w:cs="Arial"/>
                <w:i/>
                <w:iCs/>
                <w:sz w:val="18"/>
                <w:szCs w:val="18"/>
              </w:rPr>
              <w:t xml:space="preserve">, </w:t>
            </w:r>
            <w:r w:rsidR="002A765E" w:rsidRPr="00EC4E9F">
              <w:rPr>
                <w:rFonts w:ascii="Arial" w:hAnsi="Arial" w:cs="Arial"/>
                <w:i/>
                <w:iCs/>
                <w:sz w:val="18"/>
                <w:szCs w:val="18"/>
              </w:rPr>
              <w:t>B</w:t>
            </w:r>
            <w:r w:rsidRPr="00EC4E9F">
              <w:rPr>
                <w:rFonts w:ascii="Arial" w:hAnsi="Arial" w:cs="Arial"/>
                <w:i/>
                <w:iCs/>
                <w:sz w:val="18"/>
                <w:szCs w:val="18"/>
              </w:rPr>
              <w:t xml:space="preserve">achelor </w:t>
            </w:r>
            <w:r w:rsidR="002A765E" w:rsidRPr="00EC4E9F">
              <w:rPr>
                <w:rFonts w:ascii="Arial" w:hAnsi="Arial" w:cs="Arial"/>
                <w:i/>
                <w:iCs/>
                <w:sz w:val="18"/>
                <w:szCs w:val="18"/>
              </w:rPr>
              <w:t>T</w:t>
            </w:r>
            <w:r w:rsidRPr="00EC4E9F">
              <w:rPr>
                <w:rFonts w:ascii="Arial" w:hAnsi="Arial" w:cs="Arial"/>
                <w:i/>
                <w:iCs/>
                <w:sz w:val="18"/>
                <w:szCs w:val="18"/>
              </w:rPr>
              <w:t xml:space="preserve">hesis topic </w:t>
            </w:r>
            <w:r w:rsidR="00815914" w:rsidRPr="00EC4E9F">
              <w:rPr>
                <w:rFonts w:ascii="Arial" w:hAnsi="Arial" w:cs="Arial"/>
                <w:i/>
                <w:iCs/>
                <w:sz w:val="18"/>
                <w:szCs w:val="18"/>
              </w:rPr>
              <w:t>defense</w:t>
            </w:r>
            <w:r w:rsidRPr="00EC4E9F">
              <w:rPr>
                <w:rFonts w:ascii="Arial" w:hAnsi="Arial" w:cs="Arial"/>
                <w:i/>
                <w:iCs/>
                <w:sz w:val="18"/>
                <w:szCs w:val="18"/>
              </w:rPr>
              <w:t xml:space="preserve">, </w:t>
            </w:r>
            <w:r w:rsidR="002A765E" w:rsidRPr="00EC4E9F">
              <w:rPr>
                <w:rFonts w:ascii="Arial" w:hAnsi="Arial" w:cs="Arial"/>
                <w:i/>
                <w:iCs/>
                <w:sz w:val="18"/>
                <w:szCs w:val="18"/>
              </w:rPr>
              <w:t>B</w:t>
            </w:r>
            <w:r w:rsidRPr="00EC4E9F">
              <w:rPr>
                <w:rFonts w:ascii="Arial" w:hAnsi="Arial" w:cs="Arial"/>
                <w:i/>
                <w:iCs/>
                <w:sz w:val="18"/>
                <w:szCs w:val="18"/>
              </w:rPr>
              <w:t xml:space="preserve">achelor </w:t>
            </w:r>
            <w:r w:rsidR="002A765E" w:rsidRPr="00EC4E9F">
              <w:rPr>
                <w:rFonts w:ascii="Arial" w:hAnsi="Arial" w:cs="Arial"/>
                <w:i/>
                <w:iCs/>
                <w:sz w:val="18"/>
                <w:szCs w:val="18"/>
              </w:rPr>
              <w:t>T</w:t>
            </w:r>
            <w:r w:rsidRPr="00EC4E9F">
              <w:rPr>
                <w:rFonts w:ascii="Arial" w:hAnsi="Arial" w:cs="Arial"/>
                <w:i/>
                <w:iCs/>
                <w:sz w:val="18"/>
                <w:szCs w:val="18"/>
              </w:rPr>
              <w:t xml:space="preserve">hesis public </w:t>
            </w:r>
            <w:r w:rsidR="00815914" w:rsidRPr="00EC4E9F">
              <w:rPr>
                <w:rFonts w:ascii="Arial" w:hAnsi="Arial" w:cs="Arial"/>
                <w:i/>
                <w:iCs/>
                <w:sz w:val="18"/>
                <w:szCs w:val="18"/>
              </w:rPr>
              <w:t>defense</w:t>
            </w:r>
            <w:r w:rsidRPr="00EC4E9F">
              <w:rPr>
                <w:rFonts w:ascii="Arial" w:hAnsi="Arial" w:cs="Arial"/>
                <w:i/>
                <w:iCs/>
                <w:sz w:val="18"/>
                <w:szCs w:val="18"/>
              </w:rPr>
              <w:t xml:space="preserve">), 4 hours of consultations with </w:t>
            </w:r>
            <w:r w:rsidR="002A765E" w:rsidRPr="00EC4E9F">
              <w:rPr>
                <w:rFonts w:ascii="Arial" w:hAnsi="Arial" w:cs="Arial"/>
                <w:i/>
                <w:iCs/>
                <w:sz w:val="18"/>
                <w:szCs w:val="18"/>
              </w:rPr>
              <w:t>B</w:t>
            </w:r>
            <w:r w:rsidRPr="00EC4E9F">
              <w:rPr>
                <w:rFonts w:ascii="Arial" w:hAnsi="Arial" w:cs="Arial"/>
                <w:i/>
                <w:iCs/>
                <w:sz w:val="18"/>
                <w:szCs w:val="18"/>
              </w:rPr>
              <w:t xml:space="preserve">achelor </w:t>
            </w:r>
            <w:r w:rsidR="00774B12">
              <w:rPr>
                <w:rFonts w:ascii="Arial" w:hAnsi="Arial" w:cs="Arial"/>
                <w:i/>
                <w:iCs/>
                <w:sz w:val="18"/>
                <w:szCs w:val="18"/>
              </w:rPr>
              <w:t>ATS</w:t>
            </w:r>
            <w:r w:rsidRPr="00EC4E9F">
              <w:rPr>
                <w:rFonts w:ascii="Arial" w:hAnsi="Arial" w:cs="Arial"/>
                <w:i/>
                <w:iCs/>
                <w:sz w:val="18"/>
                <w:szCs w:val="18"/>
              </w:rPr>
              <w:t xml:space="preserve">, </w:t>
            </w:r>
            <w:r w:rsidR="00EB5820" w:rsidRPr="00EC4E9F">
              <w:rPr>
                <w:rFonts w:ascii="Arial" w:hAnsi="Arial" w:cs="Arial"/>
                <w:i/>
                <w:iCs/>
                <w:sz w:val="18"/>
                <w:szCs w:val="18"/>
              </w:rPr>
              <w:t>4</w:t>
            </w:r>
            <w:r w:rsidRPr="00EC4E9F">
              <w:rPr>
                <w:rFonts w:ascii="Arial" w:hAnsi="Arial" w:cs="Arial"/>
                <w:i/>
                <w:iCs/>
                <w:sz w:val="18"/>
                <w:szCs w:val="18"/>
              </w:rPr>
              <w:t xml:space="preserve"> hours of </w:t>
            </w:r>
            <w:r w:rsidR="00EB5820" w:rsidRPr="00EC4E9F">
              <w:rPr>
                <w:rFonts w:ascii="Arial" w:hAnsi="Arial" w:cs="Arial"/>
                <w:i/>
                <w:iCs/>
                <w:sz w:val="18"/>
                <w:szCs w:val="18"/>
              </w:rPr>
              <w:t>general thesis writing seminars</w:t>
            </w:r>
            <w:r w:rsidR="002A765E" w:rsidRPr="00EC4E9F">
              <w:rPr>
                <w:rFonts w:ascii="Arial" w:hAnsi="Arial" w:cs="Arial"/>
                <w:i/>
                <w:iCs/>
                <w:sz w:val="18"/>
                <w:szCs w:val="18"/>
              </w:rPr>
              <w:t>,</w:t>
            </w:r>
            <w:r w:rsidRPr="00EC4E9F">
              <w:rPr>
                <w:rFonts w:ascii="Arial" w:hAnsi="Arial" w:cs="Arial"/>
                <w:i/>
                <w:iCs/>
                <w:sz w:val="18"/>
                <w:szCs w:val="18"/>
              </w:rPr>
              <w:t xml:space="preserve"> </w:t>
            </w:r>
            <w:r w:rsidR="00015181">
              <w:rPr>
                <w:rFonts w:ascii="Arial" w:hAnsi="Arial" w:cs="Arial"/>
                <w:i/>
                <w:iCs/>
                <w:sz w:val="18"/>
                <w:szCs w:val="18"/>
              </w:rPr>
              <w:t>391</w:t>
            </w:r>
            <w:r w:rsidRPr="00EC4E9F">
              <w:rPr>
                <w:rFonts w:ascii="Arial" w:hAnsi="Arial" w:cs="Arial"/>
                <w:i/>
                <w:iCs/>
                <w:sz w:val="18"/>
                <w:szCs w:val="18"/>
              </w:rPr>
              <w:t xml:space="preserve"> </w:t>
            </w:r>
            <w:r w:rsidRPr="00EC4E9F">
              <w:rPr>
                <w:rFonts w:ascii="Arial" w:hAnsi="Arial" w:cs="Arial"/>
                <w:i/>
                <w:sz w:val="18"/>
                <w:szCs w:val="18"/>
              </w:rPr>
              <w:t>hours of individual work</w:t>
            </w:r>
            <w:r w:rsidRPr="00EC4E9F">
              <w:rPr>
                <w:rFonts w:ascii="Arial" w:hAnsi="Arial" w:cs="Arial"/>
                <w:i/>
                <w:iCs/>
                <w:sz w:val="18"/>
                <w:szCs w:val="18"/>
              </w:rPr>
              <w:t xml:space="preserve"> </w:t>
            </w:r>
          </w:p>
        </w:tc>
      </w:tr>
      <w:tr w:rsidR="009E0D1F" w:rsidRPr="00EC4E9F" w14:paraId="1729A919" w14:textId="77777777" w:rsidTr="001543FA">
        <w:tc>
          <w:tcPr>
            <w:tcW w:w="2499" w:type="pct"/>
            <w:hideMark/>
          </w:tcPr>
          <w:p w14:paraId="09EC84F0" w14:textId="77777777" w:rsidR="009E0D1F" w:rsidRPr="00EC4E9F" w:rsidRDefault="009E0D1F" w:rsidP="00517CBD">
            <w:pPr>
              <w:pStyle w:val="Parameters"/>
              <w:tabs>
                <w:tab w:val="left" w:pos="1296"/>
              </w:tabs>
              <w:ind w:left="0" w:firstLine="0"/>
              <w:rPr>
                <w:rStyle w:val="Bolds"/>
                <w:rFonts w:ascii="Arial" w:hAnsi="Arial" w:cs="Arial"/>
                <w:sz w:val="18"/>
                <w:szCs w:val="18"/>
              </w:rPr>
            </w:pPr>
            <w:r w:rsidRPr="00EC4E9F">
              <w:rPr>
                <w:rStyle w:val="Bolds"/>
                <w:rFonts w:ascii="Arial" w:hAnsi="Arial" w:cs="Arial"/>
                <w:sz w:val="18"/>
                <w:szCs w:val="18"/>
              </w:rPr>
              <w:t>Coordinating lecturer</w:t>
            </w:r>
          </w:p>
        </w:tc>
        <w:tc>
          <w:tcPr>
            <w:tcW w:w="2501" w:type="pct"/>
            <w:hideMark/>
          </w:tcPr>
          <w:p w14:paraId="51B490F3" w14:textId="517EB582" w:rsidR="009E0D1F" w:rsidRPr="00EC4E9F" w:rsidRDefault="00E540E3" w:rsidP="002A765E">
            <w:pPr>
              <w:pStyle w:val="Parameters"/>
              <w:tabs>
                <w:tab w:val="left" w:pos="1296"/>
              </w:tabs>
              <w:ind w:left="0" w:firstLine="0"/>
              <w:rPr>
                <w:rFonts w:ascii="Arial" w:hAnsi="Arial" w:cs="Arial"/>
                <w:bCs/>
                <w:i/>
                <w:sz w:val="18"/>
                <w:szCs w:val="18"/>
              </w:rPr>
            </w:pPr>
            <w:r>
              <w:rPr>
                <w:rFonts w:ascii="Arial" w:hAnsi="Arial" w:cs="Arial"/>
                <w:bCs/>
                <w:i/>
                <w:sz w:val="18"/>
                <w:szCs w:val="18"/>
              </w:rPr>
              <w:t>Emilija Ole</w:t>
            </w:r>
            <w:r>
              <w:rPr>
                <w:rFonts w:ascii="Arial" w:hAnsi="Arial" w:cs="Arial"/>
                <w:bCs/>
                <w:i/>
                <w:sz w:val="18"/>
                <w:szCs w:val="18"/>
                <w:lang w:val="lt-LT"/>
              </w:rPr>
              <w:t>škevičiūtė, Phd. Cand.</w:t>
            </w:r>
            <w:bookmarkStart w:id="0" w:name="_GoBack"/>
            <w:bookmarkEnd w:id="0"/>
            <w:r w:rsidR="005A3E8F">
              <w:rPr>
                <w:rFonts w:ascii="Arial" w:hAnsi="Arial" w:cs="Arial"/>
                <w:bCs/>
                <w:i/>
                <w:sz w:val="18"/>
                <w:szCs w:val="18"/>
              </w:rPr>
              <w:t xml:space="preserve"> (Program Director)</w:t>
            </w:r>
          </w:p>
        </w:tc>
      </w:tr>
      <w:tr w:rsidR="009E0D1F" w:rsidRPr="00EC4E9F" w14:paraId="5DE648F6" w14:textId="77777777" w:rsidTr="001543FA">
        <w:tc>
          <w:tcPr>
            <w:tcW w:w="2499" w:type="pct"/>
            <w:hideMark/>
          </w:tcPr>
          <w:p w14:paraId="3448F05C" w14:textId="77777777" w:rsidR="009E0D1F" w:rsidRPr="00EC4E9F" w:rsidRDefault="009E0D1F" w:rsidP="00517CBD">
            <w:pPr>
              <w:pStyle w:val="Parameters"/>
              <w:tabs>
                <w:tab w:val="left" w:pos="1296"/>
              </w:tabs>
              <w:ind w:left="0" w:firstLine="0"/>
              <w:rPr>
                <w:rStyle w:val="Bolds"/>
                <w:rFonts w:ascii="Arial" w:hAnsi="Arial" w:cs="Arial"/>
                <w:sz w:val="18"/>
                <w:szCs w:val="18"/>
              </w:rPr>
            </w:pPr>
            <w:r w:rsidRPr="00EC4E9F">
              <w:rPr>
                <w:rStyle w:val="Bolds"/>
                <w:rFonts w:ascii="Arial" w:hAnsi="Arial" w:cs="Arial"/>
                <w:sz w:val="18"/>
                <w:szCs w:val="18"/>
              </w:rPr>
              <w:t>Studies form</w:t>
            </w:r>
          </w:p>
        </w:tc>
        <w:tc>
          <w:tcPr>
            <w:tcW w:w="2501" w:type="pct"/>
            <w:hideMark/>
          </w:tcPr>
          <w:p w14:paraId="6D39CFD0" w14:textId="77777777" w:rsidR="009E0D1F" w:rsidRPr="00EC4E9F" w:rsidRDefault="009E0D1F" w:rsidP="00517CBD">
            <w:pPr>
              <w:pStyle w:val="Parameters"/>
              <w:tabs>
                <w:tab w:val="left" w:pos="1296"/>
              </w:tabs>
              <w:ind w:left="0" w:firstLine="0"/>
              <w:rPr>
                <w:rFonts w:ascii="Arial" w:hAnsi="Arial" w:cs="Arial"/>
                <w:sz w:val="18"/>
                <w:szCs w:val="18"/>
              </w:rPr>
            </w:pPr>
            <w:r w:rsidRPr="00EC4E9F">
              <w:rPr>
                <w:rFonts w:ascii="Arial" w:hAnsi="Arial" w:cs="Arial"/>
                <w:i/>
                <w:iCs/>
                <w:sz w:val="18"/>
                <w:szCs w:val="18"/>
              </w:rPr>
              <w:t>Full-time classes</w:t>
            </w:r>
          </w:p>
        </w:tc>
      </w:tr>
      <w:tr w:rsidR="009E0D1F" w:rsidRPr="00EC4E9F" w14:paraId="31830A6D" w14:textId="77777777" w:rsidTr="001543FA">
        <w:tc>
          <w:tcPr>
            <w:tcW w:w="2499" w:type="pct"/>
            <w:hideMark/>
          </w:tcPr>
          <w:p w14:paraId="6689DC82" w14:textId="77777777" w:rsidR="009E0D1F" w:rsidRPr="00EC4E9F" w:rsidRDefault="009E0D1F" w:rsidP="00517CBD">
            <w:pPr>
              <w:pStyle w:val="Parameters"/>
              <w:tabs>
                <w:tab w:val="left" w:pos="1296"/>
              </w:tabs>
              <w:ind w:left="0" w:firstLine="0"/>
              <w:rPr>
                <w:rStyle w:val="Bolds"/>
                <w:rFonts w:ascii="Arial" w:hAnsi="Arial" w:cs="Arial"/>
                <w:sz w:val="18"/>
                <w:szCs w:val="18"/>
              </w:rPr>
            </w:pPr>
            <w:r w:rsidRPr="00EC4E9F">
              <w:rPr>
                <w:rStyle w:val="Bolds"/>
                <w:rFonts w:ascii="Arial" w:hAnsi="Arial" w:cs="Arial"/>
                <w:sz w:val="18"/>
                <w:szCs w:val="18"/>
              </w:rPr>
              <w:t>Prerequisites</w:t>
            </w:r>
          </w:p>
        </w:tc>
        <w:tc>
          <w:tcPr>
            <w:tcW w:w="2501" w:type="pct"/>
            <w:hideMark/>
          </w:tcPr>
          <w:p w14:paraId="51DD4A95" w14:textId="77777777" w:rsidR="009E0D1F" w:rsidRPr="00EC4E9F" w:rsidRDefault="009E0D1F" w:rsidP="00517CBD">
            <w:pPr>
              <w:pStyle w:val="Parameters"/>
              <w:tabs>
                <w:tab w:val="left" w:pos="1296"/>
              </w:tabs>
              <w:ind w:left="0" w:firstLine="0"/>
              <w:rPr>
                <w:rFonts w:ascii="Arial" w:hAnsi="Arial" w:cs="Arial"/>
                <w:i/>
                <w:iCs/>
                <w:sz w:val="18"/>
                <w:szCs w:val="18"/>
              </w:rPr>
            </w:pPr>
            <w:r w:rsidRPr="00EC4E9F">
              <w:rPr>
                <w:rFonts w:ascii="Arial" w:hAnsi="Arial" w:cs="Arial"/>
                <w:i/>
                <w:iCs/>
                <w:sz w:val="18"/>
                <w:szCs w:val="18"/>
              </w:rPr>
              <w:t xml:space="preserve">Internship </w:t>
            </w:r>
          </w:p>
        </w:tc>
      </w:tr>
      <w:tr w:rsidR="009E0D1F" w:rsidRPr="00EC4E9F" w14:paraId="078F1C71" w14:textId="77777777" w:rsidTr="001543FA">
        <w:tc>
          <w:tcPr>
            <w:tcW w:w="2499" w:type="pct"/>
            <w:hideMark/>
          </w:tcPr>
          <w:p w14:paraId="0B33B857" w14:textId="77777777" w:rsidR="009E0D1F" w:rsidRPr="00EC4E9F" w:rsidRDefault="009E0D1F" w:rsidP="00517CBD">
            <w:pPr>
              <w:pStyle w:val="Parameters"/>
              <w:tabs>
                <w:tab w:val="left" w:pos="1296"/>
              </w:tabs>
              <w:ind w:left="0" w:firstLine="0"/>
              <w:rPr>
                <w:rStyle w:val="Bolds"/>
                <w:rFonts w:ascii="Arial" w:hAnsi="Arial" w:cs="Arial"/>
                <w:sz w:val="18"/>
                <w:szCs w:val="18"/>
              </w:rPr>
            </w:pPr>
            <w:r w:rsidRPr="00EC4E9F">
              <w:rPr>
                <w:rStyle w:val="Bolds"/>
                <w:rFonts w:ascii="Arial" w:hAnsi="Arial" w:cs="Arial"/>
                <w:sz w:val="18"/>
                <w:szCs w:val="18"/>
              </w:rPr>
              <w:t>Language of instruction</w:t>
            </w:r>
          </w:p>
        </w:tc>
        <w:tc>
          <w:tcPr>
            <w:tcW w:w="2501" w:type="pct"/>
            <w:hideMark/>
          </w:tcPr>
          <w:p w14:paraId="5A3392AF" w14:textId="77777777" w:rsidR="009E0D1F" w:rsidRPr="00EC4E9F" w:rsidRDefault="009E0D1F" w:rsidP="00517CBD">
            <w:pPr>
              <w:pStyle w:val="Parameters"/>
              <w:tabs>
                <w:tab w:val="left" w:pos="1296"/>
              </w:tabs>
              <w:ind w:left="0" w:firstLine="0"/>
              <w:rPr>
                <w:rFonts w:ascii="Arial" w:hAnsi="Arial" w:cs="Arial"/>
                <w:sz w:val="18"/>
                <w:szCs w:val="18"/>
              </w:rPr>
            </w:pPr>
            <w:r w:rsidRPr="00EC4E9F">
              <w:rPr>
                <w:rFonts w:ascii="Arial" w:hAnsi="Arial" w:cs="Arial"/>
                <w:i/>
                <w:iCs/>
                <w:sz w:val="18"/>
                <w:szCs w:val="18"/>
              </w:rPr>
              <w:t>English</w:t>
            </w:r>
          </w:p>
        </w:tc>
      </w:tr>
    </w:tbl>
    <w:p w14:paraId="56718C09" w14:textId="2C28AE24" w:rsidR="009E0D1F" w:rsidRPr="00EC4E9F" w:rsidRDefault="009E0D1F" w:rsidP="00A72954">
      <w:pPr>
        <w:spacing w:afterLines="60" w:after="144"/>
        <w:jc w:val="both"/>
        <w:rPr>
          <w:rFonts w:ascii="Arial" w:hAnsi="Arial" w:cs="Arial"/>
          <w:b/>
          <w:sz w:val="22"/>
          <w:szCs w:val="22"/>
          <w:lang w:val="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6"/>
        <w:gridCol w:w="1825"/>
        <w:gridCol w:w="2877"/>
      </w:tblGrid>
      <w:tr w:rsidR="009E0D1F" w:rsidRPr="00EC4E9F" w14:paraId="01F5851B" w14:textId="77777777" w:rsidTr="001543FA">
        <w:tc>
          <w:tcPr>
            <w:tcW w:w="2558" w:type="pct"/>
            <w:tcBorders>
              <w:top w:val="single" w:sz="4" w:space="0" w:color="000000"/>
              <w:left w:val="single" w:sz="4" w:space="0" w:color="000000"/>
              <w:bottom w:val="single" w:sz="4" w:space="0" w:color="000000"/>
              <w:right w:val="single" w:sz="4" w:space="0" w:color="000000"/>
            </w:tcBorders>
            <w:hideMark/>
          </w:tcPr>
          <w:p w14:paraId="5D160870" w14:textId="77777777" w:rsidR="009E0D1F" w:rsidRPr="00EC4E9F" w:rsidRDefault="009E0D1F" w:rsidP="00517CBD">
            <w:pPr>
              <w:pStyle w:val="Head"/>
              <w:spacing w:before="0" w:after="0"/>
              <w:rPr>
                <w:rFonts w:ascii="Arial" w:hAnsi="Arial" w:cs="Arial"/>
                <w:sz w:val="18"/>
                <w:szCs w:val="22"/>
              </w:rPr>
            </w:pPr>
            <w:r w:rsidRPr="00EC4E9F">
              <w:rPr>
                <w:rFonts w:ascii="Arial" w:hAnsi="Arial" w:cs="Arial"/>
                <w:sz w:val="18"/>
                <w:szCs w:val="22"/>
              </w:rPr>
              <w:t>Subject learning outcomes (SLO)</w:t>
            </w:r>
          </w:p>
        </w:tc>
        <w:tc>
          <w:tcPr>
            <w:tcW w:w="948" w:type="pct"/>
            <w:tcBorders>
              <w:top w:val="single" w:sz="4" w:space="0" w:color="000000"/>
              <w:left w:val="single" w:sz="4" w:space="0" w:color="000000"/>
              <w:bottom w:val="single" w:sz="4" w:space="0" w:color="000000"/>
              <w:right w:val="single" w:sz="4" w:space="0" w:color="000000"/>
            </w:tcBorders>
            <w:hideMark/>
          </w:tcPr>
          <w:p w14:paraId="314EA25B" w14:textId="77777777" w:rsidR="009E0D1F" w:rsidRPr="00EC4E9F" w:rsidRDefault="009E0D1F" w:rsidP="00517CBD">
            <w:pPr>
              <w:pStyle w:val="Head"/>
              <w:spacing w:before="0" w:after="0"/>
              <w:rPr>
                <w:rFonts w:ascii="Arial" w:hAnsi="Arial" w:cs="Arial"/>
                <w:sz w:val="18"/>
                <w:szCs w:val="22"/>
              </w:rPr>
            </w:pPr>
            <w:r w:rsidRPr="00EC4E9F">
              <w:rPr>
                <w:rFonts w:ascii="Arial" w:hAnsi="Arial" w:cs="Arial"/>
                <w:sz w:val="18"/>
                <w:szCs w:val="22"/>
              </w:rPr>
              <w:t>Study methods</w:t>
            </w:r>
          </w:p>
        </w:tc>
        <w:tc>
          <w:tcPr>
            <w:tcW w:w="1494" w:type="pct"/>
            <w:tcBorders>
              <w:top w:val="single" w:sz="4" w:space="0" w:color="000000"/>
              <w:left w:val="single" w:sz="4" w:space="0" w:color="000000"/>
              <w:bottom w:val="single" w:sz="4" w:space="0" w:color="000000"/>
              <w:right w:val="single" w:sz="4" w:space="0" w:color="000000"/>
            </w:tcBorders>
            <w:hideMark/>
          </w:tcPr>
          <w:p w14:paraId="30B74597" w14:textId="77777777" w:rsidR="009E0D1F" w:rsidRPr="00EC4E9F" w:rsidRDefault="009E0D1F" w:rsidP="00517CBD">
            <w:pPr>
              <w:pStyle w:val="Head"/>
              <w:spacing w:before="0" w:after="0"/>
              <w:rPr>
                <w:rFonts w:ascii="Arial" w:hAnsi="Arial" w:cs="Arial"/>
                <w:sz w:val="18"/>
                <w:szCs w:val="22"/>
              </w:rPr>
            </w:pPr>
            <w:r w:rsidRPr="00EC4E9F">
              <w:rPr>
                <w:rFonts w:ascii="Arial" w:hAnsi="Arial" w:cs="Arial"/>
                <w:sz w:val="18"/>
                <w:szCs w:val="22"/>
              </w:rPr>
              <w:t>Assessment methods</w:t>
            </w:r>
          </w:p>
        </w:tc>
      </w:tr>
      <w:tr w:rsidR="009E0D1F" w:rsidRPr="00EC4E9F" w14:paraId="406868EB" w14:textId="77777777" w:rsidTr="001543FA">
        <w:tc>
          <w:tcPr>
            <w:tcW w:w="2558" w:type="pct"/>
            <w:tcBorders>
              <w:top w:val="single" w:sz="4" w:space="0" w:color="000000"/>
              <w:left w:val="single" w:sz="4" w:space="0" w:color="000000"/>
              <w:bottom w:val="single" w:sz="4" w:space="0" w:color="000000"/>
              <w:right w:val="single" w:sz="4" w:space="0" w:color="000000"/>
            </w:tcBorders>
          </w:tcPr>
          <w:p w14:paraId="430008B7" w14:textId="77777777" w:rsidR="009E0D1F" w:rsidRPr="00EC4E9F" w:rsidRDefault="009E0D1F" w:rsidP="00464A75">
            <w:pPr>
              <w:pStyle w:val="Head"/>
              <w:spacing w:before="0" w:after="0"/>
              <w:jc w:val="left"/>
              <w:rPr>
                <w:rFonts w:ascii="Arial" w:hAnsi="Arial" w:cs="Arial"/>
                <w:b w:val="0"/>
                <w:sz w:val="18"/>
                <w:szCs w:val="18"/>
              </w:rPr>
            </w:pPr>
            <w:r w:rsidRPr="00EC4E9F">
              <w:rPr>
                <w:rFonts w:ascii="Arial" w:hAnsi="Arial" w:cs="Arial"/>
                <w:b w:val="0"/>
                <w:sz w:val="18"/>
                <w:szCs w:val="18"/>
              </w:rPr>
              <w:t xml:space="preserve">SLO1. </w:t>
            </w:r>
            <w:r w:rsidR="00464A75" w:rsidRPr="00EC4E9F">
              <w:rPr>
                <w:rFonts w:ascii="Arial" w:hAnsi="Arial" w:cs="Arial"/>
                <w:b w:val="0"/>
                <w:sz w:val="18"/>
                <w:szCs w:val="22"/>
              </w:rPr>
              <w:t>To be able to define the research problem and the main goals of a Thesis in a concise way</w:t>
            </w:r>
            <w:r w:rsidR="00464A75" w:rsidRPr="00EC4E9F">
              <w:rPr>
                <w:rFonts w:ascii="Arial" w:hAnsi="Arial" w:cs="Arial"/>
                <w:b w:val="0"/>
                <w:sz w:val="18"/>
                <w:szCs w:val="18"/>
              </w:rPr>
              <w:t xml:space="preserve">  Be able to integrate the</w:t>
            </w:r>
            <w:r w:rsidR="00CB1B41" w:rsidRPr="00EC4E9F">
              <w:rPr>
                <w:rFonts w:ascii="Arial" w:hAnsi="Arial" w:cs="Arial"/>
                <w:b w:val="0"/>
                <w:sz w:val="18"/>
                <w:szCs w:val="18"/>
              </w:rPr>
              <w:t xml:space="preserve"> theoretical knowledge obtained in the bachelor studies.</w:t>
            </w:r>
          </w:p>
        </w:tc>
        <w:tc>
          <w:tcPr>
            <w:tcW w:w="948" w:type="pct"/>
            <w:tcBorders>
              <w:top w:val="single" w:sz="4" w:space="0" w:color="000000"/>
              <w:left w:val="single" w:sz="4" w:space="0" w:color="000000"/>
              <w:bottom w:val="single" w:sz="4" w:space="0" w:color="000000"/>
              <w:right w:val="single" w:sz="4" w:space="0" w:color="000000"/>
            </w:tcBorders>
            <w:hideMark/>
          </w:tcPr>
          <w:p w14:paraId="735B3F41" w14:textId="77777777" w:rsidR="009E0D1F" w:rsidRPr="00EC4E9F" w:rsidRDefault="009E0D1F" w:rsidP="00517CBD">
            <w:pPr>
              <w:pStyle w:val="Head"/>
              <w:spacing w:before="0" w:after="0"/>
              <w:rPr>
                <w:rFonts w:ascii="Arial" w:hAnsi="Arial" w:cs="Arial"/>
                <w:b w:val="0"/>
                <w:sz w:val="18"/>
                <w:szCs w:val="22"/>
              </w:rPr>
            </w:pPr>
            <w:r w:rsidRPr="00EC4E9F">
              <w:rPr>
                <w:rFonts w:ascii="Arial" w:hAnsi="Arial" w:cs="Arial"/>
                <w:b w:val="0"/>
                <w:sz w:val="18"/>
                <w:szCs w:val="22"/>
              </w:rPr>
              <w:t>Consultations, individual study</w:t>
            </w:r>
          </w:p>
        </w:tc>
        <w:tc>
          <w:tcPr>
            <w:tcW w:w="1494" w:type="pct"/>
            <w:tcBorders>
              <w:top w:val="single" w:sz="4" w:space="0" w:color="000000"/>
              <w:left w:val="single" w:sz="4" w:space="0" w:color="000000"/>
              <w:bottom w:val="single" w:sz="4" w:space="0" w:color="000000"/>
              <w:right w:val="single" w:sz="4" w:space="0" w:color="000000"/>
            </w:tcBorders>
            <w:hideMark/>
          </w:tcPr>
          <w:p w14:paraId="0E968B3D" w14:textId="77777777" w:rsidR="009E0D1F" w:rsidRPr="00EC4E9F" w:rsidRDefault="009E0D1F" w:rsidP="00517CBD">
            <w:pPr>
              <w:pStyle w:val="Head"/>
              <w:spacing w:before="0" w:after="0"/>
              <w:rPr>
                <w:rFonts w:ascii="Arial" w:hAnsi="Arial" w:cs="Arial"/>
                <w:b w:val="0"/>
                <w:sz w:val="18"/>
                <w:szCs w:val="22"/>
              </w:rPr>
            </w:pPr>
            <w:r w:rsidRPr="00EC4E9F">
              <w:rPr>
                <w:rFonts w:ascii="Arial" w:hAnsi="Arial" w:cs="Arial"/>
                <w:b w:val="0"/>
                <w:sz w:val="18"/>
                <w:szCs w:val="22"/>
              </w:rPr>
              <w:t xml:space="preserve">Thesis topic </w:t>
            </w:r>
            <w:r w:rsidR="00774B12">
              <w:rPr>
                <w:rFonts w:ascii="Arial" w:hAnsi="Arial" w:cs="Arial"/>
                <w:b w:val="0"/>
                <w:sz w:val="18"/>
                <w:szCs w:val="22"/>
              </w:rPr>
              <w:t>defense</w:t>
            </w:r>
            <w:r w:rsidRPr="00EC4E9F">
              <w:rPr>
                <w:rFonts w:ascii="Arial" w:hAnsi="Arial" w:cs="Arial"/>
                <w:b w:val="0"/>
                <w:sz w:val="18"/>
                <w:szCs w:val="22"/>
              </w:rPr>
              <w:t xml:space="preserve">, final bachelor thesis </w:t>
            </w:r>
            <w:r w:rsidR="00774B12">
              <w:rPr>
                <w:rFonts w:ascii="Arial" w:hAnsi="Arial" w:cs="Arial"/>
                <w:b w:val="0"/>
                <w:sz w:val="18"/>
                <w:szCs w:val="22"/>
              </w:rPr>
              <w:t>defense</w:t>
            </w:r>
            <w:r w:rsidRPr="00EC4E9F">
              <w:rPr>
                <w:rFonts w:ascii="Arial" w:hAnsi="Arial" w:cs="Arial"/>
                <w:b w:val="0"/>
                <w:sz w:val="18"/>
                <w:szCs w:val="22"/>
              </w:rPr>
              <w:t xml:space="preserve">, evaluation of advisor, evaluation of faculty reader </w:t>
            </w:r>
          </w:p>
        </w:tc>
      </w:tr>
      <w:tr w:rsidR="009E0D1F" w:rsidRPr="00EC4E9F" w14:paraId="6F8BF045" w14:textId="77777777" w:rsidTr="001543FA">
        <w:tc>
          <w:tcPr>
            <w:tcW w:w="2558" w:type="pct"/>
            <w:tcBorders>
              <w:top w:val="single" w:sz="4" w:space="0" w:color="000000"/>
              <w:left w:val="single" w:sz="4" w:space="0" w:color="000000"/>
              <w:bottom w:val="single" w:sz="4" w:space="0" w:color="000000"/>
              <w:right w:val="single" w:sz="4" w:space="0" w:color="000000"/>
            </w:tcBorders>
          </w:tcPr>
          <w:p w14:paraId="008DDD56" w14:textId="77777777" w:rsidR="009E0D1F" w:rsidRPr="00EC4E9F" w:rsidRDefault="00CB1B41" w:rsidP="00464A75">
            <w:pPr>
              <w:pStyle w:val="Head"/>
              <w:spacing w:before="0" w:after="0"/>
              <w:jc w:val="left"/>
              <w:rPr>
                <w:rFonts w:ascii="Arial" w:hAnsi="Arial" w:cs="Arial"/>
                <w:b w:val="0"/>
                <w:sz w:val="18"/>
                <w:szCs w:val="22"/>
              </w:rPr>
            </w:pPr>
            <w:r w:rsidRPr="00EC4E9F">
              <w:rPr>
                <w:rFonts w:ascii="Arial" w:hAnsi="Arial" w:cs="Arial"/>
                <w:b w:val="0"/>
                <w:sz w:val="18"/>
                <w:szCs w:val="22"/>
              </w:rPr>
              <w:t>SLO2.</w:t>
            </w:r>
            <w:r w:rsidR="00464A75" w:rsidRPr="00EC4E9F">
              <w:rPr>
                <w:rFonts w:ascii="Arial" w:hAnsi="Arial" w:cs="Arial"/>
                <w:b w:val="0"/>
                <w:sz w:val="18"/>
                <w:szCs w:val="22"/>
              </w:rPr>
              <w:t xml:space="preserve"> Be able </w:t>
            </w:r>
            <w:r w:rsidRPr="00EC4E9F">
              <w:rPr>
                <w:rFonts w:ascii="Arial" w:hAnsi="Arial" w:cs="Arial"/>
                <w:b w:val="0"/>
                <w:sz w:val="18"/>
                <w:szCs w:val="22"/>
              </w:rPr>
              <w:t xml:space="preserve">to apply the knowledge to </w:t>
            </w:r>
            <w:r w:rsidR="00712CFF" w:rsidRPr="00EC4E9F">
              <w:rPr>
                <w:rFonts w:ascii="Arial" w:hAnsi="Arial" w:cs="Arial"/>
                <w:b w:val="0"/>
                <w:sz w:val="18"/>
                <w:szCs w:val="22"/>
              </w:rPr>
              <w:t>ident</w:t>
            </w:r>
            <w:r w:rsidR="00464A75" w:rsidRPr="00EC4E9F">
              <w:rPr>
                <w:rFonts w:ascii="Arial" w:hAnsi="Arial" w:cs="Arial"/>
                <w:b w:val="0"/>
                <w:sz w:val="18"/>
                <w:szCs w:val="22"/>
              </w:rPr>
              <w:t>ify a business relevant problem. To be able to perform a review of academic literature, relevant to the problem-area and the main goals of a thesis</w:t>
            </w:r>
          </w:p>
        </w:tc>
        <w:tc>
          <w:tcPr>
            <w:tcW w:w="948" w:type="pct"/>
            <w:tcBorders>
              <w:top w:val="single" w:sz="4" w:space="0" w:color="000000"/>
              <w:left w:val="single" w:sz="4" w:space="0" w:color="000000"/>
              <w:bottom w:val="single" w:sz="4" w:space="0" w:color="000000"/>
              <w:right w:val="single" w:sz="4" w:space="0" w:color="000000"/>
            </w:tcBorders>
            <w:hideMark/>
          </w:tcPr>
          <w:p w14:paraId="5D70D72D" w14:textId="77777777" w:rsidR="009E0D1F" w:rsidRPr="00EC4E9F" w:rsidRDefault="009E0D1F" w:rsidP="00517CBD">
            <w:pPr>
              <w:pStyle w:val="Head"/>
              <w:spacing w:before="0" w:after="0"/>
              <w:rPr>
                <w:rFonts w:ascii="Arial" w:hAnsi="Arial" w:cs="Arial"/>
                <w:b w:val="0"/>
                <w:sz w:val="18"/>
                <w:szCs w:val="22"/>
              </w:rPr>
            </w:pPr>
            <w:r w:rsidRPr="00EC4E9F">
              <w:rPr>
                <w:rFonts w:ascii="Arial" w:hAnsi="Arial" w:cs="Arial"/>
                <w:b w:val="0"/>
                <w:sz w:val="18"/>
                <w:szCs w:val="22"/>
              </w:rPr>
              <w:t>Consultations, individual study</w:t>
            </w:r>
          </w:p>
        </w:tc>
        <w:tc>
          <w:tcPr>
            <w:tcW w:w="1494" w:type="pct"/>
            <w:tcBorders>
              <w:top w:val="single" w:sz="4" w:space="0" w:color="000000"/>
              <w:left w:val="single" w:sz="4" w:space="0" w:color="000000"/>
              <w:bottom w:val="single" w:sz="4" w:space="0" w:color="000000"/>
              <w:right w:val="single" w:sz="4" w:space="0" w:color="000000"/>
            </w:tcBorders>
          </w:tcPr>
          <w:p w14:paraId="4CFBB642" w14:textId="77777777" w:rsidR="009E0D1F" w:rsidRPr="00EC4E9F" w:rsidRDefault="00712CFF" w:rsidP="00517CBD">
            <w:pPr>
              <w:pStyle w:val="Head"/>
              <w:spacing w:before="0" w:after="0"/>
              <w:rPr>
                <w:rFonts w:ascii="Arial" w:hAnsi="Arial" w:cs="Arial"/>
                <w:b w:val="0"/>
                <w:sz w:val="18"/>
                <w:szCs w:val="22"/>
              </w:rPr>
            </w:pPr>
            <w:r w:rsidRPr="00EC4E9F">
              <w:rPr>
                <w:rFonts w:ascii="Arial" w:hAnsi="Arial" w:cs="Arial"/>
                <w:b w:val="0"/>
                <w:sz w:val="18"/>
                <w:szCs w:val="22"/>
              </w:rPr>
              <w:t xml:space="preserve">Thesis topic </w:t>
            </w:r>
            <w:r w:rsidR="00774B12">
              <w:rPr>
                <w:rFonts w:ascii="Arial" w:hAnsi="Arial" w:cs="Arial"/>
                <w:b w:val="0"/>
                <w:sz w:val="18"/>
                <w:szCs w:val="22"/>
              </w:rPr>
              <w:t>defense</w:t>
            </w:r>
            <w:r w:rsidRPr="00EC4E9F">
              <w:rPr>
                <w:rFonts w:ascii="Arial" w:hAnsi="Arial" w:cs="Arial"/>
                <w:b w:val="0"/>
                <w:sz w:val="18"/>
                <w:szCs w:val="22"/>
              </w:rPr>
              <w:t xml:space="preserve">, final bachelor thesis </w:t>
            </w:r>
            <w:r w:rsidR="00774B12">
              <w:rPr>
                <w:rFonts w:ascii="Arial" w:hAnsi="Arial" w:cs="Arial"/>
                <w:b w:val="0"/>
                <w:sz w:val="18"/>
                <w:szCs w:val="22"/>
              </w:rPr>
              <w:t>defense</w:t>
            </w:r>
            <w:r w:rsidRPr="00EC4E9F">
              <w:rPr>
                <w:rFonts w:ascii="Arial" w:hAnsi="Arial" w:cs="Arial"/>
                <w:b w:val="0"/>
                <w:sz w:val="18"/>
                <w:szCs w:val="22"/>
              </w:rPr>
              <w:t>, evaluation of advisor, evaluation of faculty reader</w:t>
            </w:r>
          </w:p>
        </w:tc>
      </w:tr>
      <w:tr w:rsidR="009E0D1F" w:rsidRPr="00EC4E9F" w14:paraId="715FF0F3" w14:textId="77777777" w:rsidTr="001543FA">
        <w:tc>
          <w:tcPr>
            <w:tcW w:w="2558" w:type="pct"/>
            <w:tcBorders>
              <w:top w:val="single" w:sz="4" w:space="0" w:color="000000"/>
              <w:left w:val="single" w:sz="4" w:space="0" w:color="000000"/>
              <w:bottom w:val="single" w:sz="4" w:space="0" w:color="000000"/>
              <w:right w:val="single" w:sz="4" w:space="0" w:color="000000"/>
            </w:tcBorders>
          </w:tcPr>
          <w:p w14:paraId="668D6F4A" w14:textId="77777777" w:rsidR="009E0D1F" w:rsidRPr="00EC4E9F" w:rsidRDefault="00CB1B41" w:rsidP="00464A75">
            <w:pPr>
              <w:pStyle w:val="Head"/>
              <w:spacing w:before="0" w:after="0"/>
              <w:jc w:val="left"/>
              <w:rPr>
                <w:rFonts w:ascii="Arial" w:hAnsi="Arial" w:cs="Arial"/>
                <w:b w:val="0"/>
                <w:sz w:val="18"/>
                <w:szCs w:val="22"/>
              </w:rPr>
            </w:pPr>
            <w:r w:rsidRPr="00EC4E9F">
              <w:rPr>
                <w:rFonts w:ascii="Arial" w:hAnsi="Arial" w:cs="Arial"/>
                <w:b w:val="0"/>
                <w:sz w:val="18"/>
                <w:szCs w:val="22"/>
              </w:rPr>
              <w:t xml:space="preserve">SLO3. </w:t>
            </w:r>
            <w:r w:rsidR="00464A75" w:rsidRPr="00EC4E9F">
              <w:rPr>
                <w:rFonts w:ascii="Arial" w:hAnsi="Arial" w:cs="Arial"/>
                <w:b w:val="0"/>
                <w:sz w:val="18"/>
                <w:szCs w:val="22"/>
              </w:rPr>
              <w:t xml:space="preserve">To be able </w:t>
            </w:r>
            <w:r w:rsidRPr="00EC4E9F">
              <w:rPr>
                <w:rFonts w:ascii="Arial" w:hAnsi="Arial" w:cs="Arial"/>
                <w:b w:val="0"/>
                <w:sz w:val="18"/>
                <w:szCs w:val="22"/>
              </w:rPr>
              <w:t xml:space="preserve">to prepare and conduct </w:t>
            </w:r>
            <w:r w:rsidR="00464A75" w:rsidRPr="00EC4E9F">
              <w:rPr>
                <w:rFonts w:ascii="Arial" w:hAnsi="Arial" w:cs="Arial"/>
                <w:b w:val="0"/>
                <w:sz w:val="18"/>
                <w:szCs w:val="22"/>
              </w:rPr>
              <w:t>(</w:t>
            </w:r>
            <w:r w:rsidRPr="00EC4E9F">
              <w:rPr>
                <w:rFonts w:ascii="Arial" w:hAnsi="Arial" w:cs="Arial"/>
                <w:b w:val="0"/>
                <w:sz w:val="18"/>
                <w:szCs w:val="22"/>
              </w:rPr>
              <w:t>on an individual basis</w:t>
            </w:r>
            <w:r w:rsidR="00464A75" w:rsidRPr="00EC4E9F">
              <w:rPr>
                <w:rFonts w:ascii="Arial" w:hAnsi="Arial" w:cs="Arial"/>
                <w:b w:val="0"/>
                <w:sz w:val="18"/>
                <w:szCs w:val="22"/>
              </w:rPr>
              <w:t xml:space="preserve">) </w:t>
            </w:r>
            <w:r w:rsidRPr="00EC4E9F">
              <w:rPr>
                <w:rFonts w:ascii="Arial" w:hAnsi="Arial" w:cs="Arial"/>
                <w:b w:val="0"/>
                <w:sz w:val="18"/>
                <w:szCs w:val="22"/>
              </w:rPr>
              <w:t xml:space="preserve">an empirical research in order to suggest managerial solutions. </w:t>
            </w:r>
            <w:r w:rsidR="00464A75" w:rsidRPr="00EC4E9F">
              <w:rPr>
                <w:rFonts w:ascii="Arial" w:hAnsi="Arial" w:cs="Arial"/>
                <w:b w:val="0"/>
                <w:sz w:val="18"/>
                <w:szCs w:val="22"/>
              </w:rPr>
              <w:t>Be able to present a testable hypothesis, consistent with assumptions derived from literature review</w:t>
            </w:r>
          </w:p>
        </w:tc>
        <w:tc>
          <w:tcPr>
            <w:tcW w:w="948" w:type="pct"/>
            <w:tcBorders>
              <w:top w:val="single" w:sz="4" w:space="0" w:color="000000"/>
              <w:left w:val="single" w:sz="4" w:space="0" w:color="000000"/>
              <w:bottom w:val="single" w:sz="4" w:space="0" w:color="000000"/>
              <w:right w:val="single" w:sz="4" w:space="0" w:color="000000"/>
            </w:tcBorders>
            <w:hideMark/>
          </w:tcPr>
          <w:p w14:paraId="5AF35D32" w14:textId="77777777" w:rsidR="009E0D1F" w:rsidRPr="00EC4E9F" w:rsidRDefault="009E0D1F" w:rsidP="00517CBD">
            <w:pPr>
              <w:pStyle w:val="Head"/>
              <w:spacing w:before="0" w:after="0"/>
              <w:rPr>
                <w:rFonts w:ascii="Arial" w:hAnsi="Arial" w:cs="Arial"/>
                <w:b w:val="0"/>
                <w:sz w:val="18"/>
                <w:szCs w:val="22"/>
              </w:rPr>
            </w:pPr>
            <w:r w:rsidRPr="00EC4E9F">
              <w:rPr>
                <w:rFonts w:ascii="Arial" w:hAnsi="Arial" w:cs="Arial"/>
                <w:b w:val="0"/>
                <w:sz w:val="18"/>
                <w:szCs w:val="22"/>
              </w:rPr>
              <w:t>Consultations, individual study</w:t>
            </w:r>
          </w:p>
        </w:tc>
        <w:tc>
          <w:tcPr>
            <w:tcW w:w="1494" w:type="pct"/>
            <w:tcBorders>
              <w:top w:val="single" w:sz="4" w:space="0" w:color="000000"/>
              <w:left w:val="single" w:sz="4" w:space="0" w:color="000000"/>
              <w:bottom w:val="single" w:sz="4" w:space="0" w:color="000000"/>
              <w:right w:val="single" w:sz="4" w:space="0" w:color="000000"/>
            </w:tcBorders>
          </w:tcPr>
          <w:p w14:paraId="454B35E8" w14:textId="77777777" w:rsidR="009E0D1F" w:rsidRPr="00EC4E9F" w:rsidRDefault="00712CFF" w:rsidP="00517CBD">
            <w:pPr>
              <w:pStyle w:val="Head"/>
              <w:spacing w:before="0" w:after="0"/>
              <w:rPr>
                <w:rFonts w:ascii="Arial" w:hAnsi="Arial" w:cs="Arial"/>
                <w:b w:val="0"/>
                <w:sz w:val="18"/>
                <w:szCs w:val="22"/>
              </w:rPr>
            </w:pPr>
            <w:r w:rsidRPr="00EC4E9F">
              <w:rPr>
                <w:rFonts w:ascii="Arial" w:hAnsi="Arial" w:cs="Arial"/>
                <w:b w:val="0"/>
                <w:sz w:val="18"/>
                <w:szCs w:val="22"/>
              </w:rPr>
              <w:t xml:space="preserve">Thesis topic </w:t>
            </w:r>
            <w:r w:rsidR="00774B12">
              <w:rPr>
                <w:rFonts w:ascii="Arial" w:hAnsi="Arial" w:cs="Arial"/>
                <w:b w:val="0"/>
                <w:sz w:val="18"/>
                <w:szCs w:val="22"/>
              </w:rPr>
              <w:t>defense</w:t>
            </w:r>
            <w:r w:rsidRPr="00EC4E9F">
              <w:rPr>
                <w:rFonts w:ascii="Arial" w:hAnsi="Arial" w:cs="Arial"/>
                <w:b w:val="0"/>
                <w:sz w:val="18"/>
                <w:szCs w:val="22"/>
              </w:rPr>
              <w:t xml:space="preserve">, final bachelor thesis </w:t>
            </w:r>
            <w:r w:rsidR="00774B12">
              <w:rPr>
                <w:rFonts w:ascii="Arial" w:hAnsi="Arial" w:cs="Arial"/>
                <w:b w:val="0"/>
                <w:sz w:val="18"/>
                <w:szCs w:val="22"/>
              </w:rPr>
              <w:t>defense</w:t>
            </w:r>
            <w:r w:rsidRPr="00EC4E9F">
              <w:rPr>
                <w:rFonts w:ascii="Arial" w:hAnsi="Arial" w:cs="Arial"/>
                <w:b w:val="0"/>
                <w:sz w:val="18"/>
                <w:szCs w:val="22"/>
              </w:rPr>
              <w:t>, evaluation of advisor, evaluation of faculty reader</w:t>
            </w:r>
          </w:p>
        </w:tc>
      </w:tr>
      <w:tr w:rsidR="009E0D1F" w:rsidRPr="00EC4E9F" w14:paraId="474729D4" w14:textId="77777777" w:rsidTr="001543FA">
        <w:trPr>
          <w:trHeight w:val="865"/>
        </w:trPr>
        <w:tc>
          <w:tcPr>
            <w:tcW w:w="2558" w:type="pct"/>
            <w:tcBorders>
              <w:top w:val="single" w:sz="4" w:space="0" w:color="000000"/>
              <w:left w:val="single" w:sz="4" w:space="0" w:color="000000"/>
              <w:bottom w:val="single" w:sz="4" w:space="0" w:color="000000"/>
              <w:right w:val="single" w:sz="4" w:space="0" w:color="000000"/>
            </w:tcBorders>
          </w:tcPr>
          <w:p w14:paraId="08AB9B28" w14:textId="77777777" w:rsidR="009E0D1F" w:rsidRPr="00EC4E9F" w:rsidRDefault="00712CFF" w:rsidP="00464A75">
            <w:pPr>
              <w:pStyle w:val="Head"/>
              <w:spacing w:before="0" w:after="0"/>
              <w:jc w:val="left"/>
              <w:rPr>
                <w:rFonts w:ascii="Arial" w:hAnsi="Arial" w:cs="Arial"/>
                <w:b w:val="0"/>
                <w:sz w:val="18"/>
                <w:szCs w:val="22"/>
              </w:rPr>
            </w:pPr>
            <w:r w:rsidRPr="00EC4E9F">
              <w:rPr>
                <w:rFonts w:ascii="Arial" w:hAnsi="Arial" w:cs="Arial"/>
                <w:b w:val="0"/>
                <w:sz w:val="18"/>
                <w:szCs w:val="22"/>
              </w:rPr>
              <w:t xml:space="preserve">SLO4 </w:t>
            </w:r>
            <w:r w:rsidR="00464A75" w:rsidRPr="00EC4E9F">
              <w:rPr>
                <w:rFonts w:ascii="Arial" w:hAnsi="Arial" w:cs="Arial"/>
                <w:b w:val="0"/>
                <w:sz w:val="18"/>
                <w:szCs w:val="22"/>
              </w:rPr>
              <w:t>Be able to collect quantitative and/ or qualitative data and perform appropriate empirical analysis to solve the research problem</w:t>
            </w:r>
          </w:p>
        </w:tc>
        <w:tc>
          <w:tcPr>
            <w:tcW w:w="948" w:type="pct"/>
            <w:tcBorders>
              <w:top w:val="single" w:sz="4" w:space="0" w:color="000000"/>
              <w:left w:val="single" w:sz="4" w:space="0" w:color="000000"/>
              <w:bottom w:val="single" w:sz="4" w:space="0" w:color="000000"/>
              <w:right w:val="single" w:sz="4" w:space="0" w:color="000000"/>
            </w:tcBorders>
          </w:tcPr>
          <w:p w14:paraId="3A6C1131" w14:textId="77777777" w:rsidR="009E0D1F" w:rsidRPr="00EC4E9F" w:rsidRDefault="009E0D1F" w:rsidP="00517CBD">
            <w:pPr>
              <w:pStyle w:val="Head"/>
              <w:spacing w:before="0" w:after="0"/>
              <w:rPr>
                <w:rFonts w:ascii="Arial" w:hAnsi="Arial" w:cs="Arial"/>
                <w:b w:val="0"/>
                <w:sz w:val="18"/>
                <w:szCs w:val="22"/>
              </w:rPr>
            </w:pPr>
            <w:r w:rsidRPr="00EC4E9F">
              <w:rPr>
                <w:rFonts w:ascii="Arial" w:hAnsi="Arial" w:cs="Arial"/>
                <w:b w:val="0"/>
                <w:sz w:val="18"/>
                <w:szCs w:val="22"/>
              </w:rPr>
              <w:t>Consultations, individual study</w:t>
            </w:r>
          </w:p>
        </w:tc>
        <w:tc>
          <w:tcPr>
            <w:tcW w:w="1494" w:type="pct"/>
            <w:tcBorders>
              <w:top w:val="single" w:sz="4" w:space="0" w:color="000000"/>
              <w:left w:val="single" w:sz="4" w:space="0" w:color="000000"/>
              <w:bottom w:val="single" w:sz="4" w:space="0" w:color="000000"/>
              <w:right w:val="single" w:sz="4" w:space="0" w:color="000000"/>
            </w:tcBorders>
          </w:tcPr>
          <w:p w14:paraId="5EDC5F76" w14:textId="77777777" w:rsidR="009E0D1F" w:rsidRPr="00EC4E9F" w:rsidRDefault="00712CFF" w:rsidP="00517CBD">
            <w:pPr>
              <w:pStyle w:val="Head"/>
              <w:spacing w:before="0" w:after="0"/>
              <w:rPr>
                <w:rFonts w:ascii="Arial" w:hAnsi="Arial" w:cs="Arial"/>
                <w:b w:val="0"/>
                <w:sz w:val="18"/>
                <w:szCs w:val="22"/>
              </w:rPr>
            </w:pPr>
            <w:r w:rsidRPr="00EC4E9F">
              <w:rPr>
                <w:rFonts w:ascii="Arial" w:hAnsi="Arial" w:cs="Arial"/>
                <w:b w:val="0"/>
                <w:sz w:val="18"/>
                <w:szCs w:val="22"/>
              </w:rPr>
              <w:t xml:space="preserve">Thesis topic </w:t>
            </w:r>
            <w:r w:rsidR="00774B12">
              <w:rPr>
                <w:rFonts w:ascii="Arial" w:hAnsi="Arial" w:cs="Arial"/>
                <w:b w:val="0"/>
                <w:sz w:val="18"/>
                <w:szCs w:val="22"/>
              </w:rPr>
              <w:t>defense</w:t>
            </w:r>
            <w:r w:rsidRPr="00EC4E9F">
              <w:rPr>
                <w:rFonts w:ascii="Arial" w:hAnsi="Arial" w:cs="Arial"/>
                <w:b w:val="0"/>
                <w:sz w:val="18"/>
                <w:szCs w:val="22"/>
              </w:rPr>
              <w:t xml:space="preserve">, final bachelor thesis </w:t>
            </w:r>
            <w:r w:rsidR="00774B12">
              <w:rPr>
                <w:rFonts w:ascii="Arial" w:hAnsi="Arial" w:cs="Arial"/>
                <w:b w:val="0"/>
                <w:sz w:val="18"/>
                <w:szCs w:val="22"/>
              </w:rPr>
              <w:t>defense</w:t>
            </w:r>
            <w:r w:rsidRPr="00EC4E9F">
              <w:rPr>
                <w:rFonts w:ascii="Arial" w:hAnsi="Arial" w:cs="Arial"/>
                <w:b w:val="0"/>
                <w:sz w:val="18"/>
                <w:szCs w:val="22"/>
              </w:rPr>
              <w:t>, evaluation of advisor, evaluation of faculty reader</w:t>
            </w:r>
          </w:p>
        </w:tc>
      </w:tr>
      <w:tr w:rsidR="009E0D1F" w:rsidRPr="00EC4E9F" w14:paraId="18BCE2CE" w14:textId="77777777" w:rsidTr="001543FA">
        <w:tc>
          <w:tcPr>
            <w:tcW w:w="2558" w:type="pct"/>
            <w:tcBorders>
              <w:top w:val="single" w:sz="4" w:space="0" w:color="000000"/>
              <w:left w:val="single" w:sz="4" w:space="0" w:color="000000"/>
              <w:bottom w:val="single" w:sz="4" w:space="0" w:color="000000"/>
              <w:right w:val="single" w:sz="4" w:space="0" w:color="000000"/>
            </w:tcBorders>
          </w:tcPr>
          <w:p w14:paraId="101C7C71" w14:textId="77777777" w:rsidR="009E0D1F" w:rsidRPr="00EC4E9F" w:rsidRDefault="00CB1B41" w:rsidP="00464A75">
            <w:pPr>
              <w:pStyle w:val="Head"/>
              <w:spacing w:before="0" w:after="0"/>
              <w:rPr>
                <w:rFonts w:ascii="Arial" w:hAnsi="Arial" w:cs="Arial"/>
                <w:b w:val="0"/>
                <w:sz w:val="18"/>
                <w:szCs w:val="22"/>
              </w:rPr>
            </w:pPr>
            <w:r w:rsidRPr="00EC4E9F">
              <w:rPr>
                <w:rFonts w:ascii="Arial" w:hAnsi="Arial" w:cs="Arial"/>
                <w:b w:val="0"/>
                <w:sz w:val="18"/>
                <w:szCs w:val="22"/>
              </w:rPr>
              <w:t xml:space="preserve">SLO4. </w:t>
            </w:r>
            <w:r w:rsidR="00464A75" w:rsidRPr="00EC4E9F">
              <w:rPr>
                <w:rFonts w:ascii="Arial" w:hAnsi="Arial" w:cs="Arial"/>
                <w:b w:val="0"/>
                <w:sz w:val="18"/>
                <w:szCs w:val="22"/>
              </w:rPr>
              <w:t xml:space="preserve">Be able to formulate, select, </w:t>
            </w:r>
            <w:r w:rsidR="00774B12">
              <w:rPr>
                <w:rFonts w:ascii="Arial" w:hAnsi="Arial" w:cs="Arial"/>
                <w:b w:val="0"/>
                <w:sz w:val="18"/>
                <w:szCs w:val="22"/>
              </w:rPr>
              <w:t>analyze</w:t>
            </w:r>
            <w:r w:rsidR="00464A75" w:rsidRPr="00EC4E9F">
              <w:rPr>
                <w:rFonts w:ascii="Arial" w:hAnsi="Arial" w:cs="Arial"/>
                <w:b w:val="0"/>
                <w:sz w:val="18"/>
                <w:szCs w:val="22"/>
              </w:rPr>
              <w:t xml:space="preserve"> and generalize the information relevant for managerial solutions.  Be able to demonstrate profi</w:t>
            </w:r>
            <w:r w:rsidR="00774B12">
              <w:rPr>
                <w:rFonts w:ascii="Arial" w:hAnsi="Arial" w:cs="Arial"/>
                <w:b w:val="0"/>
                <w:sz w:val="18"/>
                <w:szCs w:val="22"/>
              </w:rPr>
              <w:t>ciency in academic writing, pro</w:t>
            </w:r>
            <w:r w:rsidR="00464A75" w:rsidRPr="00EC4E9F">
              <w:rPr>
                <w:rFonts w:ascii="Arial" w:hAnsi="Arial" w:cs="Arial"/>
                <w:b w:val="0"/>
                <w:sz w:val="18"/>
                <w:szCs w:val="22"/>
              </w:rPr>
              <w:t>per literature citation and compilation of a reference list.</w:t>
            </w:r>
            <w:r w:rsidRPr="00EC4E9F">
              <w:rPr>
                <w:rFonts w:ascii="Arial" w:hAnsi="Arial" w:cs="Arial"/>
                <w:b w:val="0"/>
                <w:sz w:val="18"/>
                <w:szCs w:val="22"/>
              </w:rPr>
              <w:t xml:space="preserve"> </w:t>
            </w:r>
          </w:p>
        </w:tc>
        <w:tc>
          <w:tcPr>
            <w:tcW w:w="948" w:type="pct"/>
            <w:tcBorders>
              <w:top w:val="single" w:sz="4" w:space="0" w:color="000000"/>
              <w:left w:val="single" w:sz="4" w:space="0" w:color="000000"/>
              <w:bottom w:val="single" w:sz="4" w:space="0" w:color="000000"/>
              <w:right w:val="single" w:sz="4" w:space="0" w:color="000000"/>
            </w:tcBorders>
          </w:tcPr>
          <w:p w14:paraId="2FDEA709" w14:textId="77777777" w:rsidR="009E0D1F" w:rsidRPr="00EC4E9F" w:rsidRDefault="009E0D1F" w:rsidP="00517CBD">
            <w:pPr>
              <w:pStyle w:val="Head"/>
              <w:spacing w:before="0" w:after="0"/>
              <w:rPr>
                <w:rFonts w:ascii="Arial" w:hAnsi="Arial" w:cs="Arial"/>
                <w:b w:val="0"/>
                <w:sz w:val="18"/>
                <w:szCs w:val="22"/>
              </w:rPr>
            </w:pPr>
            <w:r w:rsidRPr="00EC4E9F">
              <w:rPr>
                <w:rFonts w:ascii="Arial" w:hAnsi="Arial" w:cs="Arial"/>
                <w:b w:val="0"/>
                <w:sz w:val="18"/>
                <w:szCs w:val="22"/>
              </w:rPr>
              <w:t>Consultations, individual study</w:t>
            </w:r>
            <w:r w:rsidR="00712CFF" w:rsidRPr="00EC4E9F">
              <w:rPr>
                <w:rFonts w:ascii="Arial" w:hAnsi="Arial" w:cs="Arial"/>
                <w:b w:val="0"/>
                <w:sz w:val="18"/>
                <w:szCs w:val="22"/>
              </w:rPr>
              <w:t xml:space="preserve">, bachelor thesis </w:t>
            </w:r>
            <w:r w:rsidR="00774B12">
              <w:rPr>
                <w:rFonts w:ascii="Arial" w:hAnsi="Arial" w:cs="Arial"/>
                <w:b w:val="0"/>
                <w:sz w:val="18"/>
                <w:szCs w:val="22"/>
              </w:rPr>
              <w:t>defense</w:t>
            </w:r>
          </w:p>
        </w:tc>
        <w:tc>
          <w:tcPr>
            <w:tcW w:w="1494" w:type="pct"/>
            <w:tcBorders>
              <w:top w:val="single" w:sz="4" w:space="0" w:color="000000"/>
              <w:left w:val="single" w:sz="4" w:space="0" w:color="000000"/>
              <w:bottom w:val="single" w:sz="4" w:space="0" w:color="000000"/>
              <w:right w:val="single" w:sz="4" w:space="0" w:color="000000"/>
            </w:tcBorders>
          </w:tcPr>
          <w:p w14:paraId="0BBACFA7" w14:textId="77777777" w:rsidR="009E0D1F" w:rsidRPr="00EC4E9F" w:rsidRDefault="00712CFF" w:rsidP="00517CBD">
            <w:pPr>
              <w:pStyle w:val="Head"/>
              <w:spacing w:before="0" w:after="0"/>
              <w:rPr>
                <w:rFonts w:ascii="Arial" w:hAnsi="Arial" w:cs="Arial"/>
                <w:b w:val="0"/>
                <w:sz w:val="18"/>
                <w:szCs w:val="22"/>
              </w:rPr>
            </w:pPr>
            <w:r w:rsidRPr="00EC4E9F">
              <w:rPr>
                <w:rFonts w:ascii="Arial" w:hAnsi="Arial" w:cs="Arial"/>
                <w:b w:val="0"/>
                <w:sz w:val="18"/>
                <w:szCs w:val="22"/>
              </w:rPr>
              <w:t xml:space="preserve">Thesis topic </w:t>
            </w:r>
            <w:r w:rsidR="00774B12">
              <w:rPr>
                <w:rFonts w:ascii="Arial" w:hAnsi="Arial" w:cs="Arial"/>
                <w:b w:val="0"/>
                <w:sz w:val="18"/>
                <w:szCs w:val="22"/>
              </w:rPr>
              <w:t>defense</w:t>
            </w:r>
            <w:r w:rsidRPr="00EC4E9F">
              <w:rPr>
                <w:rFonts w:ascii="Arial" w:hAnsi="Arial" w:cs="Arial"/>
                <w:b w:val="0"/>
                <w:sz w:val="18"/>
                <w:szCs w:val="22"/>
              </w:rPr>
              <w:t xml:space="preserve">, final bachelor thesis </w:t>
            </w:r>
            <w:r w:rsidR="00774B12">
              <w:rPr>
                <w:rFonts w:ascii="Arial" w:hAnsi="Arial" w:cs="Arial"/>
                <w:b w:val="0"/>
                <w:sz w:val="18"/>
                <w:szCs w:val="22"/>
              </w:rPr>
              <w:t>defense</w:t>
            </w:r>
            <w:r w:rsidRPr="00EC4E9F">
              <w:rPr>
                <w:rFonts w:ascii="Arial" w:hAnsi="Arial" w:cs="Arial"/>
                <w:b w:val="0"/>
                <w:sz w:val="18"/>
                <w:szCs w:val="22"/>
              </w:rPr>
              <w:t>, evaluation of advisor, evaluation of faculty reader</w:t>
            </w:r>
          </w:p>
        </w:tc>
      </w:tr>
      <w:tr w:rsidR="00464A75" w:rsidRPr="00EC4E9F" w14:paraId="7267B421" w14:textId="77777777" w:rsidTr="001543FA">
        <w:tc>
          <w:tcPr>
            <w:tcW w:w="2558" w:type="pct"/>
            <w:tcBorders>
              <w:top w:val="single" w:sz="4" w:space="0" w:color="000000"/>
              <w:left w:val="single" w:sz="4" w:space="0" w:color="000000"/>
              <w:bottom w:val="single" w:sz="4" w:space="0" w:color="000000"/>
              <w:right w:val="single" w:sz="4" w:space="0" w:color="000000"/>
            </w:tcBorders>
          </w:tcPr>
          <w:p w14:paraId="2155C7F6" w14:textId="77777777" w:rsidR="00464A75" w:rsidRPr="00EC4E9F" w:rsidRDefault="00464A75" w:rsidP="00464A75">
            <w:pPr>
              <w:pStyle w:val="Head"/>
              <w:spacing w:before="0" w:after="0"/>
              <w:rPr>
                <w:rFonts w:ascii="Arial" w:hAnsi="Arial" w:cs="Arial"/>
                <w:b w:val="0"/>
                <w:sz w:val="18"/>
                <w:szCs w:val="22"/>
              </w:rPr>
            </w:pPr>
            <w:r w:rsidRPr="00EC4E9F">
              <w:rPr>
                <w:rFonts w:ascii="Arial" w:hAnsi="Arial" w:cs="Arial"/>
                <w:b w:val="0"/>
                <w:sz w:val="18"/>
                <w:szCs w:val="22"/>
              </w:rPr>
              <w:t>SLO5. Demonstrate ability to present findings of the thesis to an academic community of peers and defend the thesis in front of a faculty panel</w:t>
            </w:r>
          </w:p>
        </w:tc>
        <w:tc>
          <w:tcPr>
            <w:tcW w:w="948" w:type="pct"/>
            <w:tcBorders>
              <w:top w:val="single" w:sz="4" w:space="0" w:color="000000"/>
              <w:left w:val="single" w:sz="4" w:space="0" w:color="000000"/>
              <w:bottom w:val="single" w:sz="4" w:space="0" w:color="000000"/>
              <w:right w:val="single" w:sz="4" w:space="0" w:color="000000"/>
            </w:tcBorders>
          </w:tcPr>
          <w:p w14:paraId="72E4FB03" w14:textId="77777777" w:rsidR="00464A75" w:rsidRPr="00EC4E9F" w:rsidRDefault="00464A75" w:rsidP="00466748">
            <w:pPr>
              <w:pStyle w:val="Head"/>
              <w:spacing w:before="0" w:after="0"/>
              <w:rPr>
                <w:rFonts w:ascii="Arial" w:hAnsi="Arial" w:cs="Arial"/>
                <w:b w:val="0"/>
                <w:sz w:val="18"/>
                <w:szCs w:val="22"/>
              </w:rPr>
            </w:pPr>
            <w:r w:rsidRPr="00EC4E9F">
              <w:rPr>
                <w:rFonts w:ascii="Arial" w:hAnsi="Arial" w:cs="Arial"/>
                <w:b w:val="0"/>
                <w:sz w:val="18"/>
                <w:szCs w:val="22"/>
              </w:rPr>
              <w:t>Consultations, individual study, public defense of a thesis</w:t>
            </w:r>
          </w:p>
        </w:tc>
        <w:tc>
          <w:tcPr>
            <w:tcW w:w="1494" w:type="pct"/>
            <w:tcBorders>
              <w:top w:val="single" w:sz="4" w:space="0" w:color="000000"/>
              <w:left w:val="single" w:sz="4" w:space="0" w:color="000000"/>
              <w:bottom w:val="single" w:sz="4" w:space="0" w:color="000000"/>
              <w:right w:val="single" w:sz="4" w:space="0" w:color="000000"/>
            </w:tcBorders>
          </w:tcPr>
          <w:p w14:paraId="557E8957" w14:textId="77777777" w:rsidR="00464A75" w:rsidRPr="00EC4E9F" w:rsidRDefault="00464A75" w:rsidP="00466748">
            <w:pPr>
              <w:pStyle w:val="Head"/>
              <w:spacing w:before="0" w:after="0"/>
              <w:rPr>
                <w:rFonts w:ascii="Arial" w:hAnsi="Arial" w:cs="Arial"/>
                <w:b w:val="0"/>
                <w:sz w:val="18"/>
                <w:szCs w:val="22"/>
              </w:rPr>
            </w:pPr>
            <w:r w:rsidRPr="00EC4E9F">
              <w:rPr>
                <w:rFonts w:ascii="Arial" w:hAnsi="Arial" w:cs="Arial"/>
                <w:b w:val="0"/>
                <w:sz w:val="18"/>
                <w:szCs w:val="22"/>
              </w:rPr>
              <w:t xml:space="preserve">Thesis topic </w:t>
            </w:r>
            <w:r w:rsidR="00774B12">
              <w:rPr>
                <w:rFonts w:ascii="Arial" w:hAnsi="Arial" w:cs="Arial"/>
                <w:b w:val="0"/>
                <w:sz w:val="18"/>
                <w:szCs w:val="22"/>
              </w:rPr>
              <w:t>defense</w:t>
            </w:r>
            <w:r w:rsidRPr="00EC4E9F">
              <w:rPr>
                <w:rFonts w:ascii="Arial" w:hAnsi="Arial" w:cs="Arial"/>
                <w:b w:val="0"/>
                <w:sz w:val="18"/>
                <w:szCs w:val="22"/>
              </w:rPr>
              <w:t xml:space="preserve">, final bachelor thesis </w:t>
            </w:r>
            <w:r w:rsidR="00774B12">
              <w:rPr>
                <w:rFonts w:ascii="Arial" w:hAnsi="Arial" w:cs="Arial"/>
                <w:b w:val="0"/>
                <w:sz w:val="18"/>
                <w:szCs w:val="22"/>
              </w:rPr>
              <w:t>defense</w:t>
            </w:r>
            <w:r w:rsidRPr="00EC4E9F">
              <w:rPr>
                <w:rFonts w:ascii="Arial" w:hAnsi="Arial" w:cs="Arial"/>
                <w:b w:val="0"/>
                <w:sz w:val="18"/>
                <w:szCs w:val="22"/>
              </w:rPr>
              <w:t xml:space="preserve">, evaluation of an advisor, evaluation of a faculty reader </w:t>
            </w:r>
          </w:p>
        </w:tc>
      </w:tr>
    </w:tbl>
    <w:p w14:paraId="0F765AEA" w14:textId="77777777" w:rsidR="009E0D1F" w:rsidRPr="00EC4E9F" w:rsidRDefault="009E0D1F" w:rsidP="00A72954">
      <w:pPr>
        <w:spacing w:afterLines="60" w:after="144"/>
        <w:jc w:val="both"/>
        <w:rPr>
          <w:rFonts w:ascii="Arial" w:hAnsi="Arial" w:cs="Arial"/>
          <w:b/>
          <w:sz w:val="22"/>
          <w:szCs w:val="22"/>
          <w:lang w:val="en-US"/>
        </w:rPr>
      </w:pPr>
    </w:p>
    <w:p w14:paraId="4A8A7F7A" w14:textId="77777777" w:rsidR="009A1A5C" w:rsidRPr="00EC4E9F" w:rsidRDefault="009A1A5C" w:rsidP="00A72954">
      <w:pPr>
        <w:spacing w:afterLines="60" w:after="144"/>
        <w:jc w:val="both"/>
        <w:rPr>
          <w:rFonts w:ascii="Arial" w:hAnsi="Arial" w:cs="Arial"/>
          <w:b/>
          <w:sz w:val="22"/>
          <w:szCs w:val="22"/>
          <w:lang w:val="en-US"/>
        </w:rPr>
      </w:pPr>
    </w:p>
    <w:p w14:paraId="198AC31E" w14:textId="0C7A8A68" w:rsidR="009A1A5C" w:rsidRPr="001543FA" w:rsidRDefault="00E479A1" w:rsidP="001543FA">
      <w:pPr>
        <w:spacing w:before="120" w:line="288" w:lineRule="auto"/>
        <w:ind w:left="360"/>
        <w:jc w:val="center"/>
        <w:rPr>
          <w:rFonts w:ascii="Arial" w:hAnsi="Arial" w:cs="Arial"/>
          <w:b/>
          <w:sz w:val="20"/>
          <w:szCs w:val="22"/>
          <w:lang w:val="en-US"/>
        </w:rPr>
      </w:pPr>
      <w:r>
        <w:rPr>
          <w:rFonts w:ascii="Arial" w:hAnsi="Arial" w:cs="Arial"/>
          <w:b/>
          <w:sz w:val="22"/>
          <w:szCs w:val="22"/>
          <w:lang w:val="en-US"/>
        </w:rPr>
        <w:br w:type="page"/>
      </w:r>
      <w:r w:rsidR="003D2141" w:rsidRPr="001543FA">
        <w:rPr>
          <w:rFonts w:ascii="Arial" w:hAnsi="Arial" w:cs="Arial"/>
          <w:b/>
          <w:sz w:val="20"/>
          <w:szCs w:val="22"/>
          <w:lang w:val="en-US"/>
        </w:rPr>
        <w:lastRenderedPageBreak/>
        <w:t xml:space="preserve">1.   </w:t>
      </w:r>
      <w:r w:rsidR="009A1A5C" w:rsidRPr="001543FA">
        <w:rPr>
          <w:rFonts w:ascii="Arial" w:hAnsi="Arial" w:cs="Arial"/>
          <w:b/>
          <w:sz w:val="20"/>
          <w:szCs w:val="22"/>
          <w:lang w:val="en-US"/>
        </w:rPr>
        <w:t>G E N E R A L   A S P E C T S</w:t>
      </w:r>
    </w:p>
    <w:p w14:paraId="79EFE235" w14:textId="5117C221" w:rsidR="000A552C" w:rsidRPr="001543FA" w:rsidRDefault="0059494D" w:rsidP="001543FA">
      <w:pPr>
        <w:spacing w:before="120" w:line="288" w:lineRule="auto"/>
        <w:jc w:val="both"/>
        <w:rPr>
          <w:rFonts w:ascii="Arial" w:hAnsi="Arial" w:cs="Arial"/>
          <w:sz w:val="20"/>
          <w:szCs w:val="22"/>
          <w:lang w:val="en-US"/>
        </w:rPr>
      </w:pPr>
      <w:r w:rsidRPr="001543FA">
        <w:rPr>
          <w:rFonts w:ascii="Arial" w:hAnsi="Arial" w:cs="Arial"/>
          <w:sz w:val="20"/>
          <w:szCs w:val="22"/>
          <w:lang w:val="en-US"/>
        </w:rPr>
        <w:t xml:space="preserve">The </w:t>
      </w:r>
      <w:r w:rsidR="007773D0" w:rsidRPr="001543FA">
        <w:rPr>
          <w:rFonts w:ascii="Arial" w:hAnsi="Arial" w:cs="Arial"/>
          <w:b/>
          <w:sz w:val="20"/>
          <w:szCs w:val="22"/>
          <w:u w:val="single"/>
          <w:lang w:val="en-US"/>
        </w:rPr>
        <w:t>Final Bachelor T</w:t>
      </w:r>
      <w:r w:rsidR="00952524" w:rsidRPr="001543FA">
        <w:rPr>
          <w:rFonts w:ascii="Arial" w:hAnsi="Arial" w:cs="Arial"/>
          <w:b/>
          <w:sz w:val="20"/>
          <w:szCs w:val="22"/>
          <w:u w:val="single"/>
          <w:lang w:val="en-US"/>
        </w:rPr>
        <w:t>hesis</w:t>
      </w:r>
      <w:r w:rsidR="00747D08" w:rsidRPr="001543FA">
        <w:rPr>
          <w:rFonts w:ascii="Arial" w:hAnsi="Arial" w:cs="Arial"/>
          <w:b/>
          <w:sz w:val="20"/>
          <w:szCs w:val="22"/>
          <w:u w:val="single"/>
          <w:lang w:val="en-US"/>
        </w:rPr>
        <w:t xml:space="preserve"> </w:t>
      </w:r>
      <w:r w:rsidR="007773D0" w:rsidRPr="001543FA">
        <w:rPr>
          <w:rFonts w:ascii="Arial" w:hAnsi="Arial" w:cs="Arial"/>
          <w:b/>
          <w:sz w:val="20"/>
          <w:szCs w:val="22"/>
          <w:u w:val="single"/>
          <w:lang w:val="en-US"/>
        </w:rPr>
        <w:t>(FBT</w:t>
      </w:r>
      <w:r w:rsidR="007773D0" w:rsidRPr="001543FA">
        <w:rPr>
          <w:rFonts w:ascii="Arial" w:hAnsi="Arial" w:cs="Arial"/>
          <w:b/>
          <w:sz w:val="20"/>
          <w:szCs w:val="22"/>
          <w:lang w:val="en-US"/>
        </w:rPr>
        <w:t>)</w:t>
      </w:r>
      <w:r w:rsidR="007773D0" w:rsidRPr="001543FA">
        <w:rPr>
          <w:rFonts w:ascii="Arial" w:hAnsi="Arial" w:cs="Arial"/>
          <w:sz w:val="20"/>
          <w:szCs w:val="22"/>
          <w:lang w:val="en-US"/>
        </w:rPr>
        <w:t xml:space="preserve"> </w:t>
      </w:r>
      <w:r w:rsidR="00952524" w:rsidRPr="001543FA">
        <w:rPr>
          <w:rFonts w:ascii="Arial" w:hAnsi="Arial" w:cs="Arial"/>
          <w:sz w:val="20"/>
          <w:szCs w:val="22"/>
          <w:lang w:val="en-US"/>
        </w:rPr>
        <w:t>is</w:t>
      </w:r>
      <w:r w:rsidR="00747D08" w:rsidRPr="001543FA">
        <w:rPr>
          <w:rFonts w:ascii="Arial" w:hAnsi="Arial" w:cs="Arial"/>
          <w:sz w:val="20"/>
          <w:szCs w:val="22"/>
          <w:lang w:val="en-US"/>
        </w:rPr>
        <w:t xml:space="preserve"> </w:t>
      </w:r>
      <w:r w:rsidRPr="001543FA">
        <w:rPr>
          <w:rFonts w:ascii="Arial" w:hAnsi="Arial" w:cs="Arial"/>
          <w:sz w:val="20"/>
          <w:szCs w:val="22"/>
          <w:lang w:val="en-US"/>
        </w:rPr>
        <w:t xml:space="preserve">an </w:t>
      </w:r>
      <w:r w:rsidR="00747D08" w:rsidRPr="001543FA">
        <w:rPr>
          <w:rFonts w:ascii="Arial" w:hAnsi="Arial" w:cs="Arial"/>
          <w:sz w:val="20"/>
          <w:szCs w:val="22"/>
          <w:lang w:val="en-US"/>
        </w:rPr>
        <w:t xml:space="preserve">independently prepared </w:t>
      </w:r>
      <w:r w:rsidR="007C1390" w:rsidRPr="001543FA">
        <w:rPr>
          <w:rFonts w:ascii="Arial" w:hAnsi="Arial" w:cs="Arial"/>
          <w:sz w:val="20"/>
          <w:szCs w:val="22"/>
          <w:lang w:val="en-US"/>
        </w:rPr>
        <w:t>thesis, which</w:t>
      </w:r>
      <w:r w:rsidR="00747D08" w:rsidRPr="001543FA">
        <w:rPr>
          <w:rFonts w:ascii="Arial" w:hAnsi="Arial" w:cs="Arial"/>
          <w:sz w:val="20"/>
          <w:szCs w:val="22"/>
          <w:lang w:val="en-US"/>
        </w:rPr>
        <w:t xml:space="preserve"> </w:t>
      </w:r>
      <w:r w:rsidR="00774B12" w:rsidRPr="001543FA">
        <w:rPr>
          <w:rFonts w:ascii="Arial" w:hAnsi="Arial" w:cs="Arial"/>
          <w:sz w:val="20"/>
          <w:szCs w:val="22"/>
          <w:lang w:val="en-US"/>
        </w:rPr>
        <w:t>summarizes</w:t>
      </w:r>
      <w:r w:rsidR="00747D08" w:rsidRPr="001543FA">
        <w:rPr>
          <w:rFonts w:ascii="Arial" w:hAnsi="Arial" w:cs="Arial"/>
          <w:sz w:val="20"/>
          <w:szCs w:val="22"/>
          <w:lang w:val="en-US"/>
        </w:rPr>
        <w:t xml:space="preserve"> the knowledge, abilities, and skills acquired </w:t>
      </w:r>
      <w:r w:rsidR="007F414B" w:rsidRPr="001543FA">
        <w:rPr>
          <w:rFonts w:ascii="Arial" w:hAnsi="Arial" w:cs="Arial"/>
          <w:sz w:val="20"/>
          <w:szCs w:val="22"/>
          <w:lang w:val="en-US"/>
        </w:rPr>
        <w:t xml:space="preserve">in the course of studies and serve as </w:t>
      </w:r>
      <w:r w:rsidR="00B90983" w:rsidRPr="001543FA">
        <w:rPr>
          <w:rFonts w:ascii="Arial" w:hAnsi="Arial" w:cs="Arial"/>
          <w:sz w:val="20"/>
          <w:szCs w:val="22"/>
          <w:lang w:val="en-US"/>
        </w:rPr>
        <w:t xml:space="preserve">a </w:t>
      </w:r>
      <w:r w:rsidR="007F414B" w:rsidRPr="001543FA">
        <w:rPr>
          <w:rFonts w:ascii="Arial" w:hAnsi="Arial" w:cs="Arial"/>
          <w:sz w:val="20"/>
          <w:szCs w:val="22"/>
          <w:lang w:val="en-US"/>
        </w:rPr>
        <w:t xml:space="preserve">substantiation of the </w:t>
      </w:r>
      <w:r w:rsidR="004E7F3D" w:rsidRPr="001543FA">
        <w:rPr>
          <w:rFonts w:ascii="Arial" w:hAnsi="Arial" w:cs="Arial"/>
          <w:sz w:val="20"/>
          <w:szCs w:val="22"/>
          <w:lang w:val="en-US"/>
        </w:rPr>
        <w:t>international business</w:t>
      </w:r>
      <w:r w:rsidR="007F414B" w:rsidRPr="001543FA">
        <w:rPr>
          <w:rFonts w:ascii="Arial" w:hAnsi="Arial" w:cs="Arial"/>
          <w:sz w:val="20"/>
          <w:szCs w:val="22"/>
          <w:lang w:val="en-US"/>
        </w:rPr>
        <w:t xml:space="preserve"> qualification awarded. </w:t>
      </w:r>
    </w:p>
    <w:p w14:paraId="02C612A7" w14:textId="05012828" w:rsidR="00952524" w:rsidRPr="001543FA" w:rsidRDefault="009A1A5C" w:rsidP="001543FA">
      <w:pPr>
        <w:spacing w:before="120" w:line="288" w:lineRule="auto"/>
        <w:jc w:val="both"/>
        <w:rPr>
          <w:rFonts w:ascii="Arial" w:hAnsi="Arial" w:cs="Arial"/>
          <w:sz w:val="20"/>
          <w:szCs w:val="22"/>
          <w:lang w:val="en-US"/>
        </w:rPr>
      </w:pPr>
      <w:r w:rsidRPr="001543FA">
        <w:rPr>
          <w:rFonts w:ascii="Arial" w:hAnsi="Arial" w:cs="Arial"/>
          <w:b/>
          <w:sz w:val="20"/>
          <w:szCs w:val="22"/>
          <w:lang w:val="en-US"/>
        </w:rPr>
        <w:t>1.1.</w:t>
      </w:r>
      <w:r w:rsidR="001543FA">
        <w:rPr>
          <w:rFonts w:ascii="Arial" w:hAnsi="Arial" w:cs="Arial"/>
          <w:sz w:val="20"/>
          <w:szCs w:val="22"/>
          <w:lang w:val="en-US"/>
        </w:rPr>
        <w:t xml:space="preserve"> </w:t>
      </w:r>
      <w:r w:rsidR="00456AF6" w:rsidRPr="001543FA">
        <w:rPr>
          <w:rFonts w:ascii="Arial" w:hAnsi="Arial" w:cs="Arial"/>
          <w:sz w:val="20"/>
          <w:szCs w:val="22"/>
          <w:lang w:val="en-US"/>
        </w:rPr>
        <w:t>Students have</w:t>
      </w:r>
      <w:r w:rsidR="00B25899" w:rsidRPr="001543FA">
        <w:rPr>
          <w:rFonts w:ascii="Arial" w:hAnsi="Arial" w:cs="Arial"/>
          <w:sz w:val="20"/>
          <w:szCs w:val="22"/>
          <w:lang w:val="en-US"/>
        </w:rPr>
        <w:t xml:space="preserve"> to</w:t>
      </w:r>
      <w:r w:rsidR="00952524" w:rsidRPr="001543FA">
        <w:rPr>
          <w:rFonts w:ascii="Arial" w:hAnsi="Arial" w:cs="Arial"/>
          <w:sz w:val="20"/>
          <w:szCs w:val="22"/>
          <w:lang w:val="en-US"/>
        </w:rPr>
        <w:t xml:space="preserve"> </w:t>
      </w:r>
      <w:r w:rsidR="00A91DAA" w:rsidRPr="001543FA">
        <w:rPr>
          <w:rFonts w:ascii="Arial" w:hAnsi="Arial" w:cs="Arial"/>
          <w:sz w:val="20"/>
          <w:szCs w:val="22"/>
          <w:lang w:val="en-US"/>
        </w:rPr>
        <w:t xml:space="preserve">write the </w:t>
      </w:r>
      <w:r w:rsidR="00A91DAA" w:rsidRPr="001543FA">
        <w:rPr>
          <w:rFonts w:ascii="Arial" w:hAnsi="Arial" w:cs="Arial"/>
          <w:b/>
          <w:sz w:val="20"/>
          <w:szCs w:val="22"/>
          <w:lang w:val="en-US"/>
        </w:rPr>
        <w:t>FBT about</w:t>
      </w:r>
      <w:r w:rsidR="00B25899" w:rsidRPr="001543FA">
        <w:rPr>
          <w:rFonts w:ascii="Arial" w:hAnsi="Arial" w:cs="Arial"/>
          <w:b/>
          <w:sz w:val="20"/>
          <w:szCs w:val="22"/>
          <w:lang w:val="en-US"/>
        </w:rPr>
        <w:t xml:space="preserve"> the same company in which the Internship was taken before. </w:t>
      </w:r>
      <w:r w:rsidR="00B25899" w:rsidRPr="001543FA">
        <w:rPr>
          <w:rFonts w:ascii="Arial" w:hAnsi="Arial" w:cs="Arial"/>
          <w:sz w:val="20"/>
          <w:szCs w:val="22"/>
          <w:lang w:val="en-US"/>
        </w:rPr>
        <w:t xml:space="preserve">This shall ensure the practical approach of the FBT. Any exception has to be confirmed by the </w:t>
      </w:r>
      <w:r w:rsidR="00774B12" w:rsidRPr="001543FA">
        <w:rPr>
          <w:rFonts w:ascii="Arial" w:hAnsi="Arial" w:cs="Arial"/>
          <w:b/>
          <w:sz w:val="20"/>
          <w:szCs w:val="22"/>
          <w:u w:val="single"/>
          <w:lang w:val="en-US"/>
        </w:rPr>
        <w:t>Program Director (PD)</w:t>
      </w:r>
      <w:r w:rsidR="00B25899" w:rsidRPr="001543FA">
        <w:rPr>
          <w:rFonts w:ascii="Arial" w:hAnsi="Arial" w:cs="Arial"/>
          <w:sz w:val="20"/>
          <w:szCs w:val="22"/>
          <w:lang w:val="en-US"/>
        </w:rPr>
        <w:t xml:space="preserve"> and is </w:t>
      </w:r>
      <w:r w:rsidR="005D2AF9" w:rsidRPr="001543FA">
        <w:rPr>
          <w:rFonts w:ascii="Arial" w:hAnsi="Arial" w:cs="Arial"/>
          <w:sz w:val="20"/>
          <w:szCs w:val="22"/>
          <w:lang w:val="en-US"/>
        </w:rPr>
        <w:t>only granted in</w:t>
      </w:r>
      <w:r w:rsidR="00B25899" w:rsidRPr="001543FA">
        <w:rPr>
          <w:rFonts w:ascii="Arial" w:hAnsi="Arial" w:cs="Arial"/>
          <w:sz w:val="20"/>
          <w:szCs w:val="22"/>
          <w:lang w:val="en-US"/>
        </w:rPr>
        <w:t xml:space="preserve"> the following cases</w:t>
      </w:r>
      <w:r w:rsidR="0033605C" w:rsidRPr="001543FA">
        <w:rPr>
          <w:rFonts w:ascii="Arial" w:hAnsi="Arial" w:cs="Arial"/>
          <w:sz w:val="20"/>
          <w:szCs w:val="22"/>
          <w:lang w:val="en-US"/>
        </w:rPr>
        <w:t>:</w:t>
      </w:r>
    </w:p>
    <w:p w14:paraId="03C64CD7" w14:textId="77777777" w:rsidR="00952524" w:rsidRPr="001543FA" w:rsidRDefault="00952524" w:rsidP="001543FA">
      <w:pPr>
        <w:numPr>
          <w:ilvl w:val="0"/>
          <w:numId w:val="15"/>
        </w:numPr>
        <w:spacing w:before="120" w:line="288" w:lineRule="auto"/>
        <w:jc w:val="both"/>
        <w:rPr>
          <w:rFonts w:ascii="Arial" w:hAnsi="Arial" w:cs="Arial"/>
          <w:sz w:val="20"/>
          <w:szCs w:val="22"/>
          <w:lang w:val="en-US"/>
        </w:rPr>
      </w:pPr>
      <w:r w:rsidRPr="001543FA">
        <w:rPr>
          <w:rFonts w:ascii="Arial" w:hAnsi="Arial" w:cs="Arial"/>
          <w:sz w:val="20"/>
          <w:szCs w:val="22"/>
          <w:lang w:val="en-US"/>
        </w:rPr>
        <w:t xml:space="preserve">A student </w:t>
      </w:r>
      <w:r w:rsidR="00B25899" w:rsidRPr="001543FA">
        <w:rPr>
          <w:rFonts w:ascii="Arial" w:hAnsi="Arial" w:cs="Arial"/>
          <w:sz w:val="20"/>
          <w:szCs w:val="22"/>
          <w:lang w:val="en-US"/>
        </w:rPr>
        <w:t xml:space="preserve">does the </w:t>
      </w:r>
      <w:r w:rsidRPr="001543FA">
        <w:rPr>
          <w:rFonts w:ascii="Arial" w:hAnsi="Arial" w:cs="Arial"/>
          <w:sz w:val="20"/>
          <w:szCs w:val="22"/>
          <w:lang w:val="en-US"/>
        </w:rPr>
        <w:t xml:space="preserve">internship in </w:t>
      </w:r>
      <w:r w:rsidR="00B25899" w:rsidRPr="001543FA">
        <w:rPr>
          <w:rFonts w:ascii="Arial" w:hAnsi="Arial" w:cs="Arial"/>
          <w:sz w:val="20"/>
          <w:szCs w:val="22"/>
          <w:lang w:val="en-US"/>
        </w:rPr>
        <w:t xml:space="preserve">a </w:t>
      </w:r>
      <w:r w:rsidRPr="001543FA">
        <w:rPr>
          <w:rFonts w:ascii="Arial" w:hAnsi="Arial" w:cs="Arial"/>
          <w:sz w:val="20"/>
          <w:szCs w:val="22"/>
          <w:lang w:val="en-US"/>
        </w:rPr>
        <w:t xml:space="preserve">consulting company (advertising agency, audit company, market research company, etc.), and </w:t>
      </w:r>
      <w:r w:rsidR="00774B12" w:rsidRPr="001543FA">
        <w:rPr>
          <w:rFonts w:ascii="Arial" w:hAnsi="Arial" w:cs="Arial"/>
          <w:sz w:val="20"/>
          <w:szCs w:val="22"/>
          <w:lang w:val="en-US"/>
        </w:rPr>
        <w:t>analyze</w:t>
      </w:r>
      <w:r w:rsidRPr="001543FA">
        <w:rPr>
          <w:rFonts w:ascii="Arial" w:hAnsi="Arial" w:cs="Arial"/>
          <w:sz w:val="20"/>
          <w:szCs w:val="22"/>
          <w:lang w:val="en-US"/>
        </w:rPr>
        <w:t xml:space="preserve">s the activity of company’s clients or solves a problem on request of clients. The situation should be clearly described in </w:t>
      </w:r>
      <w:r w:rsidR="00B90983" w:rsidRPr="001543FA">
        <w:rPr>
          <w:rFonts w:ascii="Arial" w:hAnsi="Arial" w:cs="Arial"/>
          <w:sz w:val="20"/>
          <w:szCs w:val="22"/>
          <w:lang w:val="en-US"/>
        </w:rPr>
        <w:t xml:space="preserve">the </w:t>
      </w:r>
      <w:r w:rsidR="001B1987" w:rsidRPr="001543FA">
        <w:rPr>
          <w:rFonts w:ascii="Arial" w:hAnsi="Arial" w:cs="Arial"/>
          <w:sz w:val="20"/>
          <w:szCs w:val="22"/>
          <w:lang w:val="en-US"/>
        </w:rPr>
        <w:t>FBT</w:t>
      </w:r>
      <w:r w:rsidRPr="001543FA">
        <w:rPr>
          <w:rFonts w:ascii="Arial" w:hAnsi="Arial" w:cs="Arial"/>
          <w:sz w:val="20"/>
          <w:szCs w:val="22"/>
          <w:lang w:val="en-US"/>
        </w:rPr>
        <w:t>, reasons why</w:t>
      </w:r>
      <w:r w:rsidR="00B25899" w:rsidRPr="001543FA">
        <w:rPr>
          <w:rFonts w:ascii="Arial" w:hAnsi="Arial" w:cs="Arial"/>
          <w:sz w:val="20"/>
          <w:szCs w:val="22"/>
          <w:lang w:val="en-US"/>
        </w:rPr>
        <w:t xml:space="preserve"> the</w:t>
      </w:r>
      <w:r w:rsidRPr="001543FA">
        <w:rPr>
          <w:rFonts w:ascii="Arial" w:hAnsi="Arial" w:cs="Arial"/>
          <w:sz w:val="20"/>
          <w:szCs w:val="22"/>
          <w:lang w:val="en-US"/>
        </w:rPr>
        <w:t xml:space="preserve"> internship place and company under analysis do not match </w:t>
      </w:r>
      <w:r w:rsidR="00B25899" w:rsidRPr="001543FA">
        <w:rPr>
          <w:rFonts w:ascii="Arial" w:hAnsi="Arial" w:cs="Arial"/>
          <w:sz w:val="20"/>
          <w:szCs w:val="22"/>
          <w:lang w:val="en-US"/>
        </w:rPr>
        <w:t>have to be</w:t>
      </w:r>
      <w:r w:rsidRPr="001543FA">
        <w:rPr>
          <w:rFonts w:ascii="Arial" w:hAnsi="Arial" w:cs="Arial"/>
          <w:sz w:val="20"/>
          <w:szCs w:val="22"/>
          <w:lang w:val="en-US"/>
        </w:rPr>
        <w:t xml:space="preserve"> </w:t>
      </w:r>
      <w:r w:rsidR="001B1987" w:rsidRPr="001543FA">
        <w:rPr>
          <w:rFonts w:ascii="Arial" w:hAnsi="Arial" w:cs="Arial"/>
          <w:sz w:val="20"/>
          <w:szCs w:val="22"/>
          <w:lang w:val="en-US"/>
        </w:rPr>
        <w:t>explained</w:t>
      </w:r>
      <w:r w:rsidRPr="001543FA">
        <w:rPr>
          <w:rFonts w:ascii="Arial" w:hAnsi="Arial" w:cs="Arial"/>
          <w:sz w:val="20"/>
          <w:szCs w:val="22"/>
          <w:lang w:val="en-US"/>
        </w:rPr>
        <w:t xml:space="preserve">. </w:t>
      </w:r>
    </w:p>
    <w:p w14:paraId="3552713C" w14:textId="7B39CE21" w:rsidR="000A552C" w:rsidRPr="001543FA" w:rsidRDefault="00952524" w:rsidP="001543FA">
      <w:pPr>
        <w:numPr>
          <w:ilvl w:val="0"/>
          <w:numId w:val="15"/>
        </w:numPr>
        <w:spacing w:before="120" w:line="288" w:lineRule="auto"/>
        <w:jc w:val="both"/>
        <w:rPr>
          <w:rFonts w:ascii="Arial" w:hAnsi="Arial" w:cs="Arial"/>
          <w:sz w:val="20"/>
          <w:szCs w:val="22"/>
          <w:lang w:val="en-US"/>
        </w:rPr>
      </w:pPr>
      <w:r w:rsidRPr="001543FA">
        <w:rPr>
          <w:rFonts w:ascii="Arial" w:hAnsi="Arial" w:cs="Arial"/>
          <w:sz w:val="20"/>
          <w:szCs w:val="22"/>
          <w:lang w:val="en-US"/>
        </w:rPr>
        <w:t xml:space="preserve">A student </w:t>
      </w:r>
      <w:r w:rsidR="00B90983" w:rsidRPr="001543FA">
        <w:rPr>
          <w:rFonts w:ascii="Arial" w:hAnsi="Arial" w:cs="Arial"/>
          <w:sz w:val="20"/>
          <w:szCs w:val="22"/>
          <w:lang w:val="en-US"/>
        </w:rPr>
        <w:t xml:space="preserve">is not able to conduct an </w:t>
      </w:r>
      <w:r w:rsidR="005D2AF9" w:rsidRPr="001543FA">
        <w:rPr>
          <w:rFonts w:ascii="Arial" w:hAnsi="Arial" w:cs="Arial"/>
          <w:sz w:val="20"/>
          <w:szCs w:val="22"/>
          <w:lang w:val="en-US"/>
        </w:rPr>
        <w:t xml:space="preserve">empirical research on the company which has been the place of the internship (due to bankruptcy of the company, inability to pursue the relationship with the company or the </w:t>
      </w:r>
      <w:r w:rsidR="00774B12" w:rsidRPr="001543FA">
        <w:rPr>
          <w:rFonts w:ascii="Arial" w:hAnsi="Arial" w:cs="Arial"/>
          <w:b/>
          <w:sz w:val="20"/>
          <w:szCs w:val="22"/>
          <w:u w:val="single"/>
          <w:lang w:val="en-US"/>
        </w:rPr>
        <w:t>Academic Thesis Supervisor (ATS</w:t>
      </w:r>
      <w:r w:rsidR="00774B12" w:rsidRPr="001543FA">
        <w:rPr>
          <w:rFonts w:ascii="Arial" w:hAnsi="Arial" w:cs="Arial"/>
          <w:b/>
          <w:sz w:val="20"/>
          <w:szCs w:val="22"/>
          <w:lang w:val="en-US"/>
        </w:rPr>
        <w:t>)</w:t>
      </w:r>
      <w:r w:rsidR="005D2AF9" w:rsidRPr="001543FA">
        <w:rPr>
          <w:rFonts w:ascii="Arial" w:hAnsi="Arial" w:cs="Arial"/>
          <w:sz w:val="20"/>
          <w:szCs w:val="22"/>
          <w:lang w:val="en-US"/>
        </w:rPr>
        <w:t xml:space="preserve"> rejects the company as a possible stakeholder for the thesis)</w:t>
      </w:r>
      <w:r w:rsidR="005836D9" w:rsidRPr="001543FA">
        <w:rPr>
          <w:rFonts w:ascii="Arial" w:hAnsi="Arial" w:cs="Arial"/>
          <w:sz w:val="20"/>
          <w:szCs w:val="22"/>
          <w:lang w:val="en-US"/>
        </w:rPr>
        <w:t>.</w:t>
      </w:r>
      <w:r w:rsidR="005D2AF9" w:rsidRPr="001543FA">
        <w:rPr>
          <w:rFonts w:ascii="Arial" w:hAnsi="Arial" w:cs="Arial"/>
          <w:sz w:val="20"/>
          <w:szCs w:val="22"/>
          <w:lang w:val="en-US"/>
        </w:rPr>
        <w:t xml:space="preserve"> I</w:t>
      </w:r>
      <w:r w:rsidRPr="001543FA">
        <w:rPr>
          <w:rFonts w:ascii="Arial" w:hAnsi="Arial" w:cs="Arial"/>
          <w:sz w:val="20"/>
          <w:szCs w:val="22"/>
          <w:lang w:val="en-US"/>
        </w:rPr>
        <w:t xml:space="preserve">n this case </w:t>
      </w:r>
      <w:r w:rsidR="005D2AF9" w:rsidRPr="001543FA">
        <w:rPr>
          <w:rFonts w:ascii="Arial" w:hAnsi="Arial" w:cs="Arial"/>
          <w:sz w:val="20"/>
          <w:szCs w:val="22"/>
          <w:lang w:val="en-US"/>
        </w:rPr>
        <w:t xml:space="preserve">an internship which will be done/ was done in another </w:t>
      </w:r>
      <w:r w:rsidRPr="001543FA">
        <w:rPr>
          <w:rFonts w:ascii="Arial" w:hAnsi="Arial" w:cs="Arial"/>
          <w:sz w:val="20"/>
          <w:szCs w:val="22"/>
          <w:lang w:val="en-US"/>
        </w:rPr>
        <w:t>company c</w:t>
      </w:r>
      <w:r w:rsidR="005D2AF9" w:rsidRPr="001543FA">
        <w:rPr>
          <w:rFonts w:ascii="Arial" w:hAnsi="Arial" w:cs="Arial"/>
          <w:sz w:val="20"/>
          <w:szCs w:val="22"/>
          <w:lang w:val="en-US"/>
        </w:rPr>
        <w:t xml:space="preserve">an act as the case for the FBT. A </w:t>
      </w:r>
      <w:r w:rsidRPr="001543FA">
        <w:rPr>
          <w:rFonts w:ascii="Arial" w:hAnsi="Arial" w:cs="Arial"/>
          <w:sz w:val="20"/>
          <w:szCs w:val="22"/>
          <w:lang w:val="en-US"/>
        </w:rPr>
        <w:t xml:space="preserve">certificate that the company is aware and agrees that </w:t>
      </w:r>
      <w:r w:rsidR="005D2AF9" w:rsidRPr="001543FA">
        <w:rPr>
          <w:rFonts w:ascii="Arial" w:hAnsi="Arial" w:cs="Arial"/>
          <w:sz w:val="20"/>
          <w:szCs w:val="22"/>
          <w:lang w:val="en-US"/>
        </w:rPr>
        <w:t>the FBT</w:t>
      </w:r>
      <w:r w:rsidRPr="001543FA">
        <w:rPr>
          <w:rFonts w:ascii="Arial" w:hAnsi="Arial" w:cs="Arial"/>
          <w:sz w:val="20"/>
          <w:szCs w:val="22"/>
          <w:lang w:val="en-US"/>
        </w:rPr>
        <w:t xml:space="preserve"> is written on its data </w:t>
      </w:r>
      <w:r w:rsidR="005D2AF9" w:rsidRPr="001543FA">
        <w:rPr>
          <w:rFonts w:ascii="Arial" w:hAnsi="Arial" w:cs="Arial"/>
          <w:sz w:val="20"/>
          <w:szCs w:val="22"/>
          <w:lang w:val="en-US"/>
        </w:rPr>
        <w:t xml:space="preserve">has to </w:t>
      </w:r>
      <w:r w:rsidRPr="001543FA">
        <w:rPr>
          <w:rFonts w:ascii="Arial" w:hAnsi="Arial" w:cs="Arial"/>
          <w:sz w:val="20"/>
          <w:szCs w:val="22"/>
          <w:lang w:val="en-US"/>
        </w:rPr>
        <w:t xml:space="preserve">be provided. </w:t>
      </w:r>
    </w:p>
    <w:p w14:paraId="36CEEC21" w14:textId="542CDFB3" w:rsidR="000B763A" w:rsidRPr="001543FA" w:rsidRDefault="009A1A5C" w:rsidP="001543FA">
      <w:pPr>
        <w:spacing w:before="120" w:line="288" w:lineRule="auto"/>
        <w:jc w:val="both"/>
        <w:rPr>
          <w:rFonts w:ascii="Arial" w:hAnsi="Arial" w:cs="Arial"/>
          <w:sz w:val="20"/>
          <w:szCs w:val="22"/>
          <w:lang w:val="en-US"/>
        </w:rPr>
      </w:pPr>
      <w:r w:rsidRPr="001543FA">
        <w:rPr>
          <w:rFonts w:ascii="Arial" w:hAnsi="Arial" w:cs="Arial"/>
          <w:b/>
          <w:sz w:val="20"/>
          <w:szCs w:val="22"/>
          <w:lang w:val="en-US"/>
        </w:rPr>
        <w:t>1.2.</w:t>
      </w:r>
      <w:r w:rsidR="001543FA">
        <w:rPr>
          <w:rFonts w:ascii="Arial" w:hAnsi="Arial" w:cs="Arial"/>
          <w:sz w:val="20"/>
          <w:szCs w:val="22"/>
          <w:lang w:val="en-US"/>
        </w:rPr>
        <w:t xml:space="preserve"> </w:t>
      </w:r>
      <w:r w:rsidR="001D39B7" w:rsidRPr="001543FA">
        <w:rPr>
          <w:rFonts w:ascii="Arial" w:hAnsi="Arial" w:cs="Arial"/>
          <w:sz w:val="20"/>
          <w:szCs w:val="22"/>
          <w:lang w:val="en-US"/>
        </w:rPr>
        <w:t xml:space="preserve">Due to the International scope of the study program, </w:t>
      </w:r>
      <w:r w:rsidR="001D39B7" w:rsidRPr="001543FA">
        <w:rPr>
          <w:rFonts w:ascii="Arial" w:hAnsi="Arial" w:cs="Arial"/>
          <w:b/>
          <w:sz w:val="20"/>
          <w:szCs w:val="22"/>
          <w:lang w:val="en-US"/>
        </w:rPr>
        <w:t>an international aspect has to be an essential element of the FBT</w:t>
      </w:r>
      <w:r w:rsidR="001D39B7" w:rsidRPr="001543FA">
        <w:rPr>
          <w:rFonts w:ascii="Arial" w:hAnsi="Arial" w:cs="Arial"/>
          <w:sz w:val="20"/>
          <w:szCs w:val="22"/>
          <w:lang w:val="en-US"/>
        </w:rPr>
        <w:t xml:space="preserve">. Generally speaking – internationalization is defined as </w:t>
      </w:r>
      <w:r w:rsidR="000B763A" w:rsidRPr="001543FA">
        <w:rPr>
          <w:rFonts w:ascii="Arial" w:hAnsi="Arial" w:cs="Arial"/>
          <w:sz w:val="20"/>
          <w:szCs w:val="22"/>
          <w:lang w:val="en-US"/>
        </w:rPr>
        <w:t>“</w:t>
      </w:r>
      <w:r w:rsidR="001D39B7" w:rsidRPr="001543FA">
        <w:rPr>
          <w:rFonts w:ascii="Arial" w:hAnsi="Arial" w:cs="Arial"/>
          <w:sz w:val="20"/>
          <w:szCs w:val="22"/>
          <w:lang w:val="en-US"/>
        </w:rPr>
        <w:t>business that covers aspects of more than one (national) market</w:t>
      </w:r>
      <w:r w:rsidR="000B763A" w:rsidRPr="001543FA">
        <w:rPr>
          <w:rFonts w:ascii="Arial" w:hAnsi="Arial" w:cs="Arial"/>
          <w:sz w:val="20"/>
          <w:szCs w:val="22"/>
          <w:lang w:val="en-US"/>
        </w:rPr>
        <w:t>”</w:t>
      </w:r>
      <w:r w:rsidR="001D39B7" w:rsidRPr="001543FA">
        <w:rPr>
          <w:rFonts w:ascii="Arial" w:hAnsi="Arial" w:cs="Arial"/>
          <w:sz w:val="20"/>
          <w:szCs w:val="22"/>
          <w:lang w:val="en-US"/>
        </w:rPr>
        <w:t>. The nationality</w:t>
      </w:r>
      <w:r w:rsidR="000B763A" w:rsidRPr="001543FA">
        <w:rPr>
          <w:rFonts w:ascii="Arial" w:hAnsi="Arial" w:cs="Arial"/>
          <w:sz w:val="20"/>
          <w:szCs w:val="22"/>
          <w:lang w:val="en-US"/>
        </w:rPr>
        <w:t>/citizenship</w:t>
      </w:r>
      <w:r w:rsidR="001D39B7" w:rsidRPr="001543FA">
        <w:rPr>
          <w:rFonts w:ascii="Arial" w:hAnsi="Arial" w:cs="Arial"/>
          <w:sz w:val="20"/>
          <w:szCs w:val="22"/>
          <w:lang w:val="en-US"/>
        </w:rPr>
        <w:t xml:space="preserve"> of the </w:t>
      </w:r>
      <w:r w:rsidR="00774B12" w:rsidRPr="001543FA">
        <w:rPr>
          <w:rFonts w:ascii="Arial" w:hAnsi="Arial" w:cs="Arial"/>
          <w:sz w:val="20"/>
          <w:szCs w:val="22"/>
          <w:lang w:val="en-US"/>
        </w:rPr>
        <w:t>student</w:t>
      </w:r>
      <w:r w:rsidR="001D39B7" w:rsidRPr="001543FA">
        <w:rPr>
          <w:rFonts w:ascii="Arial" w:hAnsi="Arial" w:cs="Arial"/>
          <w:sz w:val="20"/>
          <w:szCs w:val="22"/>
          <w:lang w:val="en-US"/>
        </w:rPr>
        <w:t xml:space="preserve">, the country of origin of the company or the country where the company is legally registered is hereby irrelevant. </w:t>
      </w:r>
      <w:r w:rsidR="000B763A" w:rsidRPr="001543FA">
        <w:rPr>
          <w:rFonts w:ascii="Arial" w:hAnsi="Arial" w:cs="Arial"/>
          <w:sz w:val="20"/>
          <w:szCs w:val="22"/>
          <w:lang w:val="en-US"/>
        </w:rPr>
        <w:t xml:space="preserve">The current size of the company, as well as the stage of internationalization (if the company is only in one country or already in several markets) is for that issue irrelevant as well. </w:t>
      </w:r>
    </w:p>
    <w:p w14:paraId="3B4585F4" w14:textId="77777777" w:rsidR="001D39B7" w:rsidRPr="001543FA" w:rsidRDefault="001D39B7" w:rsidP="001543FA">
      <w:pPr>
        <w:spacing w:before="120" w:line="288" w:lineRule="auto"/>
        <w:jc w:val="both"/>
        <w:rPr>
          <w:rFonts w:ascii="Arial" w:hAnsi="Arial" w:cs="Arial"/>
          <w:sz w:val="20"/>
          <w:szCs w:val="22"/>
          <w:lang w:val="en-US"/>
        </w:rPr>
      </w:pPr>
      <w:r w:rsidRPr="001543FA">
        <w:rPr>
          <w:rFonts w:ascii="Arial" w:hAnsi="Arial" w:cs="Arial"/>
          <w:sz w:val="20"/>
          <w:szCs w:val="22"/>
          <w:lang w:val="en-US"/>
        </w:rPr>
        <w:t xml:space="preserve">In case the topic fails to fulfil any of the requirements – permission from the </w:t>
      </w:r>
      <w:r w:rsidR="00774B12" w:rsidRPr="001543FA">
        <w:rPr>
          <w:rFonts w:ascii="Arial" w:hAnsi="Arial" w:cs="Arial"/>
          <w:sz w:val="20"/>
          <w:szCs w:val="22"/>
          <w:lang w:val="en-US"/>
        </w:rPr>
        <w:t>PD</w:t>
      </w:r>
      <w:r w:rsidRPr="001543FA">
        <w:rPr>
          <w:rFonts w:ascii="Arial" w:hAnsi="Arial" w:cs="Arial"/>
          <w:sz w:val="20"/>
          <w:szCs w:val="22"/>
          <w:lang w:val="en-US"/>
        </w:rPr>
        <w:t xml:space="preserve"> has to be obtained. Examples of “international aspects” are: </w:t>
      </w:r>
    </w:p>
    <w:p w14:paraId="6AFF5F0F" w14:textId="78B8F038" w:rsidR="000A552C" w:rsidRPr="001543FA" w:rsidRDefault="000B763A" w:rsidP="001543FA">
      <w:pPr>
        <w:spacing w:before="120" w:line="288" w:lineRule="auto"/>
        <w:ind w:left="708"/>
        <w:jc w:val="both"/>
        <w:rPr>
          <w:rFonts w:ascii="Arial" w:hAnsi="Arial" w:cs="Arial"/>
          <w:i/>
          <w:sz w:val="20"/>
          <w:szCs w:val="22"/>
          <w:lang w:val="en-US"/>
        </w:rPr>
      </w:pPr>
      <w:r w:rsidRPr="001543FA">
        <w:rPr>
          <w:rFonts w:ascii="Arial" w:hAnsi="Arial" w:cs="Arial"/>
          <w:i/>
          <w:sz w:val="20"/>
          <w:szCs w:val="22"/>
          <w:lang w:val="en-US"/>
        </w:rPr>
        <w:t>Foreign m</w:t>
      </w:r>
      <w:r w:rsidR="001D39B7" w:rsidRPr="001543FA">
        <w:rPr>
          <w:rFonts w:ascii="Arial" w:hAnsi="Arial" w:cs="Arial"/>
          <w:i/>
          <w:sz w:val="20"/>
          <w:szCs w:val="22"/>
          <w:lang w:val="en-US"/>
        </w:rPr>
        <w:t xml:space="preserve">arket entrance; Assessments of new geographical market; Introduction of a product in a new market; Internal and external communication aspects, which involve two or more international markets/ business units; Comparative brand attitudes among markets; Global or regional brand portfolio management; Adaptation of global strategy to a specific national market, International human resource management. </w:t>
      </w:r>
    </w:p>
    <w:p w14:paraId="61EEADAB" w14:textId="2A481E42" w:rsidR="00880AE0" w:rsidRPr="001543FA" w:rsidRDefault="009A1A5C" w:rsidP="001543FA">
      <w:pPr>
        <w:spacing w:before="120" w:line="288" w:lineRule="auto"/>
        <w:jc w:val="both"/>
        <w:rPr>
          <w:rFonts w:ascii="Arial" w:hAnsi="Arial" w:cs="Arial"/>
          <w:sz w:val="20"/>
          <w:szCs w:val="22"/>
          <w:lang w:val="en-US"/>
        </w:rPr>
      </w:pPr>
      <w:r w:rsidRPr="001543FA">
        <w:rPr>
          <w:rFonts w:ascii="Arial" w:hAnsi="Arial" w:cs="Arial"/>
          <w:b/>
          <w:sz w:val="20"/>
          <w:szCs w:val="22"/>
          <w:lang w:val="en-US"/>
        </w:rPr>
        <w:t>1.3.</w:t>
      </w:r>
      <w:r w:rsidRPr="001543FA">
        <w:rPr>
          <w:rFonts w:ascii="Arial" w:hAnsi="Arial" w:cs="Arial"/>
          <w:sz w:val="20"/>
          <w:szCs w:val="22"/>
          <w:lang w:val="en-US"/>
        </w:rPr>
        <w:t xml:space="preserve"> </w:t>
      </w:r>
      <w:r w:rsidRPr="001543FA">
        <w:rPr>
          <w:rFonts w:ascii="Arial" w:hAnsi="Arial" w:cs="Arial"/>
          <w:b/>
          <w:sz w:val="20"/>
          <w:szCs w:val="22"/>
          <w:lang w:val="en-US"/>
        </w:rPr>
        <w:t>A r</w:t>
      </w:r>
      <w:r w:rsidR="00EB5820" w:rsidRPr="001543FA">
        <w:rPr>
          <w:rFonts w:ascii="Arial" w:hAnsi="Arial" w:cs="Arial"/>
          <w:b/>
          <w:sz w:val="20"/>
          <w:szCs w:val="22"/>
          <w:lang w:val="en-US"/>
        </w:rPr>
        <w:t>elevan</w:t>
      </w:r>
      <w:r w:rsidRPr="001543FA">
        <w:rPr>
          <w:rFonts w:ascii="Arial" w:hAnsi="Arial" w:cs="Arial"/>
          <w:b/>
          <w:sz w:val="20"/>
          <w:szCs w:val="22"/>
          <w:lang w:val="en-US"/>
        </w:rPr>
        <w:t xml:space="preserve">t </w:t>
      </w:r>
      <w:r w:rsidR="00EB5820" w:rsidRPr="001543FA">
        <w:rPr>
          <w:rFonts w:ascii="Arial" w:hAnsi="Arial" w:cs="Arial"/>
          <w:b/>
          <w:sz w:val="20"/>
          <w:szCs w:val="22"/>
          <w:lang w:val="en-US"/>
        </w:rPr>
        <w:t>problem</w:t>
      </w:r>
      <w:r w:rsidRPr="001543FA">
        <w:rPr>
          <w:rFonts w:ascii="Arial" w:hAnsi="Arial" w:cs="Arial"/>
          <w:b/>
          <w:sz w:val="20"/>
          <w:szCs w:val="22"/>
          <w:lang w:val="en-US"/>
        </w:rPr>
        <w:t xml:space="preserve"> of a company/institution</w:t>
      </w:r>
      <w:r w:rsidR="00EB5820" w:rsidRPr="001543FA">
        <w:rPr>
          <w:rFonts w:ascii="Arial" w:hAnsi="Arial" w:cs="Arial"/>
          <w:b/>
          <w:sz w:val="20"/>
          <w:szCs w:val="22"/>
          <w:lang w:val="en-US"/>
        </w:rPr>
        <w:t xml:space="preserve"> </w:t>
      </w:r>
      <w:r w:rsidRPr="001543FA">
        <w:rPr>
          <w:rFonts w:ascii="Arial" w:hAnsi="Arial" w:cs="Arial"/>
          <w:b/>
          <w:sz w:val="20"/>
          <w:szCs w:val="22"/>
          <w:lang w:val="en-US"/>
        </w:rPr>
        <w:t>should be</w:t>
      </w:r>
      <w:r w:rsidR="00EB5820" w:rsidRPr="001543FA">
        <w:rPr>
          <w:rFonts w:ascii="Arial" w:hAnsi="Arial" w:cs="Arial"/>
          <w:b/>
          <w:sz w:val="20"/>
          <w:szCs w:val="22"/>
          <w:lang w:val="en-US"/>
        </w:rPr>
        <w:t xml:space="preserve"> </w:t>
      </w:r>
      <w:r w:rsidR="00774B12" w:rsidRPr="001543FA">
        <w:rPr>
          <w:rFonts w:ascii="Arial" w:hAnsi="Arial" w:cs="Arial"/>
          <w:b/>
          <w:sz w:val="20"/>
          <w:szCs w:val="22"/>
          <w:lang w:val="en-US"/>
        </w:rPr>
        <w:t>analyze</w:t>
      </w:r>
      <w:r w:rsidR="00EB5820" w:rsidRPr="001543FA">
        <w:rPr>
          <w:rFonts w:ascii="Arial" w:hAnsi="Arial" w:cs="Arial"/>
          <w:b/>
          <w:sz w:val="20"/>
          <w:szCs w:val="22"/>
          <w:lang w:val="en-US"/>
        </w:rPr>
        <w:t xml:space="preserve">d in </w:t>
      </w:r>
      <w:r w:rsidR="00B90983" w:rsidRPr="001543FA">
        <w:rPr>
          <w:rFonts w:ascii="Arial" w:hAnsi="Arial" w:cs="Arial"/>
          <w:b/>
          <w:sz w:val="20"/>
          <w:szCs w:val="22"/>
          <w:lang w:val="en-US"/>
        </w:rPr>
        <w:t xml:space="preserve">the </w:t>
      </w:r>
      <w:r w:rsidR="00EB5820" w:rsidRPr="001543FA">
        <w:rPr>
          <w:rFonts w:ascii="Arial" w:hAnsi="Arial" w:cs="Arial"/>
          <w:b/>
          <w:sz w:val="20"/>
          <w:szCs w:val="22"/>
          <w:lang w:val="en-US"/>
        </w:rPr>
        <w:t>FBT</w:t>
      </w:r>
      <w:r w:rsidR="00EB5820" w:rsidRPr="001543FA">
        <w:rPr>
          <w:rFonts w:ascii="Arial" w:hAnsi="Arial" w:cs="Arial"/>
          <w:sz w:val="20"/>
          <w:szCs w:val="22"/>
          <w:lang w:val="en-US"/>
        </w:rPr>
        <w:t xml:space="preserve">. </w:t>
      </w:r>
      <w:r w:rsidRPr="001543FA">
        <w:rPr>
          <w:rFonts w:ascii="Arial" w:hAnsi="Arial" w:cs="Arial"/>
          <w:sz w:val="20"/>
          <w:szCs w:val="22"/>
          <w:lang w:val="en-US"/>
        </w:rPr>
        <w:t>Aim of the work is to provide s</w:t>
      </w:r>
      <w:r w:rsidR="00EB5820" w:rsidRPr="001543FA">
        <w:rPr>
          <w:rFonts w:ascii="Arial" w:hAnsi="Arial" w:cs="Arial"/>
          <w:sz w:val="20"/>
          <w:szCs w:val="22"/>
          <w:lang w:val="en-US"/>
        </w:rPr>
        <w:t>o</w:t>
      </w:r>
      <w:r w:rsidRPr="001543FA">
        <w:rPr>
          <w:rFonts w:ascii="Arial" w:hAnsi="Arial" w:cs="Arial"/>
          <w:sz w:val="20"/>
          <w:szCs w:val="22"/>
          <w:lang w:val="en-US"/>
        </w:rPr>
        <w:t xml:space="preserve">lutions to this relevant problem. The FBT </w:t>
      </w:r>
      <w:r w:rsidR="00FB4109" w:rsidRPr="001543FA">
        <w:rPr>
          <w:rFonts w:ascii="Arial" w:hAnsi="Arial" w:cs="Arial"/>
          <w:sz w:val="20"/>
          <w:szCs w:val="22"/>
          <w:lang w:val="en-US"/>
        </w:rPr>
        <w:t>is</w:t>
      </w:r>
      <w:r w:rsidR="007F414B" w:rsidRPr="001543FA">
        <w:rPr>
          <w:rFonts w:ascii="Arial" w:hAnsi="Arial" w:cs="Arial"/>
          <w:sz w:val="20"/>
          <w:szCs w:val="22"/>
          <w:lang w:val="en-US"/>
        </w:rPr>
        <w:t xml:space="preserve"> prepared </w:t>
      </w:r>
      <w:r w:rsidR="00880AE0" w:rsidRPr="001543FA">
        <w:rPr>
          <w:rFonts w:ascii="Arial" w:hAnsi="Arial" w:cs="Arial"/>
          <w:sz w:val="20"/>
          <w:szCs w:val="22"/>
          <w:lang w:val="en-US"/>
        </w:rPr>
        <w:t xml:space="preserve">during the </w:t>
      </w:r>
      <w:r w:rsidR="00B77C48" w:rsidRPr="001543FA">
        <w:rPr>
          <w:rFonts w:ascii="Arial" w:hAnsi="Arial" w:cs="Arial"/>
          <w:sz w:val="20"/>
          <w:szCs w:val="22"/>
          <w:lang w:val="en-US"/>
        </w:rPr>
        <w:t>seventh</w:t>
      </w:r>
      <w:r w:rsidR="00880AE0" w:rsidRPr="001543FA">
        <w:rPr>
          <w:rFonts w:ascii="Arial" w:hAnsi="Arial" w:cs="Arial"/>
          <w:sz w:val="20"/>
          <w:szCs w:val="22"/>
          <w:lang w:val="en-US"/>
        </w:rPr>
        <w:t xml:space="preserve"> semester of studies and grant</w:t>
      </w:r>
      <w:r w:rsidR="00CF049C" w:rsidRPr="001543FA">
        <w:rPr>
          <w:rFonts w:ascii="Arial" w:hAnsi="Arial" w:cs="Arial"/>
          <w:sz w:val="20"/>
          <w:szCs w:val="22"/>
          <w:lang w:val="en-US"/>
        </w:rPr>
        <w:t>s</w:t>
      </w:r>
      <w:r w:rsidR="00880AE0" w:rsidRPr="001543FA">
        <w:rPr>
          <w:rFonts w:ascii="Arial" w:hAnsi="Arial" w:cs="Arial"/>
          <w:sz w:val="20"/>
          <w:szCs w:val="22"/>
          <w:lang w:val="en-US"/>
        </w:rPr>
        <w:t xml:space="preserve"> </w:t>
      </w:r>
      <w:r w:rsidR="006C0DDE" w:rsidRPr="001543FA">
        <w:rPr>
          <w:rFonts w:ascii="Arial" w:hAnsi="Arial" w:cs="Arial"/>
          <w:sz w:val="20"/>
          <w:szCs w:val="22"/>
          <w:lang w:val="en-US"/>
        </w:rPr>
        <w:t>1</w:t>
      </w:r>
      <w:r w:rsidR="00015181" w:rsidRPr="001543FA">
        <w:rPr>
          <w:rFonts w:ascii="Arial" w:hAnsi="Arial" w:cs="Arial"/>
          <w:sz w:val="20"/>
          <w:szCs w:val="22"/>
          <w:lang w:val="en-US"/>
        </w:rPr>
        <w:t>5</w:t>
      </w:r>
      <w:r w:rsidR="006C0DDE" w:rsidRPr="001543FA">
        <w:rPr>
          <w:rFonts w:ascii="Arial" w:hAnsi="Arial" w:cs="Arial"/>
          <w:sz w:val="20"/>
          <w:szCs w:val="22"/>
          <w:lang w:val="en-US"/>
        </w:rPr>
        <w:t xml:space="preserve"> ECTS</w:t>
      </w:r>
      <w:r w:rsidR="003A5DA1" w:rsidRPr="001543FA">
        <w:rPr>
          <w:rFonts w:ascii="Arial" w:hAnsi="Arial" w:cs="Arial"/>
          <w:sz w:val="20"/>
          <w:szCs w:val="22"/>
          <w:lang w:val="en-US"/>
        </w:rPr>
        <w:t xml:space="preserve"> credits. </w:t>
      </w:r>
    </w:p>
    <w:p w14:paraId="1C8976A1" w14:textId="77777777" w:rsidR="00880AE0" w:rsidRPr="001543FA" w:rsidRDefault="00880AE0" w:rsidP="001543FA">
      <w:pPr>
        <w:spacing w:before="120" w:line="288" w:lineRule="auto"/>
        <w:jc w:val="both"/>
        <w:rPr>
          <w:rFonts w:ascii="Arial" w:hAnsi="Arial" w:cs="Arial"/>
          <w:sz w:val="20"/>
          <w:szCs w:val="22"/>
          <w:lang w:val="en-US"/>
        </w:rPr>
      </w:pPr>
    </w:p>
    <w:p w14:paraId="5E5D31FA" w14:textId="06FB8544" w:rsidR="006F3BEE" w:rsidRPr="001543FA" w:rsidRDefault="00E479A1" w:rsidP="001543FA">
      <w:pPr>
        <w:spacing w:before="120" w:line="288" w:lineRule="auto"/>
        <w:jc w:val="center"/>
        <w:rPr>
          <w:rFonts w:ascii="Arial" w:hAnsi="Arial" w:cs="Arial"/>
          <w:sz w:val="20"/>
          <w:szCs w:val="22"/>
          <w:lang w:val="en-US"/>
        </w:rPr>
      </w:pPr>
      <w:r w:rsidRPr="001543FA">
        <w:rPr>
          <w:rFonts w:ascii="Arial" w:hAnsi="Arial" w:cs="Arial"/>
          <w:b/>
          <w:sz w:val="20"/>
          <w:szCs w:val="22"/>
          <w:lang w:val="en-US"/>
        </w:rPr>
        <w:br w:type="page"/>
      </w:r>
      <w:r w:rsidR="009A1A5C" w:rsidRPr="001543FA">
        <w:rPr>
          <w:rFonts w:ascii="Arial" w:hAnsi="Arial" w:cs="Arial"/>
          <w:b/>
          <w:sz w:val="20"/>
          <w:szCs w:val="22"/>
          <w:lang w:val="en-US"/>
        </w:rPr>
        <w:lastRenderedPageBreak/>
        <w:t>2</w:t>
      </w:r>
      <w:r w:rsidR="00880AE0" w:rsidRPr="001543FA">
        <w:rPr>
          <w:rFonts w:ascii="Arial" w:hAnsi="Arial" w:cs="Arial"/>
          <w:b/>
          <w:sz w:val="20"/>
          <w:szCs w:val="22"/>
          <w:lang w:val="en-US"/>
        </w:rPr>
        <w:t xml:space="preserve">. </w:t>
      </w:r>
      <w:r w:rsidR="009A1A5C" w:rsidRPr="001543FA">
        <w:rPr>
          <w:rFonts w:ascii="Arial" w:hAnsi="Arial" w:cs="Arial"/>
          <w:b/>
          <w:sz w:val="20"/>
          <w:szCs w:val="22"/>
          <w:lang w:val="en-US"/>
        </w:rPr>
        <w:t xml:space="preserve"> </w:t>
      </w:r>
      <w:r w:rsidR="00880AE0" w:rsidRPr="001543FA">
        <w:rPr>
          <w:rFonts w:ascii="Arial" w:hAnsi="Arial" w:cs="Arial"/>
          <w:b/>
          <w:sz w:val="20"/>
          <w:szCs w:val="22"/>
          <w:lang w:val="en-US"/>
        </w:rPr>
        <w:t>S</w:t>
      </w:r>
      <w:r w:rsidR="009A1A5C" w:rsidRPr="001543FA">
        <w:rPr>
          <w:rFonts w:ascii="Arial" w:hAnsi="Arial" w:cs="Arial"/>
          <w:b/>
          <w:sz w:val="20"/>
          <w:szCs w:val="22"/>
          <w:lang w:val="en-US"/>
        </w:rPr>
        <w:t xml:space="preserve"> </w:t>
      </w:r>
      <w:r w:rsidR="00880AE0" w:rsidRPr="001543FA">
        <w:rPr>
          <w:rFonts w:ascii="Arial" w:hAnsi="Arial" w:cs="Arial"/>
          <w:b/>
          <w:sz w:val="20"/>
          <w:szCs w:val="22"/>
          <w:lang w:val="en-US"/>
        </w:rPr>
        <w:t>T</w:t>
      </w:r>
      <w:r w:rsidR="009A1A5C" w:rsidRPr="001543FA">
        <w:rPr>
          <w:rFonts w:ascii="Arial" w:hAnsi="Arial" w:cs="Arial"/>
          <w:b/>
          <w:sz w:val="20"/>
          <w:szCs w:val="22"/>
          <w:lang w:val="en-US"/>
        </w:rPr>
        <w:t xml:space="preserve"> </w:t>
      </w:r>
      <w:r w:rsidR="00880AE0" w:rsidRPr="001543FA">
        <w:rPr>
          <w:rFonts w:ascii="Arial" w:hAnsi="Arial" w:cs="Arial"/>
          <w:b/>
          <w:sz w:val="20"/>
          <w:szCs w:val="22"/>
          <w:lang w:val="en-US"/>
        </w:rPr>
        <w:t>R</w:t>
      </w:r>
      <w:r w:rsidR="009A1A5C" w:rsidRPr="001543FA">
        <w:rPr>
          <w:rFonts w:ascii="Arial" w:hAnsi="Arial" w:cs="Arial"/>
          <w:b/>
          <w:sz w:val="20"/>
          <w:szCs w:val="22"/>
          <w:lang w:val="en-US"/>
        </w:rPr>
        <w:t xml:space="preserve"> </w:t>
      </w:r>
      <w:r w:rsidR="00880AE0" w:rsidRPr="001543FA">
        <w:rPr>
          <w:rFonts w:ascii="Arial" w:hAnsi="Arial" w:cs="Arial"/>
          <w:b/>
          <w:sz w:val="20"/>
          <w:szCs w:val="22"/>
          <w:lang w:val="en-US"/>
        </w:rPr>
        <w:t>U</w:t>
      </w:r>
      <w:r w:rsidR="009A1A5C" w:rsidRPr="001543FA">
        <w:rPr>
          <w:rFonts w:ascii="Arial" w:hAnsi="Arial" w:cs="Arial"/>
          <w:b/>
          <w:sz w:val="20"/>
          <w:szCs w:val="22"/>
          <w:lang w:val="en-US"/>
        </w:rPr>
        <w:t xml:space="preserve"> </w:t>
      </w:r>
      <w:r w:rsidR="00880AE0" w:rsidRPr="001543FA">
        <w:rPr>
          <w:rFonts w:ascii="Arial" w:hAnsi="Arial" w:cs="Arial"/>
          <w:b/>
          <w:sz w:val="20"/>
          <w:szCs w:val="22"/>
          <w:lang w:val="en-US"/>
        </w:rPr>
        <w:t>C</w:t>
      </w:r>
      <w:r w:rsidR="009A1A5C" w:rsidRPr="001543FA">
        <w:rPr>
          <w:rFonts w:ascii="Arial" w:hAnsi="Arial" w:cs="Arial"/>
          <w:b/>
          <w:sz w:val="20"/>
          <w:szCs w:val="22"/>
          <w:lang w:val="en-US"/>
        </w:rPr>
        <w:t xml:space="preserve"> </w:t>
      </w:r>
      <w:r w:rsidR="00880AE0" w:rsidRPr="001543FA">
        <w:rPr>
          <w:rFonts w:ascii="Arial" w:hAnsi="Arial" w:cs="Arial"/>
          <w:b/>
          <w:sz w:val="20"/>
          <w:szCs w:val="22"/>
          <w:lang w:val="en-US"/>
        </w:rPr>
        <w:t>T</w:t>
      </w:r>
      <w:r w:rsidR="009A1A5C" w:rsidRPr="001543FA">
        <w:rPr>
          <w:rFonts w:ascii="Arial" w:hAnsi="Arial" w:cs="Arial"/>
          <w:b/>
          <w:sz w:val="20"/>
          <w:szCs w:val="22"/>
          <w:lang w:val="en-US"/>
        </w:rPr>
        <w:t xml:space="preserve"> </w:t>
      </w:r>
      <w:r w:rsidR="00880AE0" w:rsidRPr="001543FA">
        <w:rPr>
          <w:rFonts w:ascii="Arial" w:hAnsi="Arial" w:cs="Arial"/>
          <w:b/>
          <w:sz w:val="20"/>
          <w:szCs w:val="22"/>
          <w:lang w:val="en-US"/>
        </w:rPr>
        <w:t>U</w:t>
      </w:r>
      <w:r w:rsidR="009A1A5C" w:rsidRPr="001543FA">
        <w:rPr>
          <w:rFonts w:ascii="Arial" w:hAnsi="Arial" w:cs="Arial"/>
          <w:b/>
          <w:sz w:val="20"/>
          <w:szCs w:val="22"/>
          <w:lang w:val="en-US"/>
        </w:rPr>
        <w:t xml:space="preserve"> </w:t>
      </w:r>
      <w:r w:rsidR="00880AE0" w:rsidRPr="001543FA">
        <w:rPr>
          <w:rFonts w:ascii="Arial" w:hAnsi="Arial" w:cs="Arial"/>
          <w:b/>
          <w:sz w:val="20"/>
          <w:szCs w:val="22"/>
          <w:lang w:val="en-US"/>
        </w:rPr>
        <w:t>R</w:t>
      </w:r>
      <w:r w:rsidR="009A1A5C" w:rsidRPr="001543FA">
        <w:rPr>
          <w:rFonts w:ascii="Arial" w:hAnsi="Arial" w:cs="Arial"/>
          <w:b/>
          <w:sz w:val="20"/>
          <w:szCs w:val="22"/>
          <w:lang w:val="en-US"/>
        </w:rPr>
        <w:t xml:space="preserve"> </w:t>
      </w:r>
      <w:r w:rsidR="00880AE0" w:rsidRPr="001543FA">
        <w:rPr>
          <w:rFonts w:ascii="Arial" w:hAnsi="Arial" w:cs="Arial"/>
          <w:b/>
          <w:sz w:val="20"/>
          <w:szCs w:val="22"/>
          <w:lang w:val="en-US"/>
        </w:rPr>
        <w:t>E</w:t>
      </w:r>
      <w:r w:rsidR="009A1A5C" w:rsidRPr="001543FA">
        <w:rPr>
          <w:rFonts w:ascii="Arial" w:hAnsi="Arial" w:cs="Arial"/>
          <w:b/>
          <w:sz w:val="20"/>
          <w:szCs w:val="22"/>
          <w:lang w:val="en-US"/>
        </w:rPr>
        <w:t xml:space="preserve">   </w:t>
      </w:r>
      <w:r w:rsidR="00880AE0" w:rsidRPr="001543FA">
        <w:rPr>
          <w:rFonts w:ascii="Arial" w:hAnsi="Arial" w:cs="Arial"/>
          <w:b/>
          <w:sz w:val="20"/>
          <w:szCs w:val="22"/>
          <w:lang w:val="en-US"/>
        </w:rPr>
        <w:t>O</w:t>
      </w:r>
      <w:r w:rsidR="009A1A5C" w:rsidRPr="001543FA">
        <w:rPr>
          <w:rFonts w:ascii="Arial" w:hAnsi="Arial" w:cs="Arial"/>
          <w:b/>
          <w:sz w:val="20"/>
          <w:szCs w:val="22"/>
          <w:lang w:val="en-US"/>
        </w:rPr>
        <w:t xml:space="preserve"> F   T H E   </w:t>
      </w:r>
      <w:r w:rsidR="007773D0" w:rsidRPr="001543FA">
        <w:rPr>
          <w:rFonts w:ascii="Arial" w:hAnsi="Arial" w:cs="Arial"/>
          <w:b/>
          <w:sz w:val="20"/>
          <w:szCs w:val="22"/>
          <w:lang w:val="en-US"/>
        </w:rPr>
        <w:t>F</w:t>
      </w:r>
      <w:r w:rsidR="009A1A5C" w:rsidRPr="001543FA">
        <w:rPr>
          <w:rFonts w:ascii="Arial" w:hAnsi="Arial" w:cs="Arial"/>
          <w:b/>
          <w:sz w:val="20"/>
          <w:szCs w:val="22"/>
          <w:lang w:val="en-US"/>
        </w:rPr>
        <w:t xml:space="preserve"> </w:t>
      </w:r>
      <w:r w:rsidR="007773D0" w:rsidRPr="001543FA">
        <w:rPr>
          <w:rFonts w:ascii="Arial" w:hAnsi="Arial" w:cs="Arial"/>
          <w:b/>
          <w:sz w:val="20"/>
          <w:szCs w:val="22"/>
          <w:lang w:val="en-US"/>
        </w:rPr>
        <w:t>I</w:t>
      </w:r>
      <w:r w:rsidR="009A1A5C" w:rsidRPr="001543FA">
        <w:rPr>
          <w:rFonts w:ascii="Arial" w:hAnsi="Arial" w:cs="Arial"/>
          <w:b/>
          <w:sz w:val="20"/>
          <w:szCs w:val="22"/>
          <w:lang w:val="en-US"/>
        </w:rPr>
        <w:t xml:space="preserve"> </w:t>
      </w:r>
      <w:r w:rsidR="007773D0" w:rsidRPr="001543FA">
        <w:rPr>
          <w:rFonts w:ascii="Arial" w:hAnsi="Arial" w:cs="Arial"/>
          <w:b/>
          <w:sz w:val="20"/>
          <w:szCs w:val="22"/>
          <w:lang w:val="en-US"/>
        </w:rPr>
        <w:t>N</w:t>
      </w:r>
      <w:r w:rsidR="009A1A5C" w:rsidRPr="001543FA">
        <w:rPr>
          <w:rFonts w:ascii="Arial" w:hAnsi="Arial" w:cs="Arial"/>
          <w:b/>
          <w:sz w:val="20"/>
          <w:szCs w:val="22"/>
          <w:lang w:val="en-US"/>
        </w:rPr>
        <w:t xml:space="preserve"> </w:t>
      </w:r>
      <w:r w:rsidR="007773D0" w:rsidRPr="001543FA">
        <w:rPr>
          <w:rFonts w:ascii="Arial" w:hAnsi="Arial" w:cs="Arial"/>
          <w:b/>
          <w:sz w:val="20"/>
          <w:szCs w:val="22"/>
          <w:lang w:val="en-US"/>
        </w:rPr>
        <w:t>A</w:t>
      </w:r>
      <w:r w:rsidR="009A1A5C" w:rsidRPr="001543FA">
        <w:rPr>
          <w:rFonts w:ascii="Arial" w:hAnsi="Arial" w:cs="Arial"/>
          <w:b/>
          <w:sz w:val="20"/>
          <w:szCs w:val="22"/>
          <w:lang w:val="en-US"/>
        </w:rPr>
        <w:t xml:space="preserve"> L   </w:t>
      </w:r>
      <w:r w:rsidR="007773D0" w:rsidRPr="001543FA">
        <w:rPr>
          <w:rFonts w:ascii="Arial" w:hAnsi="Arial" w:cs="Arial"/>
          <w:b/>
          <w:sz w:val="20"/>
          <w:szCs w:val="22"/>
          <w:lang w:val="en-US"/>
        </w:rPr>
        <w:t>B</w:t>
      </w:r>
      <w:r w:rsidR="009A1A5C" w:rsidRPr="001543FA">
        <w:rPr>
          <w:rFonts w:ascii="Arial" w:hAnsi="Arial" w:cs="Arial"/>
          <w:b/>
          <w:sz w:val="20"/>
          <w:szCs w:val="22"/>
          <w:lang w:val="en-US"/>
        </w:rPr>
        <w:t xml:space="preserve"> </w:t>
      </w:r>
      <w:r w:rsidR="007773D0" w:rsidRPr="001543FA">
        <w:rPr>
          <w:rFonts w:ascii="Arial" w:hAnsi="Arial" w:cs="Arial"/>
          <w:b/>
          <w:sz w:val="20"/>
          <w:szCs w:val="22"/>
          <w:lang w:val="en-US"/>
        </w:rPr>
        <w:t>A</w:t>
      </w:r>
      <w:r w:rsidR="009A1A5C" w:rsidRPr="001543FA">
        <w:rPr>
          <w:rFonts w:ascii="Arial" w:hAnsi="Arial" w:cs="Arial"/>
          <w:b/>
          <w:sz w:val="20"/>
          <w:szCs w:val="22"/>
          <w:lang w:val="en-US"/>
        </w:rPr>
        <w:t xml:space="preserve"> </w:t>
      </w:r>
      <w:r w:rsidR="007773D0" w:rsidRPr="001543FA">
        <w:rPr>
          <w:rFonts w:ascii="Arial" w:hAnsi="Arial" w:cs="Arial"/>
          <w:b/>
          <w:sz w:val="20"/>
          <w:szCs w:val="22"/>
          <w:lang w:val="en-US"/>
        </w:rPr>
        <w:t>C</w:t>
      </w:r>
      <w:r w:rsidR="009A1A5C" w:rsidRPr="001543FA">
        <w:rPr>
          <w:rFonts w:ascii="Arial" w:hAnsi="Arial" w:cs="Arial"/>
          <w:b/>
          <w:sz w:val="20"/>
          <w:szCs w:val="22"/>
          <w:lang w:val="en-US"/>
        </w:rPr>
        <w:t xml:space="preserve"> </w:t>
      </w:r>
      <w:r w:rsidR="007773D0" w:rsidRPr="001543FA">
        <w:rPr>
          <w:rFonts w:ascii="Arial" w:hAnsi="Arial" w:cs="Arial"/>
          <w:b/>
          <w:sz w:val="20"/>
          <w:szCs w:val="22"/>
          <w:lang w:val="en-US"/>
        </w:rPr>
        <w:t>H</w:t>
      </w:r>
      <w:r w:rsidR="009A1A5C" w:rsidRPr="001543FA">
        <w:rPr>
          <w:rFonts w:ascii="Arial" w:hAnsi="Arial" w:cs="Arial"/>
          <w:b/>
          <w:sz w:val="20"/>
          <w:szCs w:val="22"/>
          <w:lang w:val="en-US"/>
        </w:rPr>
        <w:t xml:space="preserve"> </w:t>
      </w:r>
      <w:r w:rsidR="007773D0" w:rsidRPr="001543FA">
        <w:rPr>
          <w:rFonts w:ascii="Arial" w:hAnsi="Arial" w:cs="Arial"/>
          <w:b/>
          <w:sz w:val="20"/>
          <w:szCs w:val="22"/>
          <w:lang w:val="en-US"/>
        </w:rPr>
        <w:t>E</w:t>
      </w:r>
      <w:r w:rsidR="009A1A5C" w:rsidRPr="001543FA">
        <w:rPr>
          <w:rFonts w:ascii="Arial" w:hAnsi="Arial" w:cs="Arial"/>
          <w:b/>
          <w:sz w:val="20"/>
          <w:szCs w:val="22"/>
          <w:lang w:val="en-US"/>
        </w:rPr>
        <w:t xml:space="preserve"> </w:t>
      </w:r>
      <w:r w:rsidR="007773D0" w:rsidRPr="001543FA">
        <w:rPr>
          <w:rFonts w:ascii="Arial" w:hAnsi="Arial" w:cs="Arial"/>
          <w:b/>
          <w:sz w:val="20"/>
          <w:szCs w:val="22"/>
          <w:lang w:val="en-US"/>
        </w:rPr>
        <w:t>L</w:t>
      </w:r>
      <w:r w:rsidR="009A1A5C" w:rsidRPr="001543FA">
        <w:rPr>
          <w:rFonts w:ascii="Arial" w:hAnsi="Arial" w:cs="Arial"/>
          <w:b/>
          <w:sz w:val="20"/>
          <w:szCs w:val="22"/>
          <w:lang w:val="en-US"/>
        </w:rPr>
        <w:t xml:space="preserve"> </w:t>
      </w:r>
      <w:r w:rsidR="007773D0" w:rsidRPr="001543FA">
        <w:rPr>
          <w:rFonts w:ascii="Arial" w:hAnsi="Arial" w:cs="Arial"/>
          <w:b/>
          <w:sz w:val="20"/>
          <w:szCs w:val="22"/>
          <w:lang w:val="en-US"/>
        </w:rPr>
        <w:t>O</w:t>
      </w:r>
      <w:r w:rsidR="009A1A5C" w:rsidRPr="001543FA">
        <w:rPr>
          <w:rFonts w:ascii="Arial" w:hAnsi="Arial" w:cs="Arial"/>
          <w:b/>
          <w:sz w:val="20"/>
          <w:szCs w:val="22"/>
          <w:lang w:val="en-US"/>
        </w:rPr>
        <w:t xml:space="preserve"> R   </w:t>
      </w:r>
      <w:r w:rsidR="00070600" w:rsidRPr="001543FA">
        <w:rPr>
          <w:rFonts w:ascii="Arial" w:hAnsi="Arial" w:cs="Arial"/>
          <w:b/>
          <w:sz w:val="20"/>
          <w:szCs w:val="22"/>
          <w:lang w:val="en-US"/>
        </w:rPr>
        <w:t>T</w:t>
      </w:r>
      <w:r w:rsidR="009A1A5C" w:rsidRPr="001543FA">
        <w:rPr>
          <w:rFonts w:ascii="Arial" w:hAnsi="Arial" w:cs="Arial"/>
          <w:b/>
          <w:sz w:val="20"/>
          <w:szCs w:val="22"/>
          <w:lang w:val="en-US"/>
        </w:rPr>
        <w:t xml:space="preserve"> </w:t>
      </w:r>
      <w:r w:rsidR="00070600" w:rsidRPr="001543FA">
        <w:rPr>
          <w:rFonts w:ascii="Arial" w:hAnsi="Arial" w:cs="Arial"/>
          <w:b/>
          <w:sz w:val="20"/>
          <w:szCs w:val="22"/>
          <w:lang w:val="en-US"/>
        </w:rPr>
        <w:t>H</w:t>
      </w:r>
      <w:r w:rsidR="009A1A5C" w:rsidRPr="001543FA">
        <w:rPr>
          <w:rFonts w:ascii="Arial" w:hAnsi="Arial" w:cs="Arial"/>
          <w:b/>
          <w:sz w:val="20"/>
          <w:szCs w:val="22"/>
          <w:lang w:val="en-US"/>
        </w:rPr>
        <w:t xml:space="preserve"> </w:t>
      </w:r>
      <w:r w:rsidR="00070600" w:rsidRPr="001543FA">
        <w:rPr>
          <w:rFonts w:ascii="Arial" w:hAnsi="Arial" w:cs="Arial"/>
          <w:b/>
          <w:sz w:val="20"/>
          <w:szCs w:val="22"/>
          <w:lang w:val="en-US"/>
        </w:rPr>
        <w:t>E</w:t>
      </w:r>
      <w:r w:rsidR="009A1A5C" w:rsidRPr="001543FA">
        <w:rPr>
          <w:rFonts w:ascii="Arial" w:hAnsi="Arial" w:cs="Arial"/>
          <w:b/>
          <w:sz w:val="20"/>
          <w:szCs w:val="22"/>
          <w:lang w:val="en-US"/>
        </w:rPr>
        <w:t xml:space="preserve"> </w:t>
      </w:r>
      <w:r w:rsidR="00070600" w:rsidRPr="001543FA">
        <w:rPr>
          <w:rFonts w:ascii="Arial" w:hAnsi="Arial" w:cs="Arial"/>
          <w:b/>
          <w:sz w:val="20"/>
          <w:szCs w:val="22"/>
          <w:lang w:val="en-US"/>
        </w:rPr>
        <w:t>S</w:t>
      </w:r>
      <w:r w:rsidR="009A1A5C" w:rsidRPr="001543FA">
        <w:rPr>
          <w:rFonts w:ascii="Arial" w:hAnsi="Arial" w:cs="Arial"/>
          <w:b/>
          <w:sz w:val="20"/>
          <w:szCs w:val="22"/>
          <w:lang w:val="en-US"/>
        </w:rPr>
        <w:t xml:space="preserve"> I </w:t>
      </w:r>
      <w:r w:rsidR="00070600" w:rsidRPr="001543FA">
        <w:rPr>
          <w:rFonts w:ascii="Arial" w:hAnsi="Arial" w:cs="Arial"/>
          <w:b/>
          <w:sz w:val="20"/>
          <w:szCs w:val="22"/>
          <w:lang w:val="en-US"/>
        </w:rPr>
        <w:t>S</w:t>
      </w:r>
    </w:p>
    <w:p w14:paraId="38532AEC" w14:textId="77777777" w:rsidR="00880AE0" w:rsidRPr="001543FA" w:rsidRDefault="009A1A5C" w:rsidP="001543FA">
      <w:pPr>
        <w:spacing w:before="120" w:line="288" w:lineRule="auto"/>
        <w:jc w:val="both"/>
        <w:rPr>
          <w:rFonts w:ascii="Arial" w:hAnsi="Arial" w:cs="Arial"/>
          <w:sz w:val="20"/>
          <w:szCs w:val="22"/>
          <w:lang w:val="en-US"/>
        </w:rPr>
      </w:pPr>
      <w:r w:rsidRPr="001543FA">
        <w:rPr>
          <w:rFonts w:ascii="Arial" w:hAnsi="Arial" w:cs="Arial"/>
          <w:sz w:val="20"/>
          <w:szCs w:val="22"/>
          <w:lang w:val="en-US"/>
        </w:rPr>
        <w:t xml:space="preserve">The </w:t>
      </w:r>
      <w:r w:rsidRPr="001543FA">
        <w:rPr>
          <w:rFonts w:ascii="Arial" w:hAnsi="Arial" w:cs="Arial"/>
          <w:b/>
          <w:sz w:val="20"/>
          <w:szCs w:val="22"/>
          <w:lang w:val="en-US"/>
        </w:rPr>
        <w:t xml:space="preserve">FBT </w:t>
      </w:r>
      <w:r w:rsidR="00880AE0" w:rsidRPr="001543FA">
        <w:rPr>
          <w:rFonts w:ascii="Arial" w:hAnsi="Arial" w:cs="Arial"/>
          <w:b/>
          <w:sz w:val="20"/>
          <w:szCs w:val="22"/>
          <w:lang w:val="en-US"/>
        </w:rPr>
        <w:t xml:space="preserve">must be prepared in adherence to the </w:t>
      </w:r>
      <w:r w:rsidR="004F4869" w:rsidRPr="001543FA">
        <w:rPr>
          <w:rFonts w:ascii="Arial" w:hAnsi="Arial" w:cs="Arial"/>
          <w:b/>
          <w:sz w:val="20"/>
          <w:szCs w:val="22"/>
          <w:lang w:val="en-US"/>
        </w:rPr>
        <w:t>Formatting and Citing Requirements of Academic Papers</w:t>
      </w:r>
      <w:r w:rsidR="004F4869" w:rsidRPr="001543FA">
        <w:rPr>
          <w:rFonts w:ascii="Arial" w:hAnsi="Arial" w:cs="Arial"/>
          <w:sz w:val="20"/>
          <w:szCs w:val="22"/>
          <w:lang w:val="en-US"/>
        </w:rPr>
        <w:t xml:space="preserve"> </w:t>
      </w:r>
      <w:r w:rsidR="00880AE0" w:rsidRPr="001543FA">
        <w:rPr>
          <w:rFonts w:ascii="Arial" w:hAnsi="Arial" w:cs="Arial"/>
          <w:sz w:val="20"/>
          <w:szCs w:val="22"/>
          <w:lang w:val="en-US"/>
        </w:rPr>
        <w:t xml:space="preserve">applicable to undergraduate studies at ISM University of Management and Economics. The structure and scope of individual sections of </w:t>
      </w:r>
      <w:r w:rsidR="007773D0" w:rsidRPr="001543FA">
        <w:rPr>
          <w:rFonts w:ascii="Arial" w:hAnsi="Arial" w:cs="Arial"/>
          <w:sz w:val="20"/>
          <w:szCs w:val="22"/>
          <w:lang w:val="en-US"/>
        </w:rPr>
        <w:t xml:space="preserve">Final Bachelor </w:t>
      </w:r>
      <w:r w:rsidR="00070600" w:rsidRPr="001543FA">
        <w:rPr>
          <w:rFonts w:ascii="Arial" w:hAnsi="Arial" w:cs="Arial"/>
          <w:sz w:val="20"/>
          <w:szCs w:val="22"/>
          <w:lang w:val="en-US"/>
        </w:rPr>
        <w:t xml:space="preserve">Theses </w:t>
      </w:r>
      <w:r w:rsidR="00880AE0" w:rsidRPr="001543FA">
        <w:rPr>
          <w:rFonts w:ascii="Arial" w:hAnsi="Arial" w:cs="Arial"/>
          <w:sz w:val="20"/>
          <w:szCs w:val="22"/>
          <w:lang w:val="en-US"/>
        </w:rPr>
        <w:t>is specified in Table No. 1 below.</w:t>
      </w:r>
    </w:p>
    <w:p w14:paraId="69A2772C" w14:textId="41BF0D97" w:rsidR="00494378" w:rsidRPr="001543FA" w:rsidRDefault="00880AE0" w:rsidP="001543FA">
      <w:pPr>
        <w:spacing w:before="120" w:line="288" w:lineRule="auto"/>
        <w:jc w:val="both"/>
        <w:rPr>
          <w:rFonts w:ascii="Arial" w:hAnsi="Arial" w:cs="Arial"/>
          <w:sz w:val="20"/>
          <w:szCs w:val="22"/>
          <w:lang w:val="en-US"/>
        </w:rPr>
      </w:pPr>
      <w:r w:rsidRPr="001543FA">
        <w:rPr>
          <w:rFonts w:ascii="Arial" w:hAnsi="Arial" w:cs="Arial"/>
          <w:b/>
          <w:sz w:val="20"/>
          <w:szCs w:val="22"/>
          <w:lang w:val="en-US"/>
        </w:rPr>
        <w:t>Table No. 1.</w:t>
      </w:r>
      <w:r w:rsidRPr="001543FA">
        <w:rPr>
          <w:rFonts w:ascii="Arial" w:hAnsi="Arial" w:cs="Arial"/>
          <w:sz w:val="20"/>
          <w:szCs w:val="22"/>
          <w:lang w:val="en-US"/>
        </w:rPr>
        <w:t xml:space="preserve"> Structure and scope of</w:t>
      </w:r>
      <w:r w:rsidR="00B90983" w:rsidRPr="001543FA">
        <w:rPr>
          <w:rFonts w:ascii="Arial" w:hAnsi="Arial" w:cs="Arial"/>
          <w:sz w:val="20"/>
          <w:szCs w:val="22"/>
          <w:lang w:val="en-US"/>
        </w:rPr>
        <w:t xml:space="preserve"> the</w:t>
      </w:r>
      <w:r w:rsidRPr="001543FA">
        <w:rPr>
          <w:rFonts w:ascii="Arial" w:hAnsi="Arial" w:cs="Arial"/>
          <w:sz w:val="20"/>
          <w:szCs w:val="22"/>
          <w:lang w:val="en-US"/>
        </w:rPr>
        <w:t xml:space="preserve"> </w:t>
      </w:r>
      <w:r w:rsidR="007773D0" w:rsidRPr="001543FA">
        <w:rPr>
          <w:rFonts w:ascii="Arial" w:hAnsi="Arial" w:cs="Arial"/>
          <w:sz w:val="20"/>
          <w:szCs w:val="22"/>
          <w:lang w:val="en-US"/>
        </w:rPr>
        <w:t xml:space="preserve">Final Bachelor </w:t>
      </w:r>
      <w:r w:rsidR="00070600" w:rsidRPr="001543FA">
        <w:rPr>
          <w:rFonts w:ascii="Arial" w:hAnsi="Arial" w:cs="Arial"/>
          <w:sz w:val="20"/>
          <w:szCs w:val="22"/>
          <w:lang w:val="en-US"/>
        </w:rPr>
        <w:t xml:space="preserve">Theses </w:t>
      </w:r>
      <w:r w:rsidRPr="001543FA">
        <w:rPr>
          <w:rFonts w:ascii="Arial" w:hAnsi="Arial" w:cs="Arial"/>
          <w:sz w:val="20"/>
          <w:szCs w:val="22"/>
          <w:lang w:val="en-U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3"/>
        <w:gridCol w:w="4645"/>
      </w:tblGrid>
      <w:tr w:rsidR="00B90983" w:rsidRPr="00EC4E9F" w14:paraId="03F36CFD" w14:textId="77777777" w:rsidTr="001543FA">
        <w:tc>
          <w:tcPr>
            <w:tcW w:w="2588" w:type="pct"/>
          </w:tcPr>
          <w:p w14:paraId="18C2D237" w14:textId="77777777" w:rsidR="0035469A" w:rsidRPr="00EC4E9F" w:rsidRDefault="0035469A" w:rsidP="003A5DA1">
            <w:pPr>
              <w:jc w:val="center"/>
              <w:rPr>
                <w:rFonts w:ascii="Arial" w:hAnsi="Arial" w:cs="Arial"/>
                <w:sz w:val="22"/>
                <w:szCs w:val="22"/>
                <w:lang w:val="en-US"/>
              </w:rPr>
            </w:pPr>
            <w:r w:rsidRPr="00EC4E9F">
              <w:rPr>
                <w:rFonts w:ascii="Arial" w:hAnsi="Arial" w:cs="Arial"/>
                <w:sz w:val="22"/>
                <w:szCs w:val="22"/>
                <w:lang w:val="en-US"/>
              </w:rPr>
              <w:t xml:space="preserve">Section </w:t>
            </w:r>
          </w:p>
        </w:tc>
        <w:tc>
          <w:tcPr>
            <w:tcW w:w="2412" w:type="pct"/>
          </w:tcPr>
          <w:p w14:paraId="05074BCB" w14:textId="27736C1E" w:rsidR="0035469A" w:rsidRPr="00EC4E9F" w:rsidRDefault="0035469A" w:rsidP="000C3EE1">
            <w:pPr>
              <w:jc w:val="center"/>
              <w:rPr>
                <w:rFonts w:ascii="Arial" w:hAnsi="Arial" w:cs="Arial"/>
                <w:sz w:val="22"/>
                <w:szCs w:val="22"/>
                <w:lang w:val="en-US"/>
              </w:rPr>
            </w:pPr>
            <w:r w:rsidRPr="00EC4E9F">
              <w:rPr>
                <w:rFonts w:ascii="Arial" w:hAnsi="Arial" w:cs="Arial"/>
                <w:sz w:val="22"/>
                <w:szCs w:val="22"/>
                <w:lang w:val="en-US"/>
              </w:rPr>
              <w:t>Volume (</w:t>
            </w:r>
            <w:r w:rsidR="00F56F8D" w:rsidRPr="00B90983">
              <w:rPr>
                <w:rFonts w:ascii="Arial" w:hAnsi="Arial" w:cs="Arial"/>
                <w:sz w:val="22"/>
                <w:szCs w:val="22"/>
                <w:lang w:val="en-US"/>
              </w:rPr>
              <w:t>words</w:t>
            </w:r>
            <w:r w:rsidRPr="00EC4E9F">
              <w:rPr>
                <w:rFonts w:ascii="Arial" w:hAnsi="Arial" w:cs="Arial"/>
                <w:sz w:val="22"/>
                <w:szCs w:val="22"/>
                <w:lang w:val="en-US"/>
              </w:rPr>
              <w:t xml:space="preserve">) </w:t>
            </w:r>
          </w:p>
        </w:tc>
      </w:tr>
      <w:tr w:rsidR="00B90983" w:rsidRPr="00EC4E9F" w14:paraId="6A3F52A8" w14:textId="77777777" w:rsidTr="001543FA">
        <w:trPr>
          <w:trHeight w:val="136"/>
        </w:trPr>
        <w:tc>
          <w:tcPr>
            <w:tcW w:w="2588" w:type="pct"/>
            <w:tcBorders>
              <w:top w:val="single" w:sz="4" w:space="0" w:color="auto"/>
              <w:left w:val="single" w:sz="4" w:space="0" w:color="auto"/>
              <w:bottom w:val="single" w:sz="4" w:space="0" w:color="auto"/>
              <w:right w:val="single" w:sz="4" w:space="0" w:color="auto"/>
            </w:tcBorders>
            <w:hideMark/>
          </w:tcPr>
          <w:p w14:paraId="2CA8C8E7" w14:textId="77777777" w:rsidR="00624D54" w:rsidRPr="00EC4E9F" w:rsidRDefault="00624D54">
            <w:pPr>
              <w:rPr>
                <w:rFonts w:ascii="Arial" w:hAnsi="Arial" w:cs="Arial"/>
                <w:sz w:val="22"/>
                <w:szCs w:val="22"/>
                <w:lang w:val="en-US"/>
              </w:rPr>
            </w:pPr>
            <w:r w:rsidRPr="00EC4E9F">
              <w:rPr>
                <w:rFonts w:ascii="Arial" w:hAnsi="Arial" w:cs="Arial"/>
                <w:sz w:val="22"/>
                <w:szCs w:val="22"/>
                <w:lang w:val="en-US"/>
              </w:rPr>
              <w:t xml:space="preserve">Title page </w:t>
            </w:r>
          </w:p>
        </w:tc>
        <w:tc>
          <w:tcPr>
            <w:tcW w:w="2412" w:type="pct"/>
            <w:tcBorders>
              <w:top w:val="single" w:sz="4" w:space="0" w:color="auto"/>
              <w:left w:val="single" w:sz="4" w:space="0" w:color="auto"/>
              <w:bottom w:val="single" w:sz="4" w:space="0" w:color="auto"/>
              <w:right w:val="single" w:sz="4" w:space="0" w:color="auto"/>
            </w:tcBorders>
            <w:hideMark/>
          </w:tcPr>
          <w:p w14:paraId="62301916" w14:textId="77777777" w:rsidR="00624D54" w:rsidRPr="00EC4E9F" w:rsidRDefault="00624D54">
            <w:pPr>
              <w:jc w:val="center"/>
              <w:rPr>
                <w:rFonts w:ascii="Arial" w:hAnsi="Arial" w:cs="Arial"/>
                <w:sz w:val="22"/>
                <w:szCs w:val="22"/>
                <w:lang w:val="en-US"/>
              </w:rPr>
            </w:pPr>
            <w:r w:rsidRPr="00EC4E9F">
              <w:rPr>
                <w:rFonts w:ascii="Arial" w:hAnsi="Arial" w:cs="Arial"/>
                <w:sz w:val="22"/>
                <w:szCs w:val="22"/>
                <w:lang w:val="en-US"/>
              </w:rPr>
              <w:t>1page</w:t>
            </w:r>
          </w:p>
        </w:tc>
      </w:tr>
      <w:tr w:rsidR="00B90983" w:rsidRPr="00EC4E9F" w14:paraId="61BA6A3D" w14:textId="77777777" w:rsidTr="001543FA">
        <w:trPr>
          <w:trHeight w:val="20"/>
        </w:trPr>
        <w:tc>
          <w:tcPr>
            <w:tcW w:w="2588" w:type="pct"/>
            <w:tcBorders>
              <w:top w:val="single" w:sz="4" w:space="0" w:color="auto"/>
              <w:left w:val="single" w:sz="4" w:space="0" w:color="auto"/>
              <w:bottom w:val="single" w:sz="4" w:space="0" w:color="auto"/>
              <w:right w:val="single" w:sz="4" w:space="0" w:color="auto"/>
            </w:tcBorders>
            <w:hideMark/>
          </w:tcPr>
          <w:p w14:paraId="1A52E5EE" w14:textId="77777777" w:rsidR="00624D54" w:rsidRPr="00EC4E9F" w:rsidRDefault="00624D54">
            <w:pPr>
              <w:rPr>
                <w:rFonts w:ascii="Arial" w:hAnsi="Arial" w:cs="Arial"/>
                <w:sz w:val="22"/>
                <w:szCs w:val="22"/>
                <w:lang w:val="en-US"/>
              </w:rPr>
            </w:pPr>
            <w:r w:rsidRPr="00EC4E9F">
              <w:rPr>
                <w:rFonts w:ascii="Arial" w:hAnsi="Arial" w:cs="Arial"/>
                <w:sz w:val="22"/>
                <w:szCs w:val="22"/>
                <w:lang w:val="en-US"/>
              </w:rPr>
              <w:t>Summary</w:t>
            </w:r>
          </w:p>
        </w:tc>
        <w:tc>
          <w:tcPr>
            <w:tcW w:w="2412" w:type="pct"/>
            <w:tcBorders>
              <w:top w:val="single" w:sz="4" w:space="0" w:color="auto"/>
              <w:left w:val="single" w:sz="4" w:space="0" w:color="auto"/>
              <w:bottom w:val="single" w:sz="4" w:space="0" w:color="auto"/>
              <w:right w:val="single" w:sz="4" w:space="0" w:color="auto"/>
            </w:tcBorders>
            <w:hideMark/>
          </w:tcPr>
          <w:p w14:paraId="794B8857" w14:textId="77FE6276" w:rsidR="00624D54" w:rsidRPr="00EC4E9F" w:rsidRDefault="000C3EE1">
            <w:pPr>
              <w:jc w:val="center"/>
              <w:rPr>
                <w:rFonts w:ascii="Arial" w:hAnsi="Arial" w:cs="Arial"/>
                <w:sz w:val="22"/>
                <w:szCs w:val="22"/>
                <w:lang w:val="en-US"/>
              </w:rPr>
            </w:pPr>
            <w:r>
              <w:rPr>
                <w:rFonts w:ascii="Arial" w:hAnsi="Arial" w:cs="Arial"/>
                <w:sz w:val="22"/>
                <w:szCs w:val="22"/>
                <w:lang w:val="en-US"/>
              </w:rPr>
              <w:t>Max. 1 Page</w:t>
            </w:r>
          </w:p>
        </w:tc>
      </w:tr>
      <w:tr w:rsidR="00B90983" w:rsidRPr="00EC4E9F" w14:paraId="78C95BF1" w14:textId="77777777" w:rsidTr="001543FA">
        <w:trPr>
          <w:trHeight w:val="20"/>
        </w:trPr>
        <w:tc>
          <w:tcPr>
            <w:tcW w:w="2588" w:type="pct"/>
            <w:tcBorders>
              <w:top w:val="single" w:sz="4" w:space="0" w:color="auto"/>
              <w:left w:val="single" w:sz="4" w:space="0" w:color="auto"/>
              <w:bottom w:val="single" w:sz="4" w:space="0" w:color="auto"/>
              <w:right w:val="single" w:sz="4" w:space="0" w:color="auto"/>
            </w:tcBorders>
            <w:hideMark/>
          </w:tcPr>
          <w:p w14:paraId="478A9115" w14:textId="77777777" w:rsidR="00624D54" w:rsidRPr="00EC4E9F" w:rsidRDefault="00624D54">
            <w:pPr>
              <w:rPr>
                <w:rFonts w:ascii="Arial" w:hAnsi="Arial" w:cs="Arial"/>
                <w:sz w:val="22"/>
                <w:szCs w:val="22"/>
                <w:lang w:val="en-US"/>
              </w:rPr>
            </w:pPr>
            <w:r w:rsidRPr="00EC4E9F">
              <w:rPr>
                <w:rFonts w:ascii="Arial" w:hAnsi="Arial" w:cs="Arial"/>
                <w:sz w:val="22"/>
                <w:szCs w:val="22"/>
                <w:lang w:val="en-US"/>
              </w:rPr>
              <w:t>Table of contents</w:t>
            </w:r>
            <w:r w:rsidR="006F3BEE" w:rsidRPr="00EC4E9F">
              <w:rPr>
                <w:rFonts w:ascii="Arial" w:hAnsi="Arial" w:cs="Arial"/>
                <w:sz w:val="22"/>
                <w:szCs w:val="22"/>
                <w:lang w:val="en-US"/>
              </w:rPr>
              <w:t>/ List of Figures/ List of Tables</w:t>
            </w:r>
          </w:p>
        </w:tc>
        <w:tc>
          <w:tcPr>
            <w:tcW w:w="2412" w:type="pct"/>
            <w:tcBorders>
              <w:top w:val="single" w:sz="4" w:space="0" w:color="auto"/>
              <w:left w:val="single" w:sz="4" w:space="0" w:color="auto"/>
              <w:bottom w:val="single" w:sz="4" w:space="0" w:color="auto"/>
              <w:right w:val="single" w:sz="4" w:space="0" w:color="auto"/>
            </w:tcBorders>
            <w:hideMark/>
          </w:tcPr>
          <w:p w14:paraId="29ECB430" w14:textId="12077785" w:rsidR="00624D54" w:rsidRPr="00EC4E9F" w:rsidRDefault="000C3EE1">
            <w:pPr>
              <w:jc w:val="center"/>
              <w:rPr>
                <w:rFonts w:ascii="Arial" w:hAnsi="Arial" w:cs="Arial"/>
                <w:sz w:val="22"/>
                <w:szCs w:val="22"/>
                <w:lang w:val="en-US"/>
              </w:rPr>
            </w:pPr>
            <w:r>
              <w:rPr>
                <w:rFonts w:ascii="Arial" w:hAnsi="Arial" w:cs="Arial"/>
                <w:sz w:val="22"/>
                <w:szCs w:val="22"/>
                <w:lang w:val="en-US"/>
              </w:rPr>
              <w:t>No limitations</w:t>
            </w:r>
          </w:p>
        </w:tc>
      </w:tr>
      <w:tr w:rsidR="00B90983" w:rsidRPr="00EC4E9F" w14:paraId="49A80BAC" w14:textId="77777777" w:rsidTr="001543FA">
        <w:trPr>
          <w:trHeight w:val="20"/>
        </w:trPr>
        <w:tc>
          <w:tcPr>
            <w:tcW w:w="2588" w:type="pct"/>
            <w:tcBorders>
              <w:top w:val="single" w:sz="4" w:space="0" w:color="auto"/>
              <w:left w:val="single" w:sz="4" w:space="0" w:color="auto"/>
              <w:bottom w:val="single" w:sz="4" w:space="0" w:color="auto"/>
              <w:right w:val="single" w:sz="4" w:space="0" w:color="auto"/>
            </w:tcBorders>
            <w:hideMark/>
          </w:tcPr>
          <w:p w14:paraId="5FD929D4" w14:textId="77777777" w:rsidR="00624D54" w:rsidRPr="00EC4E9F" w:rsidRDefault="00624D54">
            <w:pPr>
              <w:rPr>
                <w:rFonts w:ascii="Arial" w:hAnsi="Arial" w:cs="Arial"/>
                <w:sz w:val="22"/>
                <w:szCs w:val="22"/>
                <w:lang w:val="en-US"/>
              </w:rPr>
            </w:pPr>
            <w:r w:rsidRPr="00EC4E9F">
              <w:rPr>
                <w:rFonts w:ascii="Arial" w:hAnsi="Arial" w:cs="Arial"/>
                <w:sz w:val="22"/>
                <w:szCs w:val="22"/>
                <w:lang w:val="en-US"/>
              </w:rPr>
              <w:t xml:space="preserve">Introduction </w:t>
            </w:r>
          </w:p>
        </w:tc>
        <w:tc>
          <w:tcPr>
            <w:tcW w:w="2412" w:type="pct"/>
            <w:tcBorders>
              <w:top w:val="single" w:sz="4" w:space="0" w:color="auto"/>
              <w:left w:val="single" w:sz="4" w:space="0" w:color="auto"/>
              <w:bottom w:val="single" w:sz="4" w:space="0" w:color="auto"/>
              <w:right w:val="single" w:sz="4" w:space="0" w:color="auto"/>
            </w:tcBorders>
            <w:hideMark/>
          </w:tcPr>
          <w:p w14:paraId="29269ED5" w14:textId="15F2E533" w:rsidR="00624D54" w:rsidRPr="000C3EE1" w:rsidRDefault="000C3EE1" w:rsidP="00EB5820">
            <w:pPr>
              <w:jc w:val="center"/>
              <w:rPr>
                <w:rFonts w:ascii="Arial" w:hAnsi="Arial" w:cs="Arial"/>
                <w:b/>
                <w:sz w:val="22"/>
                <w:szCs w:val="22"/>
                <w:lang w:val="en-US"/>
              </w:rPr>
            </w:pPr>
            <w:r>
              <w:rPr>
                <w:rFonts w:ascii="Arial" w:hAnsi="Arial" w:cs="Arial"/>
                <w:b/>
                <w:sz w:val="22"/>
                <w:szCs w:val="22"/>
                <w:lang w:val="en-US"/>
              </w:rPr>
              <w:t>5</w:t>
            </w:r>
            <w:r w:rsidR="00EB5820" w:rsidRPr="000C3EE1">
              <w:rPr>
                <w:rFonts w:ascii="Arial" w:hAnsi="Arial" w:cs="Arial"/>
                <w:b/>
                <w:sz w:val="22"/>
                <w:szCs w:val="22"/>
                <w:lang w:val="en-US"/>
              </w:rPr>
              <w:t>00-10</w:t>
            </w:r>
            <w:r w:rsidR="00624D54" w:rsidRPr="000C3EE1">
              <w:rPr>
                <w:rFonts w:ascii="Arial" w:hAnsi="Arial" w:cs="Arial"/>
                <w:b/>
                <w:sz w:val="22"/>
                <w:szCs w:val="22"/>
                <w:lang w:val="en-US"/>
              </w:rPr>
              <w:t>00 words</w:t>
            </w:r>
          </w:p>
        </w:tc>
      </w:tr>
      <w:tr w:rsidR="00B90983" w:rsidRPr="00EC4E9F" w14:paraId="7AE1EE53" w14:textId="77777777" w:rsidTr="001543FA">
        <w:trPr>
          <w:trHeight w:val="20"/>
        </w:trPr>
        <w:tc>
          <w:tcPr>
            <w:tcW w:w="2588" w:type="pct"/>
            <w:tcBorders>
              <w:top w:val="single" w:sz="4" w:space="0" w:color="auto"/>
              <w:left w:val="single" w:sz="4" w:space="0" w:color="auto"/>
              <w:bottom w:val="single" w:sz="4" w:space="0" w:color="auto"/>
              <w:right w:val="single" w:sz="4" w:space="0" w:color="auto"/>
            </w:tcBorders>
            <w:hideMark/>
          </w:tcPr>
          <w:p w14:paraId="4ED4AB76" w14:textId="77777777" w:rsidR="00624D54" w:rsidRPr="00EC4E9F" w:rsidRDefault="00624D54">
            <w:pPr>
              <w:rPr>
                <w:rFonts w:ascii="Arial" w:hAnsi="Arial" w:cs="Arial"/>
                <w:sz w:val="22"/>
                <w:szCs w:val="22"/>
                <w:lang w:val="en-US"/>
              </w:rPr>
            </w:pPr>
            <w:r w:rsidRPr="00EC4E9F">
              <w:rPr>
                <w:rFonts w:ascii="Arial" w:hAnsi="Arial" w:cs="Arial"/>
                <w:sz w:val="22"/>
                <w:szCs w:val="22"/>
                <w:lang w:val="en-US"/>
              </w:rPr>
              <w:t xml:space="preserve">Analysis of situation </w:t>
            </w:r>
          </w:p>
        </w:tc>
        <w:tc>
          <w:tcPr>
            <w:tcW w:w="2412" w:type="pct"/>
            <w:tcBorders>
              <w:top w:val="single" w:sz="4" w:space="0" w:color="auto"/>
              <w:left w:val="single" w:sz="4" w:space="0" w:color="auto"/>
              <w:bottom w:val="single" w:sz="4" w:space="0" w:color="auto"/>
              <w:right w:val="single" w:sz="4" w:space="0" w:color="auto"/>
            </w:tcBorders>
            <w:hideMark/>
          </w:tcPr>
          <w:p w14:paraId="4FC2AFDF" w14:textId="70EB2D69" w:rsidR="00624D54" w:rsidRPr="000C3EE1" w:rsidRDefault="000C3EE1" w:rsidP="00EB5820">
            <w:pPr>
              <w:jc w:val="center"/>
              <w:rPr>
                <w:rFonts w:ascii="Arial" w:hAnsi="Arial" w:cs="Arial"/>
                <w:b/>
                <w:sz w:val="22"/>
                <w:szCs w:val="22"/>
                <w:lang w:val="en-US"/>
              </w:rPr>
            </w:pPr>
            <w:r>
              <w:rPr>
                <w:rFonts w:ascii="Arial" w:hAnsi="Arial" w:cs="Arial"/>
                <w:b/>
                <w:sz w:val="22"/>
                <w:szCs w:val="22"/>
                <w:lang w:val="en-US"/>
              </w:rPr>
              <w:t>4</w:t>
            </w:r>
            <w:r w:rsidR="00EB5820" w:rsidRPr="000C3EE1">
              <w:rPr>
                <w:rFonts w:ascii="Arial" w:hAnsi="Arial" w:cs="Arial"/>
                <w:b/>
                <w:sz w:val="22"/>
                <w:szCs w:val="22"/>
                <w:lang w:val="en-US"/>
              </w:rPr>
              <w:t>0</w:t>
            </w:r>
            <w:r w:rsidR="00624D54" w:rsidRPr="000C3EE1">
              <w:rPr>
                <w:rFonts w:ascii="Arial" w:hAnsi="Arial" w:cs="Arial"/>
                <w:b/>
                <w:sz w:val="22"/>
                <w:szCs w:val="22"/>
                <w:lang w:val="en-US"/>
              </w:rPr>
              <w:t>00-</w:t>
            </w:r>
            <w:r w:rsidR="00EB5820" w:rsidRPr="000C3EE1">
              <w:rPr>
                <w:rFonts w:ascii="Arial" w:hAnsi="Arial" w:cs="Arial"/>
                <w:b/>
                <w:sz w:val="22"/>
                <w:szCs w:val="22"/>
                <w:lang w:val="en-US"/>
              </w:rPr>
              <w:t>50</w:t>
            </w:r>
            <w:r w:rsidR="00624D54" w:rsidRPr="000C3EE1">
              <w:rPr>
                <w:rFonts w:ascii="Arial" w:hAnsi="Arial" w:cs="Arial"/>
                <w:b/>
                <w:sz w:val="22"/>
                <w:szCs w:val="22"/>
                <w:lang w:val="en-US"/>
              </w:rPr>
              <w:t xml:space="preserve">00 words </w:t>
            </w:r>
          </w:p>
        </w:tc>
      </w:tr>
      <w:tr w:rsidR="00B90983" w:rsidRPr="00EC4E9F" w14:paraId="2B5A7F6E" w14:textId="77777777" w:rsidTr="001543FA">
        <w:trPr>
          <w:trHeight w:val="20"/>
        </w:trPr>
        <w:tc>
          <w:tcPr>
            <w:tcW w:w="2588" w:type="pct"/>
            <w:tcBorders>
              <w:top w:val="single" w:sz="4" w:space="0" w:color="auto"/>
              <w:left w:val="single" w:sz="4" w:space="0" w:color="auto"/>
              <w:bottom w:val="single" w:sz="4" w:space="0" w:color="auto"/>
              <w:right w:val="single" w:sz="4" w:space="0" w:color="auto"/>
            </w:tcBorders>
            <w:hideMark/>
          </w:tcPr>
          <w:p w14:paraId="4880F112" w14:textId="77777777" w:rsidR="00624D54" w:rsidRPr="00EC4E9F" w:rsidRDefault="00624D54">
            <w:pPr>
              <w:rPr>
                <w:rFonts w:ascii="Arial" w:hAnsi="Arial" w:cs="Arial"/>
                <w:sz w:val="22"/>
                <w:szCs w:val="22"/>
                <w:lang w:val="en-US"/>
              </w:rPr>
            </w:pPr>
            <w:r w:rsidRPr="00EC4E9F">
              <w:rPr>
                <w:rFonts w:ascii="Arial" w:hAnsi="Arial" w:cs="Arial"/>
                <w:sz w:val="22"/>
                <w:szCs w:val="22"/>
                <w:lang w:val="en-US"/>
              </w:rPr>
              <w:t xml:space="preserve">Empirical research  </w:t>
            </w:r>
          </w:p>
        </w:tc>
        <w:tc>
          <w:tcPr>
            <w:tcW w:w="2412" w:type="pct"/>
            <w:tcBorders>
              <w:top w:val="single" w:sz="4" w:space="0" w:color="auto"/>
              <w:left w:val="single" w:sz="4" w:space="0" w:color="auto"/>
              <w:bottom w:val="single" w:sz="4" w:space="0" w:color="auto"/>
              <w:right w:val="single" w:sz="4" w:space="0" w:color="auto"/>
            </w:tcBorders>
            <w:hideMark/>
          </w:tcPr>
          <w:p w14:paraId="15AD1064" w14:textId="1201A3B9" w:rsidR="00624D54" w:rsidRPr="000C3EE1" w:rsidRDefault="000C3EE1">
            <w:pPr>
              <w:jc w:val="center"/>
              <w:rPr>
                <w:rFonts w:ascii="Arial" w:hAnsi="Arial" w:cs="Arial"/>
                <w:b/>
                <w:sz w:val="22"/>
                <w:szCs w:val="22"/>
                <w:lang w:val="en-US"/>
              </w:rPr>
            </w:pPr>
            <w:r>
              <w:rPr>
                <w:rFonts w:ascii="Arial" w:hAnsi="Arial" w:cs="Arial"/>
                <w:b/>
                <w:sz w:val="22"/>
                <w:szCs w:val="22"/>
                <w:lang w:val="en-US"/>
              </w:rPr>
              <w:t>35</w:t>
            </w:r>
            <w:r w:rsidR="00EB5820" w:rsidRPr="000C3EE1">
              <w:rPr>
                <w:rFonts w:ascii="Arial" w:hAnsi="Arial" w:cs="Arial"/>
                <w:b/>
                <w:sz w:val="22"/>
                <w:szCs w:val="22"/>
                <w:lang w:val="en-US"/>
              </w:rPr>
              <w:t xml:space="preserve">00-5000 </w:t>
            </w:r>
            <w:r w:rsidR="00624D54" w:rsidRPr="000C3EE1">
              <w:rPr>
                <w:rFonts w:ascii="Arial" w:hAnsi="Arial" w:cs="Arial"/>
                <w:b/>
                <w:sz w:val="22"/>
                <w:szCs w:val="22"/>
                <w:lang w:val="en-US"/>
              </w:rPr>
              <w:t>words</w:t>
            </w:r>
          </w:p>
        </w:tc>
      </w:tr>
      <w:tr w:rsidR="00B90983" w:rsidRPr="00EC4E9F" w14:paraId="5117199C" w14:textId="77777777" w:rsidTr="001543FA">
        <w:trPr>
          <w:trHeight w:val="20"/>
        </w:trPr>
        <w:tc>
          <w:tcPr>
            <w:tcW w:w="2588" w:type="pct"/>
            <w:tcBorders>
              <w:top w:val="single" w:sz="4" w:space="0" w:color="auto"/>
              <w:left w:val="single" w:sz="4" w:space="0" w:color="auto"/>
              <w:bottom w:val="single" w:sz="4" w:space="0" w:color="auto"/>
              <w:right w:val="single" w:sz="4" w:space="0" w:color="auto"/>
            </w:tcBorders>
            <w:hideMark/>
          </w:tcPr>
          <w:p w14:paraId="49D77427" w14:textId="77777777" w:rsidR="00624D54" w:rsidRPr="00EC4E9F" w:rsidRDefault="00624D54">
            <w:pPr>
              <w:rPr>
                <w:rFonts w:ascii="Arial" w:hAnsi="Arial" w:cs="Arial"/>
                <w:sz w:val="22"/>
                <w:szCs w:val="22"/>
                <w:lang w:val="en-US"/>
              </w:rPr>
            </w:pPr>
            <w:r w:rsidRPr="00EC4E9F">
              <w:rPr>
                <w:rFonts w:ascii="Arial" w:hAnsi="Arial" w:cs="Arial"/>
                <w:sz w:val="22"/>
                <w:szCs w:val="22"/>
                <w:lang w:val="en-US"/>
              </w:rPr>
              <w:t xml:space="preserve">Managerial solutions </w:t>
            </w:r>
          </w:p>
        </w:tc>
        <w:tc>
          <w:tcPr>
            <w:tcW w:w="2412" w:type="pct"/>
            <w:tcBorders>
              <w:top w:val="single" w:sz="4" w:space="0" w:color="auto"/>
              <w:left w:val="single" w:sz="4" w:space="0" w:color="auto"/>
              <w:bottom w:val="single" w:sz="4" w:space="0" w:color="auto"/>
              <w:right w:val="single" w:sz="4" w:space="0" w:color="auto"/>
            </w:tcBorders>
            <w:hideMark/>
          </w:tcPr>
          <w:p w14:paraId="698FEA29" w14:textId="70360E75" w:rsidR="00624D54" w:rsidRPr="000C3EE1" w:rsidRDefault="000C3EE1">
            <w:pPr>
              <w:jc w:val="center"/>
              <w:rPr>
                <w:rFonts w:ascii="Arial" w:hAnsi="Arial" w:cs="Arial"/>
                <w:b/>
                <w:sz w:val="22"/>
                <w:szCs w:val="22"/>
                <w:lang w:val="en-US"/>
              </w:rPr>
            </w:pPr>
            <w:r>
              <w:rPr>
                <w:rFonts w:ascii="Arial" w:hAnsi="Arial" w:cs="Arial"/>
                <w:b/>
                <w:sz w:val="22"/>
                <w:szCs w:val="22"/>
                <w:lang w:val="en-US"/>
              </w:rPr>
              <w:t>35</w:t>
            </w:r>
            <w:r w:rsidR="00EB5820" w:rsidRPr="000C3EE1">
              <w:rPr>
                <w:rFonts w:ascii="Arial" w:hAnsi="Arial" w:cs="Arial"/>
                <w:b/>
                <w:sz w:val="22"/>
                <w:szCs w:val="22"/>
                <w:lang w:val="en-US"/>
              </w:rPr>
              <w:t xml:space="preserve">00-5000 </w:t>
            </w:r>
            <w:r w:rsidR="00624D54" w:rsidRPr="000C3EE1">
              <w:rPr>
                <w:rFonts w:ascii="Arial" w:hAnsi="Arial" w:cs="Arial"/>
                <w:b/>
                <w:sz w:val="22"/>
                <w:szCs w:val="22"/>
                <w:lang w:val="en-US"/>
              </w:rPr>
              <w:t>words</w:t>
            </w:r>
          </w:p>
        </w:tc>
      </w:tr>
      <w:tr w:rsidR="00B90983" w:rsidRPr="00EC4E9F" w14:paraId="161F22AB" w14:textId="77777777" w:rsidTr="001543FA">
        <w:trPr>
          <w:trHeight w:val="20"/>
        </w:trPr>
        <w:tc>
          <w:tcPr>
            <w:tcW w:w="2588" w:type="pct"/>
            <w:tcBorders>
              <w:top w:val="single" w:sz="4" w:space="0" w:color="auto"/>
              <w:left w:val="single" w:sz="4" w:space="0" w:color="auto"/>
              <w:bottom w:val="single" w:sz="4" w:space="0" w:color="auto"/>
              <w:right w:val="single" w:sz="4" w:space="0" w:color="auto"/>
            </w:tcBorders>
            <w:hideMark/>
          </w:tcPr>
          <w:p w14:paraId="7E3E5307" w14:textId="77777777" w:rsidR="00624D54" w:rsidRPr="00EC4E9F" w:rsidRDefault="00624D54">
            <w:pPr>
              <w:rPr>
                <w:rFonts w:ascii="Arial" w:hAnsi="Arial" w:cs="Arial"/>
                <w:sz w:val="22"/>
                <w:szCs w:val="22"/>
                <w:lang w:val="en-US"/>
              </w:rPr>
            </w:pPr>
            <w:r w:rsidRPr="00EC4E9F">
              <w:rPr>
                <w:rFonts w:ascii="Arial" w:hAnsi="Arial" w:cs="Arial"/>
                <w:sz w:val="22"/>
                <w:szCs w:val="22"/>
                <w:lang w:val="en-US"/>
              </w:rPr>
              <w:t xml:space="preserve">Conclusions </w:t>
            </w:r>
          </w:p>
        </w:tc>
        <w:tc>
          <w:tcPr>
            <w:tcW w:w="2412" w:type="pct"/>
            <w:tcBorders>
              <w:top w:val="single" w:sz="4" w:space="0" w:color="auto"/>
              <w:left w:val="single" w:sz="4" w:space="0" w:color="auto"/>
              <w:bottom w:val="single" w:sz="4" w:space="0" w:color="auto"/>
              <w:right w:val="single" w:sz="4" w:space="0" w:color="auto"/>
            </w:tcBorders>
            <w:hideMark/>
          </w:tcPr>
          <w:p w14:paraId="3804402F" w14:textId="61DFEAAB" w:rsidR="00624D54" w:rsidRPr="000C3EE1" w:rsidRDefault="000C3EE1">
            <w:pPr>
              <w:jc w:val="center"/>
              <w:rPr>
                <w:rFonts w:ascii="Arial" w:hAnsi="Arial" w:cs="Arial"/>
                <w:b/>
                <w:sz w:val="22"/>
                <w:szCs w:val="22"/>
                <w:lang w:val="en-US"/>
              </w:rPr>
            </w:pPr>
            <w:r>
              <w:rPr>
                <w:rFonts w:ascii="Arial" w:hAnsi="Arial" w:cs="Arial"/>
                <w:b/>
                <w:sz w:val="22"/>
                <w:szCs w:val="22"/>
                <w:lang w:val="en-US"/>
              </w:rPr>
              <w:t>5</w:t>
            </w:r>
            <w:r w:rsidR="00EB5820" w:rsidRPr="000C3EE1">
              <w:rPr>
                <w:rFonts w:ascii="Arial" w:hAnsi="Arial" w:cs="Arial"/>
                <w:b/>
                <w:sz w:val="22"/>
                <w:szCs w:val="22"/>
                <w:lang w:val="en-US"/>
              </w:rPr>
              <w:t xml:space="preserve">00-1000 </w:t>
            </w:r>
            <w:r w:rsidR="00624D54" w:rsidRPr="000C3EE1">
              <w:rPr>
                <w:rFonts w:ascii="Arial" w:hAnsi="Arial" w:cs="Arial"/>
                <w:b/>
                <w:sz w:val="22"/>
                <w:szCs w:val="22"/>
                <w:lang w:val="en-US"/>
              </w:rPr>
              <w:t>words</w:t>
            </w:r>
          </w:p>
        </w:tc>
      </w:tr>
      <w:tr w:rsidR="00B90983" w:rsidRPr="00EC4E9F" w14:paraId="1B8C5E17" w14:textId="77777777" w:rsidTr="001543FA">
        <w:trPr>
          <w:trHeight w:val="20"/>
        </w:trPr>
        <w:tc>
          <w:tcPr>
            <w:tcW w:w="2588" w:type="pct"/>
            <w:tcBorders>
              <w:top w:val="single" w:sz="4" w:space="0" w:color="auto"/>
              <w:left w:val="single" w:sz="4" w:space="0" w:color="auto"/>
              <w:bottom w:val="single" w:sz="4" w:space="0" w:color="auto"/>
              <w:right w:val="single" w:sz="4" w:space="0" w:color="auto"/>
            </w:tcBorders>
            <w:hideMark/>
          </w:tcPr>
          <w:p w14:paraId="4381BA8F" w14:textId="77777777" w:rsidR="00624D54" w:rsidRPr="00EC4E9F" w:rsidRDefault="00624D54">
            <w:pPr>
              <w:rPr>
                <w:rFonts w:ascii="Arial" w:hAnsi="Arial" w:cs="Arial"/>
                <w:sz w:val="22"/>
                <w:szCs w:val="22"/>
                <w:lang w:val="en-US"/>
              </w:rPr>
            </w:pPr>
            <w:r w:rsidRPr="00EC4E9F">
              <w:rPr>
                <w:rFonts w:ascii="Arial" w:hAnsi="Arial" w:cs="Arial"/>
                <w:sz w:val="22"/>
                <w:szCs w:val="22"/>
                <w:lang w:val="en-US"/>
              </w:rPr>
              <w:t xml:space="preserve">List of references </w:t>
            </w:r>
          </w:p>
        </w:tc>
        <w:tc>
          <w:tcPr>
            <w:tcW w:w="2412" w:type="pct"/>
            <w:tcBorders>
              <w:top w:val="single" w:sz="4" w:space="0" w:color="auto"/>
              <w:left w:val="single" w:sz="4" w:space="0" w:color="auto"/>
              <w:bottom w:val="single" w:sz="4" w:space="0" w:color="auto"/>
              <w:right w:val="single" w:sz="4" w:space="0" w:color="auto"/>
            </w:tcBorders>
            <w:hideMark/>
          </w:tcPr>
          <w:p w14:paraId="62DEE1E1" w14:textId="4380DAC5" w:rsidR="00624D54" w:rsidRPr="00EC4E9F" w:rsidRDefault="000C3EE1">
            <w:pPr>
              <w:jc w:val="center"/>
              <w:rPr>
                <w:rFonts w:ascii="Arial" w:hAnsi="Arial" w:cs="Arial"/>
                <w:sz w:val="22"/>
                <w:szCs w:val="22"/>
                <w:lang w:val="en-US"/>
              </w:rPr>
            </w:pPr>
            <w:r>
              <w:rPr>
                <w:rFonts w:ascii="Arial" w:hAnsi="Arial" w:cs="Arial"/>
                <w:sz w:val="22"/>
                <w:szCs w:val="22"/>
                <w:lang w:val="en-US"/>
              </w:rPr>
              <w:t>No limitations</w:t>
            </w:r>
          </w:p>
        </w:tc>
      </w:tr>
      <w:tr w:rsidR="00B90983" w:rsidRPr="00EC4E9F" w14:paraId="5BFF3E76" w14:textId="77777777" w:rsidTr="001543FA">
        <w:trPr>
          <w:trHeight w:val="781"/>
        </w:trPr>
        <w:tc>
          <w:tcPr>
            <w:tcW w:w="2588" w:type="pct"/>
            <w:tcBorders>
              <w:top w:val="single" w:sz="4" w:space="0" w:color="auto"/>
              <w:left w:val="single" w:sz="4" w:space="0" w:color="auto"/>
              <w:bottom w:val="single" w:sz="4" w:space="0" w:color="auto"/>
              <w:right w:val="single" w:sz="4" w:space="0" w:color="auto"/>
            </w:tcBorders>
            <w:hideMark/>
          </w:tcPr>
          <w:p w14:paraId="73025AAA" w14:textId="77777777" w:rsidR="00624D54" w:rsidRPr="00EC4E9F" w:rsidRDefault="00624D54">
            <w:pPr>
              <w:rPr>
                <w:rFonts w:ascii="Arial" w:hAnsi="Arial" w:cs="Arial"/>
                <w:b/>
                <w:sz w:val="22"/>
                <w:szCs w:val="22"/>
                <w:lang w:val="en-US"/>
              </w:rPr>
            </w:pPr>
            <w:r w:rsidRPr="00EC4E9F">
              <w:rPr>
                <w:rFonts w:ascii="Arial" w:hAnsi="Arial" w:cs="Arial"/>
                <w:b/>
                <w:sz w:val="22"/>
                <w:szCs w:val="22"/>
                <w:lang w:val="en-US"/>
              </w:rPr>
              <w:t>Total:</w:t>
            </w:r>
          </w:p>
        </w:tc>
        <w:tc>
          <w:tcPr>
            <w:tcW w:w="2412" w:type="pct"/>
            <w:tcBorders>
              <w:top w:val="single" w:sz="4" w:space="0" w:color="auto"/>
              <w:left w:val="single" w:sz="4" w:space="0" w:color="auto"/>
              <w:bottom w:val="single" w:sz="4" w:space="0" w:color="auto"/>
              <w:right w:val="single" w:sz="4" w:space="0" w:color="auto"/>
            </w:tcBorders>
            <w:hideMark/>
          </w:tcPr>
          <w:p w14:paraId="3C5D2272" w14:textId="194CF397" w:rsidR="00624D54" w:rsidRPr="00EC4E9F" w:rsidRDefault="00DF70B6" w:rsidP="000C3EE1">
            <w:pPr>
              <w:jc w:val="center"/>
              <w:rPr>
                <w:rFonts w:ascii="Arial" w:hAnsi="Arial" w:cs="Arial"/>
                <w:b/>
                <w:sz w:val="22"/>
                <w:szCs w:val="22"/>
                <w:lang w:val="en-US"/>
              </w:rPr>
            </w:pPr>
            <w:r w:rsidRPr="00EC4E9F">
              <w:rPr>
                <w:rFonts w:ascii="Arial" w:hAnsi="Arial" w:cs="Arial"/>
                <w:b/>
                <w:sz w:val="22"/>
                <w:szCs w:val="22"/>
                <w:lang w:val="en-US"/>
              </w:rPr>
              <w:t>12 0</w:t>
            </w:r>
            <w:r w:rsidR="00624D54" w:rsidRPr="00EC4E9F">
              <w:rPr>
                <w:rFonts w:ascii="Arial" w:hAnsi="Arial" w:cs="Arial"/>
                <w:b/>
                <w:sz w:val="22"/>
                <w:szCs w:val="22"/>
                <w:lang w:val="en-US"/>
              </w:rPr>
              <w:t>00-1</w:t>
            </w:r>
            <w:r w:rsidR="00EB5820" w:rsidRPr="00EC4E9F">
              <w:rPr>
                <w:rFonts w:ascii="Arial" w:hAnsi="Arial" w:cs="Arial"/>
                <w:b/>
                <w:sz w:val="22"/>
                <w:szCs w:val="22"/>
                <w:lang w:val="en-US"/>
              </w:rPr>
              <w:t>7</w:t>
            </w:r>
            <w:r w:rsidR="00624D54" w:rsidRPr="00EC4E9F">
              <w:rPr>
                <w:rFonts w:ascii="Arial" w:hAnsi="Arial" w:cs="Arial"/>
                <w:b/>
                <w:sz w:val="22"/>
                <w:szCs w:val="22"/>
                <w:lang w:val="en-US"/>
              </w:rPr>
              <w:t xml:space="preserve"> 000 words </w:t>
            </w:r>
            <w:r w:rsidR="00624D54" w:rsidRPr="00EC4E9F">
              <w:rPr>
                <w:rFonts w:ascii="Arial" w:hAnsi="Arial" w:cs="Arial"/>
                <w:sz w:val="22"/>
                <w:szCs w:val="22"/>
                <w:lang w:val="en-US"/>
              </w:rPr>
              <w:t>(</w:t>
            </w:r>
            <w:r w:rsidR="00624D54" w:rsidRPr="00B90983">
              <w:rPr>
                <w:rFonts w:ascii="Arial" w:hAnsi="Arial" w:cs="Arial"/>
                <w:sz w:val="22"/>
                <w:szCs w:val="22"/>
                <w:u w:val="single"/>
                <w:lang w:val="en-US"/>
              </w:rPr>
              <w:t xml:space="preserve">excluding </w:t>
            </w:r>
            <w:r w:rsidR="000C3EE1">
              <w:rPr>
                <w:rFonts w:ascii="Arial" w:hAnsi="Arial" w:cs="Arial"/>
                <w:sz w:val="22"/>
                <w:szCs w:val="22"/>
                <w:u w:val="single"/>
                <w:lang w:val="en-US"/>
              </w:rPr>
              <w:t xml:space="preserve">summary, </w:t>
            </w:r>
            <w:r w:rsidRPr="00B90983">
              <w:rPr>
                <w:rFonts w:ascii="Arial" w:hAnsi="Arial" w:cs="Arial"/>
                <w:sz w:val="22"/>
                <w:szCs w:val="22"/>
                <w:u w:val="single"/>
                <w:lang w:val="en-US"/>
              </w:rPr>
              <w:t>appendix,</w:t>
            </w:r>
            <w:r w:rsidR="000C3EE1">
              <w:rPr>
                <w:rFonts w:ascii="Arial" w:hAnsi="Arial" w:cs="Arial"/>
                <w:sz w:val="22"/>
                <w:szCs w:val="22"/>
                <w:u w:val="single"/>
                <w:lang w:val="en-US"/>
              </w:rPr>
              <w:t xml:space="preserve"> </w:t>
            </w:r>
            <w:r w:rsidR="00411005">
              <w:rPr>
                <w:rFonts w:ascii="Arial" w:hAnsi="Arial" w:cs="Arial"/>
                <w:sz w:val="22"/>
                <w:szCs w:val="22"/>
                <w:u w:val="single"/>
                <w:lang w:val="en-US"/>
              </w:rPr>
              <w:t>table of contents and</w:t>
            </w:r>
            <w:r w:rsidRPr="00B90983">
              <w:rPr>
                <w:rFonts w:ascii="Arial" w:hAnsi="Arial" w:cs="Arial"/>
                <w:sz w:val="22"/>
                <w:szCs w:val="22"/>
                <w:u w:val="single"/>
                <w:lang w:val="en-US"/>
              </w:rPr>
              <w:t xml:space="preserve"> reference/literature list</w:t>
            </w:r>
            <w:r w:rsidRPr="00EC4E9F">
              <w:rPr>
                <w:rFonts w:ascii="Arial" w:hAnsi="Arial" w:cs="Arial"/>
                <w:sz w:val="22"/>
                <w:szCs w:val="22"/>
                <w:lang w:val="en-US"/>
              </w:rPr>
              <w:t>)</w:t>
            </w:r>
          </w:p>
        </w:tc>
      </w:tr>
      <w:tr w:rsidR="00B90983" w:rsidRPr="00EC4E9F" w14:paraId="250A54AC" w14:textId="77777777" w:rsidTr="001543FA">
        <w:trPr>
          <w:trHeight w:val="20"/>
        </w:trPr>
        <w:tc>
          <w:tcPr>
            <w:tcW w:w="2588" w:type="pct"/>
            <w:tcBorders>
              <w:top w:val="single" w:sz="4" w:space="0" w:color="auto"/>
              <w:left w:val="single" w:sz="4" w:space="0" w:color="auto"/>
              <w:bottom w:val="single" w:sz="4" w:space="0" w:color="auto"/>
              <w:right w:val="single" w:sz="4" w:space="0" w:color="auto"/>
            </w:tcBorders>
            <w:hideMark/>
          </w:tcPr>
          <w:p w14:paraId="6A0C26E8" w14:textId="77777777" w:rsidR="00624D54" w:rsidRPr="00EC4E9F" w:rsidRDefault="00624D54">
            <w:pPr>
              <w:rPr>
                <w:rFonts w:ascii="Arial" w:hAnsi="Arial" w:cs="Arial"/>
                <w:sz w:val="22"/>
                <w:szCs w:val="22"/>
                <w:lang w:val="en-US"/>
              </w:rPr>
            </w:pPr>
            <w:r w:rsidRPr="00EC4E9F">
              <w:rPr>
                <w:rFonts w:ascii="Arial" w:hAnsi="Arial" w:cs="Arial"/>
                <w:sz w:val="22"/>
                <w:szCs w:val="22"/>
                <w:lang w:val="en-US"/>
              </w:rPr>
              <w:t xml:space="preserve">Appendixes </w:t>
            </w:r>
          </w:p>
        </w:tc>
        <w:tc>
          <w:tcPr>
            <w:tcW w:w="2412" w:type="pct"/>
            <w:tcBorders>
              <w:top w:val="single" w:sz="4" w:space="0" w:color="auto"/>
              <w:left w:val="single" w:sz="4" w:space="0" w:color="auto"/>
              <w:bottom w:val="single" w:sz="4" w:space="0" w:color="auto"/>
              <w:right w:val="single" w:sz="4" w:space="0" w:color="auto"/>
            </w:tcBorders>
            <w:hideMark/>
          </w:tcPr>
          <w:p w14:paraId="6F3D7DA7" w14:textId="77777777" w:rsidR="00624D54" w:rsidRPr="00EC4E9F" w:rsidRDefault="00DF70B6">
            <w:pPr>
              <w:jc w:val="center"/>
              <w:rPr>
                <w:rFonts w:ascii="Arial" w:hAnsi="Arial" w:cs="Arial"/>
                <w:sz w:val="22"/>
                <w:szCs w:val="22"/>
                <w:lang w:val="en-US"/>
              </w:rPr>
            </w:pPr>
            <w:r w:rsidRPr="00EC4E9F">
              <w:rPr>
                <w:rFonts w:ascii="Arial" w:hAnsi="Arial" w:cs="Arial"/>
                <w:sz w:val="22"/>
                <w:szCs w:val="22"/>
                <w:lang w:val="en-US"/>
              </w:rPr>
              <w:t>No limitation</w:t>
            </w:r>
          </w:p>
        </w:tc>
      </w:tr>
    </w:tbl>
    <w:p w14:paraId="1426DFA8" w14:textId="48F54A04" w:rsidR="006D58F0" w:rsidRPr="001543FA" w:rsidRDefault="006F3BEE" w:rsidP="001543FA">
      <w:pPr>
        <w:spacing w:before="120" w:line="288" w:lineRule="auto"/>
        <w:jc w:val="both"/>
        <w:rPr>
          <w:rFonts w:ascii="Arial" w:hAnsi="Arial" w:cs="Arial"/>
          <w:sz w:val="20"/>
          <w:szCs w:val="20"/>
          <w:lang w:val="en-US"/>
        </w:rPr>
      </w:pPr>
      <w:r w:rsidRPr="001543FA">
        <w:rPr>
          <w:rFonts w:ascii="Arial" w:hAnsi="Arial" w:cs="Arial"/>
          <w:b/>
          <w:sz w:val="20"/>
          <w:szCs w:val="20"/>
          <w:lang w:val="en-US"/>
        </w:rPr>
        <w:t>2.1.</w:t>
      </w:r>
      <w:r w:rsidR="001543FA">
        <w:rPr>
          <w:rFonts w:ascii="Arial" w:hAnsi="Arial" w:cs="Arial"/>
          <w:sz w:val="20"/>
          <w:szCs w:val="20"/>
          <w:lang w:val="en-US"/>
        </w:rPr>
        <w:t xml:space="preserve"> </w:t>
      </w:r>
      <w:r w:rsidR="0008403A" w:rsidRPr="001543FA">
        <w:rPr>
          <w:rFonts w:ascii="Arial" w:hAnsi="Arial" w:cs="Arial"/>
          <w:sz w:val="20"/>
          <w:szCs w:val="20"/>
          <w:lang w:val="en-US"/>
        </w:rPr>
        <w:t xml:space="preserve">The purpose of </w:t>
      </w:r>
      <w:r w:rsidR="007E61E4" w:rsidRPr="001543FA">
        <w:rPr>
          <w:rFonts w:ascii="Arial" w:hAnsi="Arial" w:cs="Arial"/>
          <w:sz w:val="20"/>
          <w:szCs w:val="20"/>
          <w:lang w:val="en-US"/>
        </w:rPr>
        <w:t xml:space="preserve">the </w:t>
      </w:r>
      <w:r w:rsidR="0008403A" w:rsidRPr="001543FA">
        <w:rPr>
          <w:rFonts w:ascii="Arial" w:hAnsi="Arial" w:cs="Arial"/>
          <w:b/>
          <w:sz w:val="20"/>
          <w:szCs w:val="20"/>
          <w:lang w:val="en-US"/>
        </w:rPr>
        <w:t>summary</w:t>
      </w:r>
      <w:r w:rsidR="0008403A" w:rsidRPr="001543FA">
        <w:rPr>
          <w:rFonts w:ascii="Arial" w:hAnsi="Arial" w:cs="Arial"/>
          <w:sz w:val="20"/>
          <w:szCs w:val="20"/>
          <w:lang w:val="en-US"/>
        </w:rPr>
        <w:t xml:space="preserve"> is to</w:t>
      </w:r>
      <w:r w:rsidR="00363E1C" w:rsidRPr="001543FA">
        <w:rPr>
          <w:rFonts w:ascii="Arial" w:hAnsi="Arial" w:cs="Arial"/>
          <w:sz w:val="20"/>
          <w:szCs w:val="20"/>
          <w:lang w:val="en-US"/>
        </w:rPr>
        <w:t xml:space="preserve"> provide </w:t>
      </w:r>
      <w:r w:rsidR="00364E51" w:rsidRPr="001543FA">
        <w:rPr>
          <w:rFonts w:ascii="Arial" w:hAnsi="Arial" w:cs="Arial"/>
          <w:sz w:val="20"/>
          <w:szCs w:val="20"/>
          <w:lang w:val="en-US"/>
        </w:rPr>
        <w:t xml:space="preserve">the following key information about the final </w:t>
      </w:r>
      <w:r w:rsidR="00070600" w:rsidRPr="001543FA">
        <w:rPr>
          <w:rFonts w:ascii="Arial" w:hAnsi="Arial" w:cs="Arial"/>
          <w:sz w:val="20"/>
          <w:szCs w:val="20"/>
          <w:lang w:val="en-US"/>
        </w:rPr>
        <w:t>thesis</w:t>
      </w:r>
      <w:r w:rsidR="00364E51" w:rsidRPr="001543FA">
        <w:rPr>
          <w:rFonts w:ascii="Arial" w:hAnsi="Arial" w:cs="Arial"/>
          <w:sz w:val="20"/>
          <w:szCs w:val="20"/>
          <w:lang w:val="en-US"/>
        </w:rPr>
        <w:t xml:space="preserve">: </w:t>
      </w:r>
      <w:r w:rsidR="008660E6" w:rsidRPr="001543FA">
        <w:rPr>
          <w:rFonts w:ascii="Arial" w:hAnsi="Arial" w:cs="Arial"/>
          <w:sz w:val="20"/>
          <w:szCs w:val="20"/>
          <w:lang w:val="en-US"/>
        </w:rPr>
        <w:t xml:space="preserve">topic, </w:t>
      </w:r>
      <w:r w:rsidR="00796C0F" w:rsidRPr="001543FA">
        <w:rPr>
          <w:rFonts w:ascii="Arial" w:hAnsi="Arial" w:cs="Arial"/>
          <w:sz w:val="20"/>
          <w:szCs w:val="20"/>
          <w:lang w:val="en-US"/>
        </w:rPr>
        <w:t xml:space="preserve">aim and </w:t>
      </w:r>
      <w:r w:rsidR="008660E6" w:rsidRPr="001543FA">
        <w:rPr>
          <w:rFonts w:ascii="Arial" w:hAnsi="Arial" w:cs="Arial"/>
          <w:sz w:val="20"/>
          <w:szCs w:val="20"/>
          <w:lang w:val="en-US"/>
        </w:rPr>
        <w:t>objective</w:t>
      </w:r>
      <w:r w:rsidR="00796C0F" w:rsidRPr="001543FA">
        <w:rPr>
          <w:rFonts w:ascii="Arial" w:hAnsi="Arial" w:cs="Arial"/>
          <w:sz w:val="20"/>
          <w:szCs w:val="20"/>
          <w:lang w:val="en-US"/>
        </w:rPr>
        <w:t>s</w:t>
      </w:r>
      <w:r w:rsidR="008660E6" w:rsidRPr="001543FA">
        <w:rPr>
          <w:rFonts w:ascii="Arial" w:hAnsi="Arial" w:cs="Arial"/>
          <w:sz w:val="20"/>
          <w:szCs w:val="20"/>
          <w:lang w:val="en-US"/>
        </w:rPr>
        <w:t xml:space="preserve">, research methods, and results. </w:t>
      </w:r>
      <w:r w:rsidR="00EB5820" w:rsidRPr="001543FA">
        <w:rPr>
          <w:rFonts w:ascii="Arial" w:hAnsi="Arial" w:cs="Arial"/>
          <w:sz w:val="20"/>
          <w:szCs w:val="20"/>
          <w:lang w:val="en-US"/>
        </w:rPr>
        <w:t>T</w:t>
      </w:r>
      <w:r w:rsidR="008660E6" w:rsidRPr="001543FA">
        <w:rPr>
          <w:rFonts w:ascii="Arial" w:hAnsi="Arial" w:cs="Arial"/>
          <w:sz w:val="20"/>
          <w:szCs w:val="20"/>
          <w:lang w:val="en-US"/>
        </w:rPr>
        <w:t xml:space="preserve">he summary is written in </w:t>
      </w:r>
      <w:r w:rsidR="00645C53" w:rsidRPr="001543FA">
        <w:rPr>
          <w:rFonts w:ascii="Arial" w:hAnsi="Arial" w:cs="Arial"/>
          <w:sz w:val="20"/>
          <w:szCs w:val="20"/>
          <w:lang w:val="en-US"/>
        </w:rPr>
        <w:t xml:space="preserve">English only </w:t>
      </w:r>
      <w:r w:rsidR="008660E6" w:rsidRPr="001543FA">
        <w:rPr>
          <w:rFonts w:ascii="Arial" w:hAnsi="Arial" w:cs="Arial"/>
          <w:sz w:val="20"/>
          <w:szCs w:val="20"/>
          <w:lang w:val="en-US"/>
        </w:rPr>
        <w:t xml:space="preserve">and </w:t>
      </w:r>
      <w:r w:rsidR="00645C53" w:rsidRPr="001543FA">
        <w:rPr>
          <w:rFonts w:ascii="Arial" w:hAnsi="Arial" w:cs="Arial"/>
          <w:sz w:val="20"/>
          <w:szCs w:val="20"/>
          <w:lang w:val="en-US"/>
        </w:rPr>
        <w:t>follows right after t</w:t>
      </w:r>
      <w:r w:rsidR="0027225E" w:rsidRPr="001543FA">
        <w:rPr>
          <w:rFonts w:ascii="Arial" w:hAnsi="Arial" w:cs="Arial"/>
          <w:sz w:val="20"/>
          <w:szCs w:val="20"/>
          <w:lang w:val="en-US"/>
        </w:rPr>
        <w:t xml:space="preserve">he title page. </w:t>
      </w:r>
      <w:r w:rsidR="0027225E" w:rsidRPr="001543FA">
        <w:rPr>
          <w:rFonts w:ascii="Arial" w:hAnsi="Arial" w:cs="Arial"/>
          <w:b/>
          <w:sz w:val="20"/>
          <w:szCs w:val="20"/>
          <w:lang w:val="en-US"/>
        </w:rPr>
        <w:t xml:space="preserve">Three to five keywords </w:t>
      </w:r>
      <w:r w:rsidR="0013257D" w:rsidRPr="001543FA">
        <w:rPr>
          <w:rFonts w:ascii="Arial" w:hAnsi="Arial" w:cs="Arial"/>
          <w:b/>
          <w:sz w:val="20"/>
          <w:szCs w:val="20"/>
          <w:lang w:val="en-US"/>
        </w:rPr>
        <w:t>– as well as the number of words</w:t>
      </w:r>
      <w:r w:rsidR="0013257D" w:rsidRPr="001543FA">
        <w:rPr>
          <w:rFonts w:ascii="Arial" w:hAnsi="Arial" w:cs="Arial"/>
          <w:sz w:val="20"/>
          <w:szCs w:val="20"/>
          <w:lang w:val="en-US"/>
        </w:rPr>
        <w:t xml:space="preserve"> (see above) </w:t>
      </w:r>
      <w:r w:rsidR="0045673A" w:rsidRPr="001543FA">
        <w:rPr>
          <w:rFonts w:ascii="Arial" w:hAnsi="Arial" w:cs="Arial"/>
          <w:sz w:val="20"/>
          <w:szCs w:val="20"/>
          <w:lang w:val="en-US"/>
        </w:rPr>
        <w:t xml:space="preserve">have to be </w:t>
      </w:r>
      <w:r w:rsidR="0027225E" w:rsidRPr="001543FA">
        <w:rPr>
          <w:rFonts w:ascii="Arial" w:hAnsi="Arial" w:cs="Arial"/>
          <w:sz w:val="20"/>
          <w:szCs w:val="20"/>
          <w:lang w:val="en-US"/>
        </w:rPr>
        <w:t>specified after the summary</w:t>
      </w:r>
      <w:r w:rsidR="006D58F0" w:rsidRPr="001543FA">
        <w:rPr>
          <w:rFonts w:ascii="Arial" w:hAnsi="Arial" w:cs="Arial"/>
          <w:sz w:val="20"/>
          <w:szCs w:val="20"/>
          <w:lang w:val="en-US"/>
        </w:rPr>
        <w:t xml:space="preserve">. The summary may not exceed one page. The author and the title of the final </w:t>
      </w:r>
      <w:r w:rsidR="00070600" w:rsidRPr="001543FA">
        <w:rPr>
          <w:rFonts w:ascii="Arial" w:hAnsi="Arial" w:cs="Arial"/>
          <w:sz w:val="20"/>
          <w:szCs w:val="20"/>
          <w:lang w:val="en-US"/>
        </w:rPr>
        <w:t>thesis</w:t>
      </w:r>
      <w:r w:rsidR="006D58F0" w:rsidRPr="001543FA">
        <w:rPr>
          <w:rFonts w:ascii="Arial" w:hAnsi="Arial" w:cs="Arial"/>
          <w:sz w:val="20"/>
          <w:szCs w:val="20"/>
          <w:lang w:val="en-US"/>
        </w:rPr>
        <w:t xml:space="preserve"> </w:t>
      </w:r>
      <w:r w:rsidR="00C46A03" w:rsidRPr="001543FA">
        <w:rPr>
          <w:rFonts w:ascii="Arial" w:hAnsi="Arial" w:cs="Arial"/>
          <w:sz w:val="20"/>
          <w:szCs w:val="20"/>
          <w:lang w:val="en-US"/>
        </w:rPr>
        <w:t>are</w:t>
      </w:r>
      <w:r w:rsidR="006D58F0" w:rsidRPr="001543FA">
        <w:rPr>
          <w:rFonts w:ascii="Arial" w:hAnsi="Arial" w:cs="Arial"/>
          <w:sz w:val="20"/>
          <w:szCs w:val="20"/>
          <w:lang w:val="en-US"/>
        </w:rPr>
        <w:t xml:space="preserve"> specified above the summary:</w:t>
      </w:r>
    </w:p>
    <w:p w14:paraId="7E2AF9CF" w14:textId="3F529BA5" w:rsidR="00774B12" w:rsidRPr="001543FA" w:rsidRDefault="006D58F0" w:rsidP="001543FA">
      <w:pPr>
        <w:spacing w:before="120" w:line="288" w:lineRule="auto"/>
        <w:jc w:val="center"/>
        <w:rPr>
          <w:rFonts w:ascii="Arial" w:hAnsi="Arial" w:cs="Arial"/>
          <w:i/>
          <w:sz w:val="20"/>
          <w:szCs w:val="20"/>
          <w:lang w:val="en-US"/>
        </w:rPr>
      </w:pPr>
      <w:r w:rsidRPr="001543FA">
        <w:rPr>
          <w:rFonts w:ascii="Arial" w:hAnsi="Arial" w:cs="Arial"/>
          <w:i/>
          <w:sz w:val="20"/>
          <w:szCs w:val="20"/>
          <w:lang w:val="en-US"/>
        </w:rPr>
        <w:t>[Surnam</w:t>
      </w:r>
      <w:r w:rsidR="006F3BEE" w:rsidRPr="001543FA">
        <w:rPr>
          <w:rFonts w:ascii="Arial" w:hAnsi="Arial" w:cs="Arial"/>
          <w:i/>
          <w:sz w:val="20"/>
          <w:szCs w:val="20"/>
          <w:lang w:val="en-US"/>
        </w:rPr>
        <w:t xml:space="preserve">e, first letter of given name]; </w:t>
      </w:r>
      <w:r w:rsidR="0056686F" w:rsidRPr="001543FA">
        <w:rPr>
          <w:rFonts w:ascii="Arial" w:hAnsi="Arial" w:cs="Arial"/>
          <w:i/>
          <w:sz w:val="20"/>
          <w:szCs w:val="20"/>
          <w:lang w:val="en-US"/>
        </w:rPr>
        <w:t xml:space="preserve">Enhancement of the employee assessment system at </w:t>
      </w:r>
      <w:r w:rsidR="00B65F52" w:rsidRPr="001543FA">
        <w:rPr>
          <w:rFonts w:ascii="Arial" w:hAnsi="Arial" w:cs="Arial"/>
          <w:i/>
          <w:sz w:val="20"/>
          <w:szCs w:val="20"/>
          <w:lang w:val="en-US"/>
        </w:rPr>
        <w:t>“</w:t>
      </w:r>
      <w:r w:rsidR="007E61A0" w:rsidRPr="001543FA">
        <w:rPr>
          <w:rFonts w:ascii="Arial" w:hAnsi="Arial" w:cs="Arial"/>
          <w:i/>
          <w:sz w:val="20"/>
          <w:szCs w:val="20"/>
          <w:lang w:val="en-US"/>
        </w:rPr>
        <w:t>Baltic Supply</w:t>
      </w:r>
      <w:r w:rsidR="00B65F52" w:rsidRPr="001543FA">
        <w:rPr>
          <w:rFonts w:ascii="Arial" w:hAnsi="Arial" w:cs="Arial"/>
          <w:i/>
          <w:sz w:val="20"/>
          <w:szCs w:val="20"/>
          <w:lang w:val="en-US"/>
        </w:rPr>
        <w:t>”</w:t>
      </w:r>
      <w:r w:rsidR="0056686F" w:rsidRPr="001543FA">
        <w:rPr>
          <w:rFonts w:ascii="Arial" w:hAnsi="Arial" w:cs="Arial"/>
          <w:i/>
          <w:sz w:val="20"/>
          <w:szCs w:val="20"/>
          <w:lang w:val="en-US"/>
        </w:rPr>
        <w:t xml:space="preserve"> </w:t>
      </w:r>
      <w:r w:rsidR="00AF34E1" w:rsidRPr="001543FA">
        <w:rPr>
          <w:rFonts w:ascii="Arial" w:hAnsi="Arial" w:cs="Arial"/>
          <w:i/>
          <w:sz w:val="20"/>
          <w:szCs w:val="20"/>
          <w:lang w:val="en-US"/>
        </w:rPr>
        <w:t>Ltd.</w:t>
      </w:r>
      <w:r w:rsidR="0056686F" w:rsidRPr="001543FA">
        <w:rPr>
          <w:rFonts w:ascii="Arial" w:hAnsi="Arial" w:cs="Arial"/>
          <w:i/>
          <w:sz w:val="20"/>
          <w:szCs w:val="20"/>
          <w:lang w:val="en-US"/>
        </w:rPr>
        <w:t xml:space="preserve"> [manuscript]: </w:t>
      </w:r>
      <w:r w:rsidR="006E622E" w:rsidRPr="001543FA">
        <w:rPr>
          <w:rFonts w:ascii="Arial" w:hAnsi="Arial" w:cs="Arial"/>
          <w:i/>
          <w:sz w:val="20"/>
          <w:szCs w:val="20"/>
          <w:lang w:val="en-US"/>
        </w:rPr>
        <w:t>Final Bachelor Thesis</w:t>
      </w:r>
      <w:r w:rsidR="0056686F" w:rsidRPr="001543FA">
        <w:rPr>
          <w:rFonts w:ascii="Arial" w:hAnsi="Arial" w:cs="Arial"/>
          <w:i/>
          <w:sz w:val="20"/>
          <w:szCs w:val="20"/>
          <w:lang w:val="en-US"/>
        </w:rPr>
        <w:t xml:space="preserve">. </w:t>
      </w:r>
      <w:r w:rsidR="00774B12" w:rsidRPr="001543FA">
        <w:rPr>
          <w:rFonts w:ascii="Arial" w:hAnsi="Arial" w:cs="Arial"/>
          <w:i/>
          <w:sz w:val="20"/>
          <w:szCs w:val="20"/>
          <w:lang w:val="en-US"/>
        </w:rPr>
        <w:t xml:space="preserve">International Business and Communication Studies: </w:t>
      </w:r>
      <w:r w:rsidR="006C0DDE" w:rsidRPr="001543FA">
        <w:rPr>
          <w:rFonts w:ascii="Arial" w:hAnsi="Arial" w:cs="Arial"/>
          <w:i/>
          <w:sz w:val="20"/>
          <w:szCs w:val="20"/>
          <w:lang w:val="en-US"/>
        </w:rPr>
        <w:t>Vilnius</w:t>
      </w:r>
      <w:r w:rsidR="0056686F" w:rsidRPr="001543FA">
        <w:rPr>
          <w:rFonts w:ascii="Arial" w:hAnsi="Arial" w:cs="Arial"/>
          <w:i/>
          <w:sz w:val="20"/>
          <w:szCs w:val="20"/>
          <w:lang w:val="en-US"/>
        </w:rPr>
        <w:t>, ISM University of Management and Economics, 201</w:t>
      </w:r>
      <w:r w:rsidR="006F3BEE" w:rsidRPr="001543FA">
        <w:rPr>
          <w:rFonts w:ascii="Arial" w:hAnsi="Arial" w:cs="Arial"/>
          <w:i/>
          <w:sz w:val="20"/>
          <w:szCs w:val="20"/>
          <w:lang w:val="en-US"/>
        </w:rPr>
        <w:t>6</w:t>
      </w:r>
      <w:r w:rsidR="00A8393A" w:rsidRPr="001543FA">
        <w:rPr>
          <w:rFonts w:ascii="Arial" w:hAnsi="Arial" w:cs="Arial"/>
          <w:i/>
          <w:sz w:val="20"/>
          <w:szCs w:val="20"/>
          <w:lang w:val="en-US"/>
        </w:rPr>
        <w:t>.</w:t>
      </w:r>
    </w:p>
    <w:p w14:paraId="51BE6B6A" w14:textId="2F8731B0" w:rsidR="0056686F" w:rsidRPr="001543FA" w:rsidRDefault="006F3BEE" w:rsidP="001543FA">
      <w:pPr>
        <w:spacing w:before="120" w:line="288" w:lineRule="auto"/>
        <w:jc w:val="both"/>
        <w:rPr>
          <w:rFonts w:ascii="Arial" w:hAnsi="Arial" w:cs="Arial"/>
          <w:sz w:val="20"/>
          <w:szCs w:val="20"/>
          <w:lang w:val="en-US"/>
        </w:rPr>
      </w:pPr>
      <w:r w:rsidRPr="001543FA">
        <w:rPr>
          <w:rFonts w:ascii="Arial" w:hAnsi="Arial" w:cs="Arial"/>
          <w:b/>
          <w:sz w:val="20"/>
          <w:szCs w:val="20"/>
          <w:lang w:val="en-US"/>
        </w:rPr>
        <w:t>2.2.</w:t>
      </w:r>
      <w:r w:rsidR="001543FA">
        <w:rPr>
          <w:rFonts w:ascii="Arial" w:hAnsi="Arial" w:cs="Arial"/>
          <w:sz w:val="20"/>
          <w:szCs w:val="20"/>
          <w:lang w:val="en-US"/>
        </w:rPr>
        <w:t xml:space="preserve"> </w:t>
      </w:r>
      <w:r w:rsidRPr="001543FA">
        <w:rPr>
          <w:rFonts w:ascii="Arial" w:hAnsi="Arial" w:cs="Arial"/>
          <w:sz w:val="20"/>
          <w:szCs w:val="20"/>
          <w:lang w:val="en-US"/>
        </w:rPr>
        <w:t xml:space="preserve">The </w:t>
      </w:r>
      <w:r w:rsidR="00510D5B" w:rsidRPr="001543FA">
        <w:rPr>
          <w:rFonts w:ascii="Arial" w:hAnsi="Arial" w:cs="Arial"/>
          <w:b/>
          <w:sz w:val="20"/>
          <w:szCs w:val="20"/>
          <w:lang w:val="en-US"/>
        </w:rPr>
        <w:t>T</w:t>
      </w:r>
      <w:r w:rsidR="0056686F" w:rsidRPr="001543FA">
        <w:rPr>
          <w:rFonts w:ascii="Arial" w:hAnsi="Arial" w:cs="Arial"/>
          <w:b/>
          <w:sz w:val="20"/>
          <w:szCs w:val="20"/>
          <w:lang w:val="en-US"/>
        </w:rPr>
        <w:t>able of contents</w:t>
      </w:r>
      <w:r w:rsidR="0056686F" w:rsidRPr="001543FA">
        <w:rPr>
          <w:rFonts w:ascii="Arial" w:hAnsi="Arial" w:cs="Arial"/>
          <w:sz w:val="20"/>
          <w:szCs w:val="20"/>
          <w:lang w:val="en-US"/>
        </w:rPr>
        <w:t xml:space="preserve"> of </w:t>
      </w:r>
      <w:r w:rsidR="00774B12" w:rsidRPr="001543FA">
        <w:rPr>
          <w:rFonts w:ascii="Arial" w:hAnsi="Arial" w:cs="Arial"/>
          <w:sz w:val="20"/>
          <w:szCs w:val="20"/>
          <w:lang w:val="en-US"/>
        </w:rPr>
        <w:t>FBT</w:t>
      </w:r>
      <w:r w:rsidR="007773D0" w:rsidRPr="001543FA">
        <w:rPr>
          <w:rFonts w:ascii="Arial" w:hAnsi="Arial" w:cs="Arial"/>
          <w:sz w:val="20"/>
          <w:szCs w:val="20"/>
          <w:lang w:val="en-US"/>
        </w:rPr>
        <w:t xml:space="preserve"> </w:t>
      </w:r>
      <w:r w:rsidR="00070600" w:rsidRPr="001543FA">
        <w:rPr>
          <w:rFonts w:ascii="Arial" w:hAnsi="Arial" w:cs="Arial"/>
          <w:sz w:val="20"/>
          <w:szCs w:val="20"/>
          <w:lang w:val="en-US"/>
        </w:rPr>
        <w:t>Thes</w:t>
      </w:r>
      <w:r w:rsidR="00645C53" w:rsidRPr="001543FA">
        <w:rPr>
          <w:rFonts w:ascii="Arial" w:hAnsi="Arial" w:cs="Arial"/>
          <w:sz w:val="20"/>
          <w:szCs w:val="20"/>
          <w:lang w:val="en-US"/>
        </w:rPr>
        <w:t>i</w:t>
      </w:r>
      <w:r w:rsidR="00070600" w:rsidRPr="001543FA">
        <w:rPr>
          <w:rFonts w:ascii="Arial" w:hAnsi="Arial" w:cs="Arial"/>
          <w:sz w:val="20"/>
          <w:szCs w:val="20"/>
          <w:lang w:val="en-US"/>
        </w:rPr>
        <w:t xml:space="preserve">s </w:t>
      </w:r>
      <w:r w:rsidR="0056686F" w:rsidRPr="001543FA">
        <w:rPr>
          <w:rFonts w:ascii="Arial" w:hAnsi="Arial" w:cs="Arial"/>
          <w:sz w:val="20"/>
          <w:szCs w:val="20"/>
          <w:lang w:val="en-US"/>
        </w:rPr>
        <w:t>must correspon</w:t>
      </w:r>
      <w:r w:rsidR="00AF4184" w:rsidRPr="001543FA">
        <w:rPr>
          <w:rFonts w:ascii="Arial" w:hAnsi="Arial" w:cs="Arial"/>
          <w:sz w:val="20"/>
          <w:szCs w:val="20"/>
          <w:lang w:val="en-US"/>
        </w:rPr>
        <w:t xml:space="preserve">d to the structure of the </w:t>
      </w:r>
      <w:r w:rsidR="00070600" w:rsidRPr="001543FA">
        <w:rPr>
          <w:rFonts w:ascii="Arial" w:hAnsi="Arial" w:cs="Arial"/>
          <w:sz w:val="20"/>
          <w:szCs w:val="20"/>
          <w:lang w:val="en-US"/>
        </w:rPr>
        <w:t>thesis</w:t>
      </w:r>
      <w:r w:rsidR="0056686F" w:rsidRPr="001543FA">
        <w:rPr>
          <w:rFonts w:ascii="Arial" w:hAnsi="Arial" w:cs="Arial"/>
          <w:sz w:val="20"/>
          <w:szCs w:val="20"/>
          <w:lang w:val="en-US"/>
        </w:rPr>
        <w:t xml:space="preserve"> (see Table No. 1). The table of contents must contain all the sections as set by the requirements for the structure of </w:t>
      </w:r>
      <w:r w:rsidR="00B90983" w:rsidRPr="001543FA">
        <w:rPr>
          <w:rFonts w:ascii="Arial" w:hAnsi="Arial" w:cs="Arial"/>
          <w:sz w:val="20"/>
          <w:szCs w:val="20"/>
          <w:lang w:val="en-US"/>
        </w:rPr>
        <w:t xml:space="preserve">the </w:t>
      </w:r>
      <w:r w:rsidR="00774B12" w:rsidRPr="001543FA">
        <w:rPr>
          <w:rFonts w:ascii="Arial" w:hAnsi="Arial" w:cs="Arial"/>
          <w:sz w:val="20"/>
          <w:szCs w:val="20"/>
          <w:lang w:val="en-US"/>
        </w:rPr>
        <w:t>FBT</w:t>
      </w:r>
      <w:r w:rsidR="0056686F" w:rsidRPr="001543FA">
        <w:rPr>
          <w:rFonts w:ascii="Arial" w:hAnsi="Arial" w:cs="Arial"/>
          <w:sz w:val="20"/>
          <w:szCs w:val="20"/>
          <w:lang w:val="en-US"/>
        </w:rPr>
        <w:t>.</w:t>
      </w:r>
    </w:p>
    <w:p w14:paraId="5399D87B" w14:textId="64A2D18C" w:rsidR="00B81B7D" w:rsidRPr="001543FA" w:rsidRDefault="0056686F" w:rsidP="001543FA">
      <w:pPr>
        <w:spacing w:before="120" w:line="288" w:lineRule="auto"/>
        <w:jc w:val="both"/>
        <w:rPr>
          <w:rFonts w:ascii="Arial" w:hAnsi="Arial" w:cs="Arial"/>
          <w:sz w:val="20"/>
          <w:szCs w:val="20"/>
          <w:lang w:val="en-US"/>
        </w:rPr>
      </w:pPr>
      <w:r w:rsidRPr="001543FA">
        <w:rPr>
          <w:rFonts w:ascii="Arial" w:hAnsi="Arial" w:cs="Arial"/>
          <w:sz w:val="20"/>
          <w:szCs w:val="20"/>
          <w:lang w:val="en-US"/>
        </w:rPr>
        <w:tab/>
      </w:r>
      <w:r w:rsidR="00A52258" w:rsidRPr="001543FA">
        <w:rPr>
          <w:rFonts w:ascii="Arial" w:hAnsi="Arial" w:cs="Arial"/>
          <w:sz w:val="20"/>
          <w:szCs w:val="20"/>
          <w:lang w:val="en-US"/>
        </w:rPr>
        <w:t xml:space="preserve">Titles of </w:t>
      </w:r>
      <w:r w:rsidR="00B90983" w:rsidRPr="001543FA">
        <w:rPr>
          <w:rFonts w:ascii="Arial" w:hAnsi="Arial" w:cs="Arial"/>
          <w:sz w:val="20"/>
          <w:szCs w:val="20"/>
          <w:lang w:val="en-US"/>
        </w:rPr>
        <w:t xml:space="preserve">the </w:t>
      </w:r>
      <w:r w:rsidR="00A52258" w:rsidRPr="001543FA">
        <w:rPr>
          <w:rFonts w:ascii="Arial" w:hAnsi="Arial" w:cs="Arial"/>
          <w:sz w:val="20"/>
          <w:szCs w:val="20"/>
          <w:lang w:val="en-US"/>
        </w:rPr>
        <w:t xml:space="preserve">sections and their start page numbers must be specified in the table of contents. The table of contents must start with the ‘Introduction’ section and end with the ‘Annexes’ section. It is important that </w:t>
      </w:r>
      <w:r w:rsidR="007C1390" w:rsidRPr="001543FA">
        <w:rPr>
          <w:rFonts w:ascii="Arial" w:hAnsi="Arial" w:cs="Arial"/>
          <w:sz w:val="20"/>
          <w:szCs w:val="20"/>
          <w:lang w:val="en-US"/>
        </w:rPr>
        <w:t xml:space="preserve">the </w:t>
      </w:r>
      <w:r w:rsidR="00A52258" w:rsidRPr="001543FA">
        <w:rPr>
          <w:rFonts w:ascii="Arial" w:hAnsi="Arial" w:cs="Arial"/>
          <w:sz w:val="20"/>
          <w:szCs w:val="20"/>
          <w:lang w:val="en-US"/>
        </w:rPr>
        <w:t xml:space="preserve">titles of individual sections are not identical to the title of the topic of the entire </w:t>
      </w:r>
      <w:r w:rsidR="00070600" w:rsidRPr="001543FA">
        <w:rPr>
          <w:rFonts w:ascii="Arial" w:hAnsi="Arial" w:cs="Arial"/>
          <w:sz w:val="20"/>
          <w:szCs w:val="20"/>
          <w:lang w:val="en-US"/>
        </w:rPr>
        <w:t>thesis</w:t>
      </w:r>
      <w:r w:rsidR="00A52258" w:rsidRPr="001543FA">
        <w:rPr>
          <w:rFonts w:ascii="Arial" w:hAnsi="Arial" w:cs="Arial"/>
          <w:sz w:val="20"/>
          <w:szCs w:val="20"/>
          <w:lang w:val="en-US"/>
        </w:rPr>
        <w:t xml:space="preserve"> and that</w:t>
      </w:r>
      <w:r w:rsidR="007C1390" w:rsidRPr="001543FA">
        <w:rPr>
          <w:rFonts w:ascii="Arial" w:hAnsi="Arial" w:cs="Arial"/>
          <w:sz w:val="20"/>
          <w:szCs w:val="20"/>
          <w:lang w:val="en-US"/>
        </w:rPr>
        <w:t xml:space="preserve"> the</w:t>
      </w:r>
      <w:r w:rsidR="00A52258" w:rsidRPr="001543FA">
        <w:rPr>
          <w:rFonts w:ascii="Arial" w:hAnsi="Arial" w:cs="Arial"/>
          <w:sz w:val="20"/>
          <w:szCs w:val="20"/>
          <w:lang w:val="en-US"/>
        </w:rPr>
        <w:t xml:space="preserve"> titles of subsections do not repeat </w:t>
      </w:r>
      <w:r w:rsidR="007C1390" w:rsidRPr="001543FA">
        <w:rPr>
          <w:rFonts w:ascii="Arial" w:hAnsi="Arial" w:cs="Arial"/>
          <w:sz w:val="20"/>
          <w:szCs w:val="20"/>
          <w:lang w:val="en-US"/>
        </w:rPr>
        <w:t xml:space="preserve">the </w:t>
      </w:r>
      <w:r w:rsidR="00A52258" w:rsidRPr="001543FA">
        <w:rPr>
          <w:rFonts w:ascii="Arial" w:hAnsi="Arial" w:cs="Arial"/>
          <w:sz w:val="20"/>
          <w:szCs w:val="20"/>
          <w:lang w:val="en-US"/>
        </w:rPr>
        <w:t xml:space="preserve">section titles. On the other hand, the </w:t>
      </w:r>
      <w:r w:rsidR="005F2B92" w:rsidRPr="001543FA">
        <w:rPr>
          <w:rFonts w:ascii="Arial" w:hAnsi="Arial" w:cs="Arial"/>
          <w:sz w:val="20"/>
          <w:szCs w:val="20"/>
          <w:lang w:val="en-US"/>
        </w:rPr>
        <w:t xml:space="preserve">main key concepts, which are mentioned in the topic title, must be reflected in one manner or another and be related to section titles, while section titles must be linked to subsection titles. Section, subsection, and </w:t>
      </w:r>
      <w:r w:rsidR="007C1390" w:rsidRPr="001543FA">
        <w:rPr>
          <w:rFonts w:ascii="Arial" w:hAnsi="Arial" w:cs="Arial"/>
          <w:sz w:val="20"/>
          <w:szCs w:val="20"/>
          <w:lang w:val="en-US"/>
        </w:rPr>
        <w:t xml:space="preserve">the </w:t>
      </w:r>
      <w:r w:rsidR="005F2B92" w:rsidRPr="001543FA">
        <w:rPr>
          <w:rFonts w:ascii="Arial" w:hAnsi="Arial" w:cs="Arial"/>
          <w:sz w:val="20"/>
          <w:szCs w:val="20"/>
          <w:lang w:val="en-US"/>
        </w:rPr>
        <w:t xml:space="preserve">paragraph titles must </w:t>
      </w:r>
      <w:r w:rsidR="007E61E4" w:rsidRPr="001543FA">
        <w:rPr>
          <w:rFonts w:ascii="Arial" w:hAnsi="Arial" w:cs="Arial"/>
          <w:sz w:val="20"/>
          <w:szCs w:val="20"/>
          <w:lang w:val="en-US"/>
        </w:rPr>
        <w:t xml:space="preserve">follow from each other </w:t>
      </w:r>
      <w:r w:rsidR="005F2B92" w:rsidRPr="001543FA">
        <w:rPr>
          <w:rFonts w:ascii="Arial" w:hAnsi="Arial" w:cs="Arial"/>
          <w:sz w:val="20"/>
          <w:szCs w:val="20"/>
          <w:lang w:val="en-US"/>
        </w:rPr>
        <w:t>and form a totality.</w:t>
      </w:r>
      <w:r w:rsidR="00070600" w:rsidRPr="001543FA">
        <w:rPr>
          <w:rFonts w:ascii="Arial" w:hAnsi="Arial" w:cs="Arial"/>
          <w:sz w:val="20"/>
          <w:szCs w:val="20"/>
          <w:lang w:val="en-US"/>
        </w:rPr>
        <w:t xml:space="preserve"> </w:t>
      </w:r>
      <w:r w:rsidR="00A52258" w:rsidRPr="001543FA">
        <w:rPr>
          <w:rFonts w:ascii="Arial" w:hAnsi="Arial" w:cs="Arial"/>
          <w:sz w:val="20"/>
          <w:szCs w:val="20"/>
          <w:lang w:val="en-US"/>
        </w:rPr>
        <w:t xml:space="preserve"> </w:t>
      </w:r>
    </w:p>
    <w:p w14:paraId="5012D8F3" w14:textId="56FEE772" w:rsidR="009A3294" w:rsidRPr="001543FA" w:rsidRDefault="006F3BEE" w:rsidP="001543FA">
      <w:pPr>
        <w:spacing w:before="120" w:line="288" w:lineRule="auto"/>
        <w:jc w:val="both"/>
        <w:rPr>
          <w:rFonts w:ascii="Arial" w:hAnsi="Arial" w:cs="Arial"/>
          <w:sz w:val="20"/>
          <w:szCs w:val="20"/>
          <w:lang w:val="en-US"/>
        </w:rPr>
      </w:pPr>
      <w:r w:rsidRPr="001543FA">
        <w:rPr>
          <w:rFonts w:ascii="Arial" w:hAnsi="Arial" w:cs="Arial"/>
          <w:b/>
          <w:sz w:val="20"/>
          <w:szCs w:val="20"/>
          <w:lang w:val="en-US"/>
        </w:rPr>
        <w:t>2.3.</w:t>
      </w:r>
      <w:r w:rsidR="001543FA">
        <w:rPr>
          <w:rFonts w:ascii="Arial" w:hAnsi="Arial" w:cs="Arial"/>
          <w:sz w:val="20"/>
          <w:szCs w:val="20"/>
          <w:lang w:val="en-US"/>
        </w:rPr>
        <w:t xml:space="preserve"> </w:t>
      </w:r>
      <w:r w:rsidR="005F2B92" w:rsidRPr="001543FA">
        <w:rPr>
          <w:rFonts w:ascii="Arial" w:hAnsi="Arial" w:cs="Arial"/>
          <w:sz w:val="20"/>
          <w:szCs w:val="20"/>
          <w:lang w:val="en-US"/>
        </w:rPr>
        <w:t>The</w:t>
      </w:r>
      <w:r w:rsidR="005F2B92" w:rsidRPr="001543FA">
        <w:rPr>
          <w:rFonts w:ascii="Arial" w:hAnsi="Arial" w:cs="Arial"/>
          <w:b/>
          <w:sz w:val="20"/>
          <w:szCs w:val="20"/>
          <w:lang w:val="en-US"/>
        </w:rPr>
        <w:t xml:space="preserve"> introduction</w:t>
      </w:r>
      <w:r w:rsidR="005F2B92" w:rsidRPr="001543FA">
        <w:rPr>
          <w:rFonts w:ascii="Arial" w:hAnsi="Arial" w:cs="Arial"/>
          <w:sz w:val="20"/>
          <w:szCs w:val="20"/>
          <w:lang w:val="en-US"/>
        </w:rPr>
        <w:t xml:space="preserve"> serves as a ‘business card’ for the entire </w:t>
      </w:r>
      <w:r w:rsidR="00070600" w:rsidRPr="001543FA">
        <w:rPr>
          <w:rFonts w:ascii="Arial" w:hAnsi="Arial" w:cs="Arial"/>
          <w:sz w:val="20"/>
          <w:szCs w:val="20"/>
          <w:lang w:val="en-US"/>
        </w:rPr>
        <w:t>thesis</w:t>
      </w:r>
      <w:r w:rsidR="005F2B92" w:rsidRPr="001543FA">
        <w:rPr>
          <w:rFonts w:ascii="Arial" w:hAnsi="Arial" w:cs="Arial"/>
          <w:sz w:val="20"/>
          <w:szCs w:val="20"/>
          <w:lang w:val="en-US"/>
        </w:rPr>
        <w:t xml:space="preserve">. The introduction must reflect the essence of the final </w:t>
      </w:r>
      <w:r w:rsidR="00070600" w:rsidRPr="001543FA">
        <w:rPr>
          <w:rFonts w:ascii="Arial" w:hAnsi="Arial" w:cs="Arial"/>
          <w:sz w:val="20"/>
          <w:szCs w:val="20"/>
          <w:lang w:val="en-US"/>
        </w:rPr>
        <w:t>thesis</w:t>
      </w:r>
      <w:r w:rsidR="005F2B92" w:rsidRPr="001543FA">
        <w:rPr>
          <w:rFonts w:ascii="Arial" w:hAnsi="Arial" w:cs="Arial"/>
          <w:sz w:val="20"/>
          <w:szCs w:val="20"/>
          <w:lang w:val="en-US"/>
        </w:rPr>
        <w:t xml:space="preserve"> and present the key issues of the topic being discussed. The structure of the introduction must be as follows:</w:t>
      </w:r>
    </w:p>
    <w:p w14:paraId="7E19BC30" w14:textId="77777777" w:rsidR="005F2B92" w:rsidRPr="001543FA" w:rsidRDefault="005F2B92" w:rsidP="001543FA">
      <w:pPr>
        <w:numPr>
          <w:ilvl w:val="0"/>
          <w:numId w:val="1"/>
        </w:numPr>
        <w:spacing w:before="120" w:line="288" w:lineRule="auto"/>
        <w:ind w:left="1429" w:hanging="357"/>
        <w:jc w:val="both"/>
        <w:rPr>
          <w:rFonts w:ascii="Arial" w:hAnsi="Arial" w:cs="Arial"/>
          <w:sz w:val="20"/>
          <w:szCs w:val="20"/>
          <w:lang w:val="en-US"/>
        </w:rPr>
      </w:pPr>
      <w:r w:rsidRPr="001543FA">
        <w:rPr>
          <w:rFonts w:ascii="Arial" w:hAnsi="Arial" w:cs="Arial"/>
          <w:sz w:val="20"/>
          <w:szCs w:val="20"/>
          <w:lang w:val="en-US"/>
        </w:rPr>
        <w:t>Relevance of the topic;</w:t>
      </w:r>
    </w:p>
    <w:p w14:paraId="3C557C71" w14:textId="77777777" w:rsidR="005F2B92" w:rsidRPr="001543FA" w:rsidRDefault="00796C0F" w:rsidP="001543FA">
      <w:pPr>
        <w:numPr>
          <w:ilvl w:val="0"/>
          <w:numId w:val="1"/>
        </w:numPr>
        <w:spacing w:before="120" w:line="288" w:lineRule="auto"/>
        <w:ind w:left="1429" w:hanging="357"/>
        <w:jc w:val="both"/>
        <w:rPr>
          <w:rFonts w:ascii="Arial" w:hAnsi="Arial" w:cs="Arial"/>
          <w:sz w:val="20"/>
          <w:szCs w:val="20"/>
          <w:lang w:val="en-US"/>
        </w:rPr>
      </w:pPr>
      <w:r w:rsidRPr="001543FA">
        <w:rPr>
          <w:rFonts w:ascii="Arial" w:hAnsi="Arial" w:cs="Arial"/>
          <w:sz w:val="20"/>
          <w:szCs w:val="20"/>
          <w:lang w:val="en-US"/>
        </w:rPr>
        <w:t>Research problem</w:t>
      </w:r>
      <w:r w:rsidR="005F2B92" w:rsidRPr="001543FA">
        <w:rPr>
          <w:rFonts w:ascii="Arial" w:hAnsi="Arial" w:cs="Arial"/>
          <w:sz w:val="20"/>
          <w:szCs w:val="20"/>
          <w:lang w:val="en-US"/>
        </w:rPr>
        <w:t xml:space="preserve">; </w:t>
      </w:r>
    </w:p>
    <w:p w14:paraId="3693D065" w14:textId="77777777" w:rsidR="005F2B92" w:rsidRPr="001543FA" w:rsidRDefault="00796C0F" w:rsidP="001543FA">
      <w:pPr>
        <w:numPr>
          <w:ilvl w:val="0"/>
          <w:numId w:val="1"/>
        </w:numPr>
        <w:spacing w:before="120" w:line="288" w:lineRule="auto"/>
        <w:ind w:left="1429" w:hanging="357"/>
        <w:jc w:val="both"/>
        <w:rPr>
          <w:rFonts w:ascii="Arial" w:hAnsi="Arial" w:cs="Arial"/>
          <w:sz w:val="20"/>
          <w:szCs w:val="20"/>
          <w:lang w:val="en-US"/>
        </w:rPr>
      </w:pPr>
      <w:r w:rsidRPr="001543FA">
        <w:rPr>
          <w:rFonts w:ascii="Arial" w:hAnsi="Arial" w:cs="Arial"/>
          <w:sz w:val="20"/>
          <w:szCs w:val="20"/>
          <w:lang w:val="en-US"/>
        </w:rPr>
        <w:t xml:space="preserve">Aim </w:t>
      </w:r>
      <w:r w:rsidR="005F2B92" w:rsidRPr="001543FA">
        <w:rPr>
          <w:rFonts w:ascii="Arial" w:hAnsi="Arial" w:cs="Arial"/>
          <w:sz w:val="20"/>
          <w:szCs w:val="20"/>
          <w:lang w:val="en-US"/>
        </w:rPr>
        <w:t xml:space="preserve">of the </w:t>
      </w:r>
      <w:r w:rsidR="00070600" w:rsidRPr="001543FA">
        <w:rPr>
          <w:rFonts w:ascii="Arial" w:hAnsi="Arial" w:cs="Arial"/>
          <w:sz w:val="20"/>
          <w:szCs w:val="20"/>
          <w:lang w:val="en-US"/>
        </w:rPr>
        <w:t>thesis</w:t>
      </w:r>
      <w:r w:rsidR="005F2B92" w:rsidRPr="001543FA">
        <w:rPr>
          <w:rFonts w:ascii="Arial" w:hAnsi="Arial" w:cs="Arial"/>
          <w:sz w:val="20"/>
          <w:szCs w:val="20"/>
          <w:lang w:val="en-US"/>
        </w:rPr>
        <w:t>;</w:t>
      </w:r>
    </w:p>
    <w:p w14:paraId="5FAE8842" w14:textId="77777777" w:rsidR="005F2B92" w:rsidRPr="001543FA" w:rsidRDefault="00796C0F" w:rsidP="001543FA">
      <w:pPr>
        <w:numPr>
          <w:ilvl w:val="0"/>
          <w:numId w:val="1"/>
        </w:numPr>
        <w:spacing w:before="120" w:line="288" w:lineRule="auto"/>
        <w:ind w:left="1429" w:hanging="357"/>
        <w:jc w:val="both"/>
        <w:rPr>
          <w:rFonts w:ascii="Arial" w:hAnsi="Arial" w:cs="Arial"/>
          <w:sz w:val="20"/>
          <w:szCs w:val="20"/>
          <w:lang w:val="en-US"/>
        </w:rPr>
      </w:pPr>
      <w:r w:rsidRPr="001543FA">
        <w:rPr>
          <w:rFonts w:ascii="Arial" w:hAnsi="Arial" w:cs="Arial"/>
          <w:sz w:val="20"/>
          <w:szCs w:val="20"/>
          <w:lang w:val="en-US"/>
        </w:rPr>
        <w:t>Objectives</w:t>
      </w:r>
      <w:r w:rsidR="005F2B92" w:rsidRPr="001543FA">
        <w:rPr>
          <w:rFonts w:ascii="Arial" w:hAnsi="Arial" w:cs="Arial"/>
          <w:sz w:val="20"/>
          <w:szCs w:val="20"/>
          <w:lang w:val="en-US"/>
        </w:rPr>
        <w:t xml:space="preserve"> of the </w:t>
      </w:r>
      <w:r w:rsidR="00070600" w:rsidRPr="001543FA">
        <w:rPr>
          <w:rFonts w:ascii="Arial" w:hAnsi="Arial" w:cs="Arial"/>
          <w:sz w:val="20"/>
          <w:szCs w:val="20"/>
          <w:lang w:val="en-US"/>
        </w:rPr>
        <w:t>thesis</w:t>
      </w:r>
      <w:r w:rsidR="005F2B92" w:rsidRPr="001543FA">
        <w:rPr>
          <w:rFonts w:ascii="Arial" w:hAnsi="Arial" w:cs="Arial"/>
          <w:sz w:val="20"/>
          <w:szCs w:val="20"/>
          <w:lang w:val="en-US"/>
        </w:rPr>
        <w:t>;</w:t>
      </w:r>
    </w:p>
    <w:p w14:paraId="45AE3673" w14:textId="77777777" w:rsidR="005F2B92" w:rsidRPr="001543FA" w:rsidRDefault="005F2B92" w:rsidP="001543FA">
      <w:pPr>
        <w:numPr>
          <w:ilvl w:val="0"/>
          <w:numId w:val="1"/>
        </w:numPr>
        <w:spacing w:before="120" w:line="288" w:lineRule="auto"/>
        <w:ind w:left="1429" w:hanging="357"/>
        <w:jc w:val="both"/>
        <w:rPr>
          <w:rFonts w:ascii="Arial" w:hAnsi="Arial" w:cs="Arial"/>
          <w:sz w:val="20"/>
          <w:szCs w:val="20"/>
          <w:lang w:val="en-US"/>
        </w:rPr>
      </w:pPr>
      <w:r w:rsidRPr="001543FA">
        <w:rPr>
          <w:rFonts w:ascii="Arial" w:hAnsi="Arial" w:cs="Arial"/>
          <w:sz w:val="20"/>
          <w:szCs w:val="20"/>
          <w:lang w:val="en-US"/>
        </w:rPr>
        <w:t xml:space="preserve">Research methods; </w:t>
      </w:r>
    </w:p>
    <w:p w14:paraId="476BB7E3" w14:textId="77777777" w:rsidR="005F2B92" w:rsidRPr="001543FA" w:rsidRDefault="005F2B92" w:rsidP="001543FA">
      <w:pPr>
        <w:numPr>
          <w:ilvl w:val="0"/>
          <w:numId w:val="1"/>
        </w:numPr>
        <w:spacing w:before="120" w:line="288" w:lineRule="auto"/>
        <w:ind w:left="1429" w:hanging="357"/>
        <w:jc w:val="both"/>
        <w:rPr>
          <w:rFonts w:ascii="Arial" w:hAnsi="Arial" w:cs="Arial"/>
          <w:sz w:val="20"/>
          <w:szCs w:val="20"/>
          <w:lang w:val="en-US"/>
        </w:rPr>
      </w:pPr>
      <w:r w:rsidRPr="001543FA">
        <w:rPr>
          <w:rFonts w:ascii="Arial" w:hAnsi="Arial" w:cs="Arial"/>
          <w:sz w:val="20"/>
          <w:szCs w:val="20"/>
          <w:lang w:val="en-US"/>
        </w:rPr>
        <w:t>Practical va</w:t>
      </w:r>
      <w:r w:rsidR="00A8393A" w:rsidRPr="001543FA">
        <w:rPr>
          <w:rFonts w:ascii="Arial" w:hAnsi="Arial" w:cs="Arial"/>
          <w:sz w:val="20"/>
          <w:szCs w:val="20"/>
          <w:lang w:val="en-US"/>
        </w:rPr>
        <w:t xml:space="preserve">lue of the </w:t>
      </w:r>
      <w:r w:rsidR="00070600" w:rsidRPr="001543FA">
        <w:rPr>
          <w:rFonts w:ascii="Arial" w:hAnsi="Arial" w:cs="Arial"/>
          <w:sz w:val="20"/>
          <w:szCs w:val="20"/>
          <w:lang w:val="en-US"/>
        </w:rPr>
        <w:t>thesis</w:t>
      </w:r>
      <w:r w:rsidR="00A8393A" w:rsidRPr="001543FA">
        <w:rPr>
          <w:rFonts w:ascii="Arial" w:hAnsi="Arial" w:cs="Arial"/>
          <w:sz w:val="20"/>
          <w:szCs w:val="20"/>
          <w:lang w:val="en-US"/>
        </w:rPr>
        <w:t>;</w:t>
      </w:r>
    </w:p>
    <w:p w14:paraId="138FCDB3" w14:textId="62E6411A" w:rsidR="000A552C" w:rsidRPr="001543FA" w:rsidRDefault="00A8393A" w:rsidP="001543FA">
      <w:pPr>
        <w:numPr>
          <w:ilvl w:val="0"/>
          <w:numId w:val="1"/>
        </w:numPr>
        <w:spacing w:before="120" w:line="288" w:lineRule="auto"/>
        <w:ind w:left="1429" w:hanging="357"/>
        <w:jc w:val="both"/>
        <w:rPr>
          <w:rFonts w:ascii="Arial" w:hAnsi="Arial" w:cs="Arial"/>
          <w:sz w:val="20"/>
          <w:szCs w:val="20"/>
          <w:lang w:val="en-US"/>
        </w:rPr>
      </w:pPr>
      <w:r w:rsidRPr="001543FA">
        <w:rPr>
          <w:rFonts w:ascii="Arial" w:hAnsi="Arial" w:cs="Arial"/>
          <w:sz w:val="20"/>
          <w:szCs w:val="20"/>
          <w:lang w:val="en-US"/>
        </w:rPr>
        <w:lastRenderedPageBreak/>
        <w:t xml:space="preserve">Logical sequence of the </w:t>
      </w:r>
      <w:r w:rsidR="00070600" w:rsidRPr="001543FA">
        <w:rPr>
          <w:rFonts w:ascii="Arial" w:hAnsi="Arial" w:cs="Arial"/>
          <w:sz w:val="20"/>
          <w:szCs w:val="20"/>
          <w:lang w:val="en-US"/>
        </w:rPr>
        <w:t>thesis</w:t>
      </w:r>
      <w:r w:rsidRPr="001543FA">
        <w:rPr>
          <w:rFonts w:ascii="Arial" w:hAnsi="Arial" w:cs="Arial"/>
          <w:sz w:val="20"/>
          <w:szCs w:val="20"/>
          <w:lang w:val="en-US"/>
        </w:rPr>
        <w:t>;</w:t>
      </w:r>
    </w:p>
    <w:p w14:paraId="0ED3093F" w14:textId="77777777" w:rsidR="000A552C" w:rsidRPr="001543FA" w:rsidRDefault="005F2B92" w:rsidP="001543FA">
      <w:pPr>
        <w:numPr>
          <w:ilvl w:val="0"/>
          <w:numId w:val="44"/>
        </w:numPr>
        <w:spacing w:before="120" w:line="288" w:lineRule="auto"/>
        <w:jc w:val="both"/>
        <w:rPr>
          <w:rFonts w:ascii="Arial" w:hAnsi="Arial" w:cs="Arial"/>
          <w:sz w:val="20"/>
          <w:szCs w:val="20"/>
          <w:lang w:val="en-US"/>
        </w:rPr>
      </w:pPr>
      <w:r w:rsidRPr="001543FA">
        <w:rPr>
          <w:rFonts w:ascii="Arial" w:hAnsi="Arial" w:cs="Arial"/>
          <w:sz w:val="20"/>
          <w:szCs w:val="20"/>
          <w:lang w:val="en-US"/>
        </w:rPr>
        <w:t xml:space="preserve">The introduction must reveal the relevance of the topic being studied and its importance both in theoretical and practical terms on the whole and for the </w:t>
      </w:r>
      <w:r w:rsidR="00774B12" w:rsidRPr="001543FA">
        <w:rPr>
          <w:rFonts w:ascii="Arial" w:hAnsi="Arial" w:cs="Arial"/>
          <w:sz w:val="20"/>
          <w:szCs w:val="20"/>
          <w:lang w:val="en-US"/>
        </w:rPr>
        <w:t>analyze</w:t>
      </w:r>
      <w:r w:rsidR="007C1390" w:rsidRPr="001543FA">
        <w:rPr>
          <w:rFonts w:ascii="Arial" w:hAnsi="Arial" w:cs="Arial"/>
          <w:sz w:val="20"/>
          <w:szCs w:val="20"/>
          <w:lang w:val="en-US"/>
        </w:rPr>
        <w:t xml:space="preserve">d </w:t>
      </w:r>
      <w:r w:rsidRPr="001543FA">
        <w:rPr>
          <w:rFonts w:ascii="Arial" w:hAnsi="Arial" w:cs="Arial"/>
          <w:sz w:val="20"/>
          <w:szCs w:val="20"/>
          <w:lang w:val="en-US"/>
        </w:rPr>
        <w:t xml:space="preserve">company (companies) or </w:t>
      </w:r>
      <w:r w:rsidR="00774B12" w:rsidRPr="001543FA">
        <w:rPr>
          <w:rFonts w:ascii="Arial" w:hAnsi="Arial" w:cs="Arial"/>
          <w:sz w:val="20"/>
          <w:szCs w:val="20"/>
          <w:lang w:val="en-US"/>
        </w:rPr>
        <w:t>organization</w:t>
      </w:r>
      <w:r w:rsidRPr="001543FA">
        <w:rPr>
          <w:rFonts w:ascii="Arial" w:hAnsi="Arial" w:cs="Arial"/>
          <w:sz w:val="20"/>
          <w:szCs w:val="20"/>
          <w:lang w:val="en-US"/>
        </w:rPr>
        <w:t>(s).</w:t>
      </w:r>
      <w:r w:rsidR="00070600" w:rsidRPr="001543FA">
        <w:rPr>
          <w:rFonts w:ascii="Arial" w:hAnsi="Arial" w:cs="Arial"/>
          <w:sz w:val="20"/>
          <w:szCs w:val="20"/>
          <w:lang w:val="en-US"/>
        </w:rPr>
        <w:t xml:space="preserve"> </w:t>
      </w:r>
      <w:r w:rsidR="00A00EBD" w:rsidRPr="001543FA">
        <w:rPr>
          <w:rFonts w:ascii="Arial" w:hAnsi="Arial" w:cs="Arial"/>
          <w:sz w:val="20"/>
          <w:szCs w:val="20"/>
          <w:lang w:val="en-US"/>
        </w:rPr>
        <w:t xml:space="preserve">Relation to international business management </w:t>
      </w:r>
      <w:r w:rsidR="006D204C" w:rsidRPr="001543FA">
        <w:rPr>
          <w:rFonts w:ascii="Arial" w:hAnsi="Arial" w:cs="Arial"/>
          <w:sz w:val="20"/>
          <w:szCs w:val="20"/>
          <w:lang w:val="en-US"/>
        </w:rPr>
        <w:t xml:space="preserve">and communication </w:t>
      </w:r>
      <w:r w:rsidR="00A00EBD" w:rsidRPr="001543FA">
        <w:rPr>
          <w:rFonts w:ascii="Arial" w:hAnsi="Arial" w:cs="Arial"/>
          <w:sz w:val="20"/>
          <w:szCs w:val="20"/>
          <w:lang w:val="en-US"/>
        </w:rPr>
        <w:t>should be outlined</w:t>
      </w:r>
      <w:r w:rsidR="00DF70B6" w:rsidRPr="001543FA">
        <w:rPr>
          <w:rFonts w:ascii="Arial" w:hAnsi="Arial" w:cs="Arial"/>
          <w:sz w:val="20"/>
          <w:szCs w:val="20"/>
          <w:lang w:val="en-US"/>
        </w:rPr>
        <w:t xml:space="preserve"> and emphasized!</w:t>
      </w:r>
      <w:r w:rsidR="00A00EBD" w:rsidRPr="001543FA">
        <w:rPr>
          <w:rFonts w:ascii="Arial" w:hAnsi="Arial" w:cs="Arial"/>
          <w:sz w:val="20"/>
          <w:szCs w:val="20"/>
          <w:lang w:val="en-US"/>
        </w:rPr>
        <w:t xml:space="preserve"> </w:t>
      </w:r>
    </w:p>
    <w:p w14:paraId="511678B9" w14:textId="77777777" w:rsidR="000A552C" w:rsidRPr="001543FA" w:rsidRDefault="00510D5B" w:rsidP="001543FA">
      <w:pPr>
        <w:numPr>
          <w:ilvl w:val="0"/>
          <w:numId w:val="44"/>
        </w:numPr>
        <w:spacing w:before="120" w:line="288" w:lineRule="auto"/>
        <w:jc w:val="both"/>
        <w:rPr>
          <w:rFonts w:ascii="Arial" w:hAnsi="Arial" w:cs="Arial"/>
          <w:sz w:val="20"/>
          <w:szCs w:val="20"/>
          <w:lang w:val="en-US"/>
        </w:rPr>
      </w:pPr>
      <w:r w:rsidRPr="001543FA">
        <w:rPr>
          <w:rFonts w:ascii="Arial" w:hAnsi="Arial" w:cs="Arial"/>
          <w:sz w:val="20"/>
          <w:szCs w:val="20"/>
          <w:lang w:val="en-US"/>
        </w:rPr>
        <w:t xml:space="preserve">Following </w:t>
      </w:r>
      <w:r w:rsidR="007C1390" w:rsidRPr="001543FA">
        <w:rPr>
          <w:rFonts w:ascii="Arial" w:hAnsi="Arial" w:cs="Arial"/>
          <w:sz w:val="20"/>
          <w:szCs w:val="20"/>
          <w:lang w:val="en-US"/>
        </w:rPr>
        <w:t xml:space="preserve">the </w:t>
      </w:r>
      <w:r w:rsidR="004A42B4" w:rsidRPr="001543FA">
        <w:rPr>
          <w:rFonts w:ascii="Arial" w:hAnsi="Arial" w:cs="Arial"/>
          <w:sz w:val="20"/>
          <w:szCs w:val="20"/>
          <w:lang w:val="en-US"/>
        </w:rPr>
        <w:t xml:space="preserve">description of relevance of the topic, the </w:t>
      </w:r>
      <w:r w:rsidR="00796C0F" w:rsidRPr="001543FA">
        <w:rPr>
          <w:rFonts w:ascii="Arial" w:hAnsi="Arial" w:cs="Arial"/>
          <w:sz w:val="20"/>
          <w:szCs w:val="20"/>
          <w:lang w:val="en-US"/>
        </w:rPr>
        <w:t xml:space="preserve">research </w:t>
      </w:r>
      <w:r w:rsidR="004A42B4" w:rsidRPr="001543FA">
        <w:rPr>
          <w:rFonts w:ascii="Arial" w:hAnsi="Arial" w:cs="Arial"/>
          <w:sz w:val="20"/>
          <w:szCs w:val="20"/>
          <w:lang w:val="en-US"/>
        </w:rPr>
        <w:t xml:space="preserve">problem </w:t>
      </w:r>
      <w:r w:rsidR="00796C0F" w:rsidRPr="001543FA">
        <w:rPr>
          <w:rFonts w:ascii="Arial" w:hAnsi="Arial" w:cs="Arial"/>
          <w:sz w:val="20"/>
          <w:szCs w:val="20"/>
          <w:lang w:val="en-US"/>
        </w:rPr>
        <w:t>of</w:t>
      </w:r>
      <w:r w:rsidR="004A42B4" w:rsidRPr="001543FA">
        <w:rPr>
          <w:rFonts w:ascii="Arial" w:hAnsi="Arial" w:cs="Arial"/>
          <w:sz w:val="20"/>
          <w:szCs w:val="20"/>
          <w:lang w:val="en-US"/>
        </w:rPr>
        <w:t xml:space="preserve"> the final </w:t>
      </w:r>
      <w:r w:rsidR="00F56F8D" w:rsidRPr="001543FA">
        <w:rPr>
          <w:rFonts w:ascii="Arial" w:hAnsi="Arial" w:cs="Arial"/>
          <w:sz w:val="20"/>
          <w:szCs w:val="20"/>
          <w:lang w:val="en-US"/>
        </w:rPr>
        <w:t>thesis</w:t>
      </w:r>
      <w:r w:rsidR="004A42B4" w:rsidRPr="001543FA">
        <w:rPr>
          <w:rFonts w:ascii="Arial" w:hAnsi="Arial" w:cs="Arial"/>
          <w:sz w:val="20"/>
          <w:szCs w:val="20"/>
          <w:lang w:val="en-US"/>
        </w:rPr>
        <w:t xml:space="preserve"> must be substantiated and formulated. The </w:t>
      </w:r>
      <w:r w:rsidR="00796C0F" w:rsidRPr="001543FA">
        <w:rPr>
          <w:rFonts w:ascii="Arial" w:hAnsi="Arial" w:cs="Arial"/>
          <w:sz w:val="20"/>
          <w:szCs w:val="20"/>
          <w:lang w:val="en-US"/>
        </w:rPr>
        <w:t xml:space="preserve">research problem </w:t>
      </w:r>
      <w:r w:rsidR="004A42B4" w:rsidRPr="001543FA">
        <w:rPr>
          <w:rFonts w:ascii="Arial" w:hAnsi="Arial" w:cs="Arial"/>
          <w:sz w:val="20"/>
          <w:szCs w:val="20"/>
          <w:lang w:val="en-US"/>
        </w:rPr>
        <w:t xml:space="preserve">is normally formulated as a statement or question. The essence of the </w:t>
      </w:r>
      <w:r w:rsidR="00796C0F" w:rsidRPr="001543FA">
        <w:rPr>
          <w:rFonts w:ascii="Arial" w:hAnsi="Arial" w:cs="Arial"/>
          <w:sz w:val="20"/>
          <w:szCs w:val="20"/>
          <w:lang w:val="en-US"/>
        </w:rPr>
        <w:t xml:space="preserve">research problem </w:t>
      </w:r>
      <w:r w:rsidR="00D05308" w:rsidRPr="001543FA">
        <w:rPr>
          <w:rFonts w:ascii="Arial" w:hAnsi="Arial" w:cs="Arial"/>
          <w:sz w:val="20"/>
          <w:szCs w:val="20"/>
          <w:lang w:val="en-US"/>
        </w:rPr>
        <w:t xml:space="preserve">should demonstrate not only the problem itself, but a clear search for presumable solution of </w:t>
      </w:r>
      <w:r w:rsidR="007C1390" w:rsidRPr="001543FA">
        <w:rPr>
          <w:rFonts w:ascii="Arial" w:hAnsi="Arial" w:cs="Arial"/>
          <w:sz w:val="20"/>
          <w:szCs w:val="20"/>
          <w:lang w:val="en-US"/>
        </w:rPr>
        <w:t xml:space="preserve">the </w:t>
      </w:r>
      <w:r w:rsidR="00D05308" w:rsidRPr="001543FA">
        <w:rPr>
          <w:rFonts w:ascii="Arial" w:hAnsi="Arial" w:cs="Arial"/>
          <w:sz w:val="20"/>
          <w:szCs w:val="20"/>
          <w:lang w:val="en-US"/>
        </w:rPr>
        <w:t>identified problem</w:t>
      </w:r>
      <w:r w:rsidR="007C1390" w:rsidRPr="001543FA">
        <w:rPr>
          <w:rFonts w:ascii="Arial" w:hAnsi="Arial" w:cs="Arial"/>
          <w:sz w:val="20"/>
          <w:szCs w:val="20"/>
          <w:lang w:val="en-US"/>
        </w:rPr>
        <w:t xml:space="preserve">: </w:t>
      </w:r>
      <w:r w:rsidR="00D05308" w:rsidRPr="001543FA">
        <w:rPr>
          <w:rFonts w:ascii="Arial" w:hAnsi="Arial" w:cs="Arial"/>
          <w:sz w:val="20"/>
          <w:szCs w:val="20"/>
          <w:lang w:val="en-US"/>
        </w:rPr>
        <w:t>What motivation system should be adopted in company “</w:t>
      </w:r>
      <w:r w:rsidR="00B90983" w:rsidRPr="001543FA">
        <w:rPr>
          <w:rFonts w:ascii="Arial" w:hAnsi="Arial" w:cs="Arial"/>
          <w:sz w:val="20"/>
          <w:szCs w:val="20"/>
          <w:lang w:val="en-US"/>
        </w:rPr>
        <w:t>X</w:t>
      </w:r>
      <w:r w:rsidR="00D05308" w:rsidRPr="001543FA">
        <w:rPr>
          <w:rFonts w:ascii="Arial" w:hAnsi="Arial" w:cs="Arial"/>
          <w:sz w:val="20"/>
          <w:szCs w:val="20"/>
          <w:lang w:val="en-US"/>
        </w:rPr>
        <w:t>” to leverage needs of employees of different cultures? How to amend the marketing mix of “</w:t>
      </w:r>
      <w:r w:rsidR="00B90983" w:rsidRPr="001543FA">
        <w:rPr>
          <w:rFonts w:ascii="Arial" w:hAnsi="Arial" w:cs="Arial"/>
          <w:sz w:val="20"/>
          <w:szCs w:val="20"/>
          <w:lang w:val="en-US"/>
        </w:rPr>
        <w:t>X</w:t>
      </w:r>
      <w:r w:rsidR="00D05308" w:rsidRPr="001543FA">
        <w:rPr>
          <w:rFonts w:ascii="Arial" w:hAnsi="Arial" w:cs="Arial"/>
          <w:sz w:val="20"/>
          <w:szCs w:val="20"/>
          <w:lang w:val="en-US"/>
        </w:rPr>
        <w:t xml:space="preserve">” in order to get better consumer response in Estonia and Lithuania? How to </w:t>
      </w:r>
      <w:r w:rsidR="00774B12" w:rsidRPr="001543FA">
        <w:rPr>
          <w:rFonts w:ascii="Arial" w:hAnsi="Arial" w:cs="Arial"/>
          <w:sz w:val="20"/>
          <w:szCs w:val="20"/>
          <w:lang w:val="en-US"/>
        </w:rPr>
        <w:t>optimize</w:t>
      </w:r>
      <w:r w:rsidR="00D05308" w:rsidRPr="001543FA">
        <w:rPr>
          <w:rFonts w:ascii="Arial" w:hAnsi="Arial" w:cs="Arial"/>
          <w:sz w:val="20"/>
          <w:szCs w:val="20"/>
          <w:lang w:val="en-US"/>
        </w:rPr>
        <w:t xml:space="preserve"> warehouses of “</w:t>
      </w:r>
      <w:r w:rsidR="00B90983" w:rsidRPr="001543FA">
        <w:rPr>
          <w:rFonts w:ascii="Arial" w:hAnsi="Arial" w:cs="Arial"/>
          <w:sz w:val="20"/>
          <w:szCs w:val="20"/>
          <w:lang w:val="en-US"/>
        </w:rPr>
        <w:t>X</w:t>
      </w:r>
      <w:r w:rsidR="00D05308" w:rsidRPr="001543FA">
        <w:rPr>
          <w:rFonts w:ascii="Arial" w:hAnsi="Arial" w:cs="Arial"/>
          <w:sz w:val="20"/>
          <w:szCs w:val="20"/>
          <w:lang w:val="en-US"/>
        </w:rPr>
        <w:t>” among Poland, Russia and Lithuania? What foreign entr</w:t>
      </w:r>
      <w:r w:rsidR="00B90983" w:rsidRPr="001543FA">
        <w:rPr>
          <w:rFonts w:ascii="Arial" w:hAnsi="Arial" w:cs="Arial"/>
          <w:sz w:val="20"/>
          <w:szCs w:val="20"/>
          <w:lang w:val="en-US"/>
        </w:rPr>
        <w:t>y modes should be used by “X</w:t>
      </w:r>
      <w:r w:rsidR="00D05308" w:rsidRPr="001543FA">
        <w:rPr>
          <w:rFonts w:ascii="Arial" w:hAnsi="Arial" w:cs="Arial"/>
          <w:sz w:val="20"/>
          <w:szCs w:val="20"/>
          <w:lang w:val="en-US"/>
        </w:rPr>
        <w:t>” while entering Polish market?</w:t>
      </w:r>
    </w:p>
    <w:p w14:paraId="66222BF1" w14:textId="77777777" w:rsidR="000A552C" w:rsidRPr="001543FA" w:rsidRDefault="004A42B4" w:rsidP="001543FA">
      <w:pPr>
        <w:numPr>
          <w:ilvl w:val="0"/>
          <w:numId w:val="44"/>
        </w:numPr>
        <w:spacing w:before="120" w:line="288" w:lineRule="auto"/>
        <w:jc w:val="both"/>
        <w:rPr>
          <w:rFonts w:ascii="Arial" w:hAnsi="Arial" w:cs="Arial"/>
          <w:sz w:val="20"/>
          <w:szCs w:val="20"/>
          <w:lang w:val="en-US"/>
        </w:rPr>
      </w:pPr>
      <w:r w:rsidRPr="001543FA">
        <w:rPr>
          <w:rFonts w:ascii="Arial" w:hAnsi="Arial" w:cs="Arial"/>
          <w:sz w:val="20"/>
          <w:szCs w:val="20"/>
          <w:lang w:val="en-US"/>
        </w:rPr>
        <w:t xml:space="preserve">The introduction must contain a short and specific description of the </w:t>
      </w:r>
      <w:r w:rsidR="00796C0F" w:rsidRPr="001543FA">
        <w:rPr>
          <w:rFonts w:ascii="Arial" w:hAnsi="Arial" w:cs="Arial"/>
          <w:sz w:val="20"/>
          <w:szCs w:val="20"/>
          <w:lang w:val="en-US"/>
        </w:rPr>
        <w:t xml:space="preserve">aim and </w:t>
      </w:r>
      <w:r w:rsidRPr="001543FA">
        <w:rPr>
          <w:rFonts w:ascii="Arial" w:hAnsi="Arial" w:cs="Arial"/>
          <w:sz w:val="20"/>
          <w:szCs w:val="20"/>
          <w:lang w:val="en-US"/>
        </w:rPr>
        <w:t>objective</w:t>
      </w:r>
      <w:r w:rsidR="00796C0F" w:rsidRPr="001543FA">
        <w:rPr>
          <w:rFonts w:ascii="Arial" w:hAnsi="Arial" w:cs="Arial"/>
          <w:sz w:val="20"/>
          <w:szCs w:val="20"/>
          <w:lang w:val="en-US"/>
        </w:rPr>
        <w:t>s</w:t>
      </w:r>
      <w:r w:rsidRPr="001543FA">
        <w:rPr>
          <w:rFonts w:ascii="Arial" w:hAnsi="Arial" w:cs="Arial"/>
          <w:sz w:val="20"/>
          <w:szCs w:val="20"/>
          <w:lang w:val="en-US"/>
        </w:rPr>
        <w:t xml:space="preserve"> of the final </w:t>
      </w:r>
      <w:r w:rsidR="00070600" w:rsidRPr="001543FA">
        <w:rPr>
          <w:rFonts w:ascii="Arial" w:hAnsi="Arial" w:cs="Arial"/>
          <w:sz w:val="20"/>
          <w:szCs w:val="20"/>
          <w:lang w:val="en-US"/>
        </w:rPr>
        <w:t>thesis</w:t>
      </w:r>
      <w:r w:rsidRPr="001543FA">
        <w:rPr>
          <w:rFonts w:ascii="Arial" w:hAnsi="Arial" w:cs="Arial"/>
          <w:sz w:val="20"/>
          <w:szCs w:val="20"/>
          <w:lang w:val="en-US"/>
        </w:rPr>
        <w:t xml:space="preserve">. The </w:t>
      </w:r>
      <w:r w:rsidR="00796C0F" w:rsidRPr="001543FA">
        <w:rPr>
          <w:rFonts w:ascii="Arial" w:hAnsi="Arial" w:cs="Arial"/>
          <w:sz w:val="20"/>
          <w:szCs w:val="20"/>
          <w:lang w:val="en-US"/>
        </w:rPr>
        <w:t>aim</w:t>
      </w:r>
      <w:r w:rsidRPr="001543FA">
        <w:rPr>
          <w:rFonts w:ascii="Arial" w:hAnsi="Arial" w:cs="Arial"/>
          <w:sz w:val="20"/>
          <w:szCs w:val="20"/>
          <w:lang w:val="en-US"/>
        </w:rPr>
        <w:t xml:space="preserve"> of the </w:t>
      </w:r>
      <w:r w:rsidR="00070600" w:rsidRPr="001543FA">
        <w:rPr>
          <w:rFonts w:ascii="Arial" w:hAnsi="Arial" w:cs="Arial"/>
          <w:sz w:val="20"/>
          <w:szCs w:val="20"/>
          <w:lang w:val="en-US"/>
        </w:rPr>
        <w:t>thesis</w:t>
      </w:r>
      <w:r w:rsidRPr="001543FA">
        <w:rPr>
          <w:rFonts w:ascii="Arial" w:hAnsi="Arial" w:cs="Arial"/>
          <w:sz w:val="20"/>
          <w:szCs w:val="20"/>
          <w:lang w:val="en-US"/>
        </w:rPr>
        <w:t xml:space="preserve"> must be closely related to the title of the </w:t>
      </w:r>
      <w:r w:rsidR="00070600" w:rsidRPr="001543FA">
        <w:rPr>
          <w:rFonts w:ascii="Arial" w:hAnsi="Arial" w:cs="Arial"/>
          <w:sz w:val="20"/>
          <w:szCs w:val="20"/>
          <w:lang w:val="en-US"/>
        </w:rPr>
        <w:t>thesis</w:t>
      </w:r>
      <w:r w:rsidRPr="001543FA">
        <w:rPr>
          <w:rFonts w:ascii="Arial" w:hAnsi="Arial" w:cs="Arial"/>
          <w:sz w:val="20"/>
          <w:szCs w:val="20"/>
          <w:lang w:val="en-US"/>
        </w:rPr>
        <w:t xml:space="preserve"> and reflect the desired result. The </w:t>
      </w:r>
      <w:r w:rsidR="00796C0F" w:rsidRPr="001543FA">
        <w:rPr>
          <w:rFonts w:ascii="Arial" w:hAnsi="Arial" w:cs="Arial"/>
          <w:sz w:val="20"/>
          <w:szCs w:val="20"/>
          <w:lang w:val="en-US"/>
        </w:rPr>
        <w:t>aim</w:t>
      </w:r>
      <w:r w:rsidRPr="001543FA">
        <w:rPr>
          <w:rFonts w:ascii="Arial" w:hAnsi="Arial" w:cs="Arial"/>
          <w:sz w:val="20"/>
          <w:szCs w:val="20"/>
          <w:lang w:val="en-US"/>
        </w:rPr>
        <w:t xml:space="preserve"> of the </w:t>
      </w:r>
      <w:r w:rsidR="00070600" w:rsidRPr="001543FA">
        <w:rPr>
          <w:rFonts w:ascii="Arial" w:hAnsi="Arial" w:cs="Arial"/>
          <w:sz w:val="20"/>
          <w:szCs w:val="20"/>
          <w:lang w:val="en-US"/>
        </w:rPr>
        <w:t>thesis</w:t>
      </w:r>
      <w:r w:rsidRPr="001543FA">
        <w:rPr>
          <w:rFonts w:ascii="Arial" w:hAnsi="Arial" w:cs="Arial"/>
          <w:sz w:val="20"/>
          <w:szCs w:val="20"/>
          <w:lang w:val="en-US"/>
        </w:rPr>
        <w:t xml:space="preserve"> must be </w:t>
      </w:r>
      <w:r w:rsidR="007E61E4" w:rsidRPr="001543FA">
        <w:rPr>
          <w:rFonts w:ascii="Arial" w:hAnsi="Arial" w:cs="Arial"/>
          <w:sz w:val="20"/>
          <w:szCs w:val="20"/>
          <w:lang w:val="en-US"/>
        </w:rPr>
        <w:t>stated concisely in one sentence</w:t>
      </w:r>
      <w:r w:rsidR="00C46A03" w:rsidRPr="001543FA">
        <w:rPr>
          <w:rFonts w:ascii="Arial" w:hAnsi="Arial" w:cs="Arial"/>
          <w:sz w:val="20"/>
          <w:szCs w:val="20"/>
          <w:lang w:val="en-US"/>
        </w:rPr>
        <w:t>.</w:t>
      </w:r>
      <w:r w:rsidR="007E61E4" w:rsidRPr="001543FA">
        <w:rPr>
          <w:rFonts w:ascii="Arial" w:hAnsi="Arial" w:cs="Arial"/>
          <w:sz w:val="20"/>
          <w:szCs w:val="20"/>
          <w:lang w:val="en-US"/>
        </w:rPr>
        <w:t xml:space="preserve"> </w:t>
      </w:r>
      <w:r w:rsidRPr="001543FA">
        <w:rPr>
          <w:rFonts w:ascii="Arial" w:hAnsi="Arial" w:cs="Arial"/>
          <w:sz w:val="20"/>
          <w:szCs w:val="20"/>
          <w:lang w:val="en-US"/>
        </w:rPr>
        <w:t xml:space="preserve">The </w:t>
      </w:r>
      <w:r w:rsidR="00796C0F" w:rsidRPr="001543FA">
        <w:rPr>
          <w:rFonts w:ascii="Arial" w:hAnsi="Arial" w:cs="Arial"/>
          <w:sz w:val="20"/>
          <w:szCs w:val="20"/>
          <w:lang w:val="en-US"/>
        </w:rPr>
        <w:t>aim</w:t>
      </w:r>
      <w:r w:rsidRPr="001543FA">
        <w:rPr>
          <w:rFonts w:ascii="Arial" w:hAnsi="Arial" w:cs="Arial"/>
          <w:sz w:val="20"/>
          <w:szCs w:val="20"/>
          <w:lang w:val="en-US"/>
        </w:rPr>
        <w:t xml:space="preserve"> is then detailed by listing certain </w:t>
      </w:r>
      <w:r w:rsidR="00796C0F" w:rsidRPr="001543FA">
        <w:rPr>
          <w:rFonts w:ascii="Arial" w:hAnsi="Arial" w:cs="Arial"/>
          <w:sz w:val="20"/>
          <w:szCs w:val="20"/>
          <w:lang w:val="en-US"/>
        </w:rPr>
        <w:t>objectives</w:t>
      </w:r>
      <w:r w:rsidRPr="001543FA">
        <w:rPr>
          <w:rFonts w:ascii="Arial" w:hAnsi="Arial" w:cs="Arial"/>
          <w:sz w:val="20"/>
          <w:szCs w:val="20"/>
          <w:lang w:val="en-US"/>
        </w:rPr>
        <w:t xml:space="preserve">, which must reflect the stages </w:t>
      </w:r>
      <w:r w:rsidR="007E61E4" w:rsidRPr="001543FA">
        <w:rPr>
          <w:rFonts w:ascii="Arial" w:hAnsi="Arial" w:cs="Arial"/>
          <w:sz w:val="20"/>
          <w:szCs w:val="20"/>
          <w:lang w:val="en-US"/>
        </w:rPr>
        <w:t xml:space="preserve">for </w:t>
      </w:r>
      <w:r w:rsidRPr="001543FA">
        <w:rPr>
          <w:rFonts w:ascii="Arial" w:hAnsi="Arial" w:cs="Arial"/>
          <w:sz w:val="20"/>
          <w:szCs w:val="20"/>
          <w:lang w:val="en-US"/>
        </w:rPr>
        <w:t xml:space="preserve">achieving the objective. </w:t>
      </w:r>
    </w:p>
    <w:p w14:paraId="47FCBB7B" w14:textId="77777777" w:rsidR="000A552C" w:rsidRPr="001543FA" w:rsidRDefault="004A42B4" w:rsidP="001543FA">
      <w:pPr>
        <w:numPr>
          <w:ilvl w:val="0"/>
          <w:numId w:val="44"/>
        </w:numPr>
        <w:spacing w:before="120" w:line="288" w:lineRule="auto"/>
        <w:jc w:val="both"/>
        <w:rPr>
          <w:rFonts w:ascii="Arial" w:hAnsi="Arial" w:cs="Arial"/>
          <w:sz w:val="20"/>
          <w:szCs w:val="20"/>
          <w:lang w:val="en-US"/>
        </w:rPr>
      </w:pPr>
      <w:r w:rsidRPr="001543FA">
        <w:rPr>
          <w:rFonts w:ascii="Arial" w:hAnsi="Arial" w:cs="Arial"/>
          <w:sz w:val="20"/>
          <w:szCs w:val="20"/>
          <w:lang w:val="en-US"/>
        </w:rPr>
        <w:t xml:space="preserve">The introduction must </w:t>
      </w:r>
      <w:r w:rsidR="00707375" w:rsidRPr="001543FA">
        <w:rPr>
          <w:rFonts w:ascii="Arial" w:hAnsi="Arial" w:cs="Arial"/>
          <w:sz w:val="20"/>
          <w:szCs w:val="20"/>
          <w:lang w:val="en-US"/>
        </w:rPr>
        <w:t xml:space="preserve">specify what research methods (observations, surveys, experiments, document analysis, </w:t>
      </w:r>
      <w:r w:rsidR="009075A5" w:rsidRPr="001543FA">
        <w:rPr>
          <w:rFonts w:ascii="Arial" w:hAnsi="Arial" w:cs="Arial"/>
          <w:sz w:val="20"/>
          <w:szCs w:val="20"/>
          <w:lang w:val="en-US"/>
        </w:rPr>
        <w:t xml:space="preserve">interviews, </w:t>
      </w:r>
      <w:r w:rsidR="00707375" w:rsidRPr="001543FA">
        <w:rPr>
          <w:rFonts w:ascii="Arial" w:hAnsi="Arial" w:cs="Arial"/>
          <w:sz w:val="20"/>
          <w:szCs w:val="20"/>
          <w:lang w:val="en-US"/>
        </w:rPr>
        <w:t xml:space="preserve">statistical data analysis, </w:t>
      </w:r>
      <w:r w:rsidR="00713ACE" w:rsidRPr="001543FA">
        <w:rPr>
          <w:rFonts w:ascii="Arial" w:hAnsi="Arial" w:cs="Arial"/>
          <w:sz w:val="20"/>
          <w:szCs w:val="20"/>
          <w:lang w:val="en-US"/>
        </w:rPr>
        <w:t>modelling</w:t>
      </w:r>
      <w:r w:rsidR="00707375" w:rsidRPr="001543FA">
        <w:rPr>
          <w:rFonts w:ascii="Arial" w:hAnsi="Arial" w:cs="Arial"/>
          <w:sz w:val="20"/>
          <w:szCs w:val="20"/>
          <w:lang w:val="en-US"/>
        </w:rPr>
        <w:t xml:space="preserve">, case study, etc.) were used in the preparation of the </w:t>
      </w:r>
      <w:r w:rsidR="00070600" w:rsidRPr="001543FA">
        <w:rPr>
          <w:rFonts w:ascii="Arial" w:hAnsi="Arial" w:cs="Arial"/>
          <w:sz w:val="20"/>
          <w:szCs w:val="20"/>
          <w:lang w:val="en-US"/>
        </w:rPr>
        <w:t>thesis</w:t>
      </w:r>
      <w:r w:rsidR="00707375" w:rsidRPr="001543FA">
        <w:rPr>
          <w:rFonts w:ascii="Arial" w:hAnsi="Arial" w:cs="Arial"/>
          <w:sz w:val="20"/>
          <w:szCs w:val="20"/>
          <w:lang w:val="en-US"/>
        </w:rPr>
        <w:t xml:space="preserve">. In case where the objective and logic of the research provide for </w:t>
      </w:r>
      <w:r w:rsidR="007E61E4" w:rsidRPr="001543FA">
        <w:rPr>
          <w:rFonts w:ascii="Arial" w:hAnsi="Arial" w:cs="Arial"/>
          <w:sz w:val="20"/>
          <w:szCs w:val="20"/>
          <w:lang w:val="en-US"/>
        </w:rPr>
        <w:t xml:space="preserve">the processing of </w:t>
      </w:r>
      <w:r w:rsidR="00707375" w:rsidRPr="001543FA">
        <w:rPr>
          <w:rFonts w:ascii="Arial" w:hAnsi="Arial" w:cs="Arial"/>
          <w:sz w:val="20"/>
          <w:szCs w:val="20"/>
          <w:lang w:val="en-US"/>
        </w:rPr>
        <w:t>mathematical data, the introduction must specify what statistica</w:t>
      </w:r>
      <w:r w:rsidR="00774B12" w:rsidRPr="001543FA">
        <w:rPr>
          <w:rFonts w:ascii="Arial" w:hAnsi="Arial" w:cs="Arial"/>
          <w:sz w:val="20"/>
          <w:szCs w:val="20"/>
          <w:lang w:val="en-US"/>
        </w:rPr>
        <w:t>l methods, models, and program</w:t>
      </w:r>
      <w:r w:rsidR="00707375" w:rsidRPr="001543FA">
        <w:rPr>
          <w:rFonts w:ascii="Arial" w:hAnsi="Arial" w:cs="Arial"/>
          <w:sz w:val="20"/>
          <w:szCs w:val="20"/>
          <w:lang w:val="en-US"/>
        </w:rPr>
        <w:t>s were used.</w:t>
      </w:r>
    </w:p>
    <w:p w14:paraId="45B12BFC" w14:textId="77777777" w:rsidR="000A552C" w:rsidRPr="001543FA" w:rsidRDefault="00707375" w:rsidP="001543FA">
      <w:pPr>
        <w:numPr>
          <w:ilvl w:val="0"/>
          <w:numId w:val="44"/>
        </w:numPr>
        <w:spacing w:before="120" w:line="288" w:lineRule="auto"/>
        <w:jc w:val="both"/>
        <w:rPr>
          <w:rFonts w:ascii="Arial" w:hAnsi="Arial" w:cs="Arial"/>
          <w:sz w:val="20"/>
          <w:szCs w:val="20"/>
          <w:lang w:val="en-US"/>
        </w:rPr>
      </w:pPr>
      <w:r w:rsidRPr="001543FA">
        <w:rPr>
          <w:rFonts w:ascii="Arial" w:hAnsi="Arial" w:cs="Arial"/>
          <w:sz w:val="20"/>
          <w:szCs w:val="20"/>
          <w:lang w:val="en-US"/>
        </w:rPr>
        <w:t xml:space="preserve">The practical value of the final </w:t>
      </w:r>
      <w:r w:rsidR="00070600" w:rsidRPr="001543FA">
        <w:rPr>
          <w:rFonts w:ascii="Arial" w:hAnsi="Arial" w:cs="Arial"/>
          <w:sz w:val="20"/>
          <w:szCs w:val="20"/>
          <w:lang w:val="en-US"/>
        </w:rPr>
        <w:t>thesis</w:t>
      </w:r>
      <w:r w:rsidRPr="001543FA">
        <w:rPr>
          <w:rFonts w:ascii="Arial" w:hAnsi="Arial" w:cs="Arial"/>
          <w:sz w:val="20"/>
          <w:szCs w:val="20"/>
          <w:lang w:val="en-US"/>
        </w:rPr>
        <w:t xml:space="preserve"> for the relevant specific company or </w:t>
      </w:r>
      <w:r w:rsidR="00774B12" w:rsidRPr="001543FA">
        <w:rPr>
          <w:rFonts w:ascii="Arial" w:hAnsi="Arial" w:cs="Arial"/>
          <w:sz w:val="20"/>
          <w:szCs w:val="20"/>
          <w:lang w:val="en-US"/>
        </w:rPr>
        <w:t>organization</w:t>
      </w:r>
      <w:r w:rsidRPr="001543FA">
        <w:rPr>
          <w:rFonts w:ascii="Arial" w:hAnsi="Arial" w:cs="Arial"/>
          <w:sz w:val="20"/>
          <w:szCs w:val="20"/>
          <w:lang w:val="en-US"/>
        </w:rPr>
        <w:t xml:space="preserve"> must be specified </w:t>
      </w:r>
      <w:r w:rsidR="007E61E4" w:rsidRPr="001543FA">
        <w:rPr>
          <w:rFonts w:ascii="Arial" w:hAnsi="Arial" w:cs="Arial"/>
          <w:sz w:val="20"/>
          <w:szCs w:val="20"/>
          <w:lang w:val="en-US"/>
        </w:rPr>
        <w:t xml:space="preserve">at </w:t>
      </w:r>
      <w:r w:rsidRPr="001543FA">
        <w:rPr>
          <w:rFonts w:ascii="Arial" w:hAnsi="Arial" w:cs="Arial"/>
          <w:sz w:val="20"/>
          <w:szCs w:val="20"/>
          <w:lang w:val="en-US"/>
        </w:rPr>
        <w:t>the end of the introduction. In individual cases,</w:t>
      </w:r>
      <w:r w:rsidR="007C1390" w:rsidRPr="001543FA">
        <w:rPr>
          <w:rFonts w:ascii="Arial" w:hAnsi="Arial" w:cs="Arial"/>
          <w:sz w:val="20"/>
          <w:szCs w:val="20"/>
          <w:lang w:val="en-US"/>
        </w:rPr>
        <w:t xml:space="preserve"> the</w:t>
      </w:r>
      <w:r w:rsidRPr="001543FA">
        <w:rPr>
          <w:rFonts w:ascii="Arial" w:hAnsi="Arial" w:cs="Arial"/>
          <w:sz w:val="20"/>
          <w:szCs w:val="20"/>
          <w:lang w:val="en-US"/>
        </w:rPr>
        <w:t xml:space="preserve"> final </w:t>
      </w:r>
      <w:r w:rsidR="00070600" w:rsidRPr="001543FA">
        <w:rPr>
          <w:rFonts w:ascii="Arial" w:hAnsi="Arial" w:cs="Arial"/>
          <w:sz w:val="20"/>
          <w:szCs w:val="20"/>
          <w:lang w:val="en-US"/>
        </w:rPr>
        <w:t>thes</w:t>
      </w:r>
      <w:r w:rsidR="007C1390" w:rsidRPr="001543FA">
        <w:rPr>
          <w:rFonts w:ascii="Arial" w:hAnsi="Arial" w:cs="Arial"/>
          <w:sz w:val="20"/>
          <w:szCs w:val="20"/>
          <w:lang w:val="en-US"/>
        </w:rPr>
        <w:t>is</w:t>
      </w:r>
      <w:r w:rsidR="00070600" w:rsidRPr="001543FA">
        <w:rPr>
          <w:rFonts w:ascii="Arial" w:hAnsi="Arial" w:cs="Arial"/>
          <w:sz w:val="20"/>
          <w:szCs w:val="20"/>
          <w:lang w:val="en-US"/>
        </w:rPr>
        <w:t xml:space="preserve"> </w:t>
      </w:r>
      <w:r w:rsidRPr="001543FA">
        <w:rPr>
          <w:rFonts w:ascii="Arial" w:hAnsi="Arial" w:cs="Arial"/>
          <w:sz w:val="20"/>
          <w:szCs w:val="20"/>
          <w:lang w:val="en-US"/>
        </w:rPr>
        <w:t>may have practical significance for an entire economic field</w:t>
      </w:r>
      <w:r w:rsidR="009075A5" w:rsidRPr="001543FA">
        <w:rPr>
          <w:rFonts w:ascii="Arial" w:hAnsi="Arial" w:cs="Arial"/>
          <w:sz w:val="20"/>
          <w:szCs w:val="20"/>
          <w:lang w:val="en-US"/>
        </w:rPr>
        <w:t>/industry/region</w:t>
      </w:r>
      <w:r w:rsidRPr="001543FA">
        <w:rPr>
          <w:rFonts w:ascii="Arial" w:hAnsi="Arial" w:cs="Arial"/>
          <w:sz w:val="20"/>
          <w:szCs w:val="20"/>
          <w:lang w:val="en-US"/>
        </w:rPr>
        <w:t>.</w:t>
      </w:r>
    </w:p>
    <w:p w14:paraId="18955FED" w14:textId="37B8662C" w:rsidR="00B81B7D" w:rsidRPr="001543FA" w:rsidRDefault="00A8393A" w:rsidP="001543FA">
      <w:pPr>
        <w:numPr>
          <w:ilvl w:val="0"/>
          <w:numId w:val="44"/>
        </w:numPr>
        <w:spacing w:before="120" w:line="288" w:lineRule="auto"/>
        <w:jc w:val="both"/>
        <w:rPr>
          <w:rFonts w:ascii="Arial" w:hAnsi="Arial" w:cs="Arial"/>
          <w:sz w:val="20"/>
          <w:szCs w:val="20"/>
          <w:lang w:val="en-US"/>
        </w:rPr>
      </w:pPr>
      <w:r w:rsidRPr="001543FA">
        <w:rPr>
          <w:rFonts w:ascii="Arial" w:hAnsi="Arial" w:cs="Arial"/>
          <w:sz w:val="20"/>
          <w:szCs w:val="20"/>
          <w:lang w:val="en-US"/>
        </w:rPr>
        <w:t>At the end of the introduction</w:t>
      </w:r>
      <w:r w:rsidR="007C1390" w:rsidRPr="001543FA">
        <w:rPr>
          <w:rFonts w:ascii="Arial" w:hAnsi="Arial" w:cs="Arial"/>
          <w:sz w:val="20"/>
          <w:szCs w:val="20"/>
          <w:lang w:val="en-US"/>
        </w:rPr>
        <w:t xml:space="preserve"> the</w:t>
      </w:r>
      <w:r w:rsidRPr="001543FA">
        <w:rPr>
          <w:rFonts w:ascii="Arial" w:hAnsi="Arial" w:cs="Arial"/>
          <w:sz w:val="20"/>
          <w:szCs w:val="20"/>
          <w:lang w:val="en-US"/>
        </w:rPr>
        <w:t xml:space="preserve"> logical sequence of the work must be explained: main parts of the </w:t>
      </w:r>
      <w:r w:rsidR="00070600" w:rsidRPr="001543FA">
        <w:rPr>
          <w:rFonts w:ascii="Arial" w:hAnsi="Arial" w:cs="Arial"/>
          <w:sz w:val="20"/>
          <w:szCs w:val="20"/>
          <w:lang w:val="en-US"/>
        </w:rPr>
        <w:t>thesis</w:t>
      </w:r>
      <w:r w:rsidRPr="001543FA">
        <w:rPr>
          <w:rFonts w:ascii="Arial" w:hAnsi="Arial" w:cs="Arial"/>
          <w:sz w:val="20"/>
          <w:szCs w:val="20"/>
          <w:lang w:val="en-US"/>
        </w:rPr>
        <w:t xml:space="preserve"> named and each part brief</w:t>
      </w:r>
      <w:r w:rsidR="006407E5" w:rsidRPr="001543FA">
        <w:rPr>
          <w:rFonts w:ascii="Arial" w:hAnsi="Arial" w:cs="Arial"/>
          <w:sz w:val="20"/>
          <w:szCs w:val="20"/>
          <w:lang w:val="en-US"/>
        </w:rPr>
        <w:t xml:space="preserve">ly </w:t>
      </w:r>
      <w:r w:rsidR="00774B12" w:rsidRPr="001543FA">
        <w:rPr>
          <w:rFonts w:ascii="Arial" w:hAnsi="Arial" w:cs="Arial"/>
          <w:sz w:val="20"/>
          <w:szCs w:val="20"/>
          <w:lang w:val="en-US"/>
        </w:rPr>
        <w:t>analyze</w:t>
      </w:r>
      <w:r w:rsidRPr="001543FA">
        <w:rPr>
          <w:rFonts w:ascii="Arial" w:hAnsi="Arial" w:cs="Arial"/>
          <w:sz w:val="20"/>
          <w:szCs w:val="20"/>
          <w:lang w:val="en-US"/>
        </w:rPr>
        <w:t>d.</w:t>
      </w:r>
    </w:p>
    <w:p w14:paraId="1A57FE46" w14:textId="377AC150" w:rsidR="00551D2F" w:rsidRPr="001543FA" w:rsidRDefault="001543FA" w:rsidP="001543FA">
      <w:pPr>
        <w:spacing w:before="120" w:line="288" w:lineRule="auto"/>
        <w:jc w:val="both"/>
        <w:rPr>
          <w:rFonts w:ascii="Arial" w:hAnsi="Arial" w:cs="Arial"/>
          <w:sz w:val="20"/>
          <w:szCs w:val="20"/>
          <w:lang w:val="en-US"/>
        </w:rPr>
      </w:pPr>
      <w:r>
        <w:rPr>
          <w:rFonts w:ascii="Arial" w:hAnsi="Arial" w:cs="Arial"/>
          <w:b/>
          <w:sz w:val="20"/>
          <w:szCs w:val="20"/>
          <w:lang w:val="en-US"/>
        </w:rPr>
        <w:t xml:space="preserve">2.4. </w:t>
      </w:r>
      <w:r w:rsidR="00713ACE" w:rsidRPr="001543FA">
        <w:rPr>
          <w:rFonts w:ascii="Arial" w:hAnsi="Arial" w:cs="Arial"/>
          <w:b/>
          <w:sz w:val="20"/>
          <w:szCs w:val="20"/>
          <w:lang w:val="en-US"/>
        </w:rPr>
        <w:t>Situation analysis</w:t>
      </w:r>
      <w:r w:rsidR="00707375" w:rsidRPr="001543FA">
        <w:rPr>
          <w:rFonts w:ascii="Arial" w:hAnsi="Arial" w:cs="Arial"/>
          <w:b/>
          <w:sz w:val="20"/>
          <w:szCs w:val="20"/>
          <w:lang w:val="en-US"/>
        </w:rPr>
        <w:t xml:space="preserve">. </w:t>
      </w:r>
      <w:r w:rsidR="00707375" w:rsidRPr="001543FA">
        <w:rPr>
          <w:rFonts w:ascii="Arial" w:hAnsi="Arial" w:cs="Arial"/>
          <w:sz w:val="20"/>
          <w:szCs w:val="20"/>
          <w:lang w:val="en-US"/>
        </w:rPr>
        <w:t xml:space="preserve">This is the first of three main sections of final </w:t>
      </w:r>
      <w:r w:rsidR="00070600" w:rsidRPr="001543FA">
        <w:rPr>
          <w:rFonts w:ascii="Arial" w:hAnsi="Arial" w:cs="Arial"/>
          <w:sz w:val="20"/>
          <w:szCs w:val="20"/>
          <w:lang w:val="en-US"/>
        </w:rPr>
        <w:t>thesis</w:t>
      </w:r>
      <w:r w:rsidR="00095184" w:rsidRPr="001543FA">
        <w:rPr>
          <w:rFonts w:ascii="Arial" w:hAnsi="Arial" w:cs="Arial"/>
          <w:sz w:val="20"/>
          <w:szCs w:val="20"/>
          <w:lang w:val="en-US"/>
        </w:rPr>
        <w:t xml:space="preserve"> and consists of two parts</w:t>
      </w:r>
      <w:r w:rsidR="00707375" w:rsidRPr="001543FA">
        <w:rPr>
          <w:rFonts w:ascii="Arial" w:hAnsi="Arial" w:cs="Arial"/>
          <w:sz w:val="20"/>
          <w:szCs w:val="20"/>
          <w:lang w:val="en-US"/>
        </w:rPr>
        <w:t xml:space="preserve">. </w:t>
      </w:r>
    </w:p>
    <w:p w14:paraId="0D60BC8C" w14:textId="7BCC28F5" w:rsidR="00F561E3" w:rsidRPr="001543FA" w:rsidRDefault="00095184" w:rsidP="001543FA">
      <w:pPr>
        <w:numPr>
          <w:ilvl w:val="0"/>
          <w:numId w:val="23"/>
        </w:numPr>
        <w:spacing w:before="120" w:line="288" w:lineRule="auto"/>
        <w:jc w:val="both"/>
        <w:rPr>
          <w:rFonts w:ascii="Arial" w:hAnsi="Arial" w:cs="Arial"/>
          <w:sz w:val="20"/>
          <w:szCs w:val="20"/>
          <w:lang w:val="en-US"/>
        </w:rPr>
      </w:pPr>
      <w:r w:rsidRPr="001543FA">
        <w:rPr>
          <w:rFonts w:ascii="Arial" w:hAnsi="Arial" w:cs="Arial"/>
          <w:sz w:val="20"/>
          <w:szCs w:val="20"/>
          <w:lang w:val="en-US"/>
        </w:rPr>
        <w:t xml:space="preserve">The </w:t>
      </w:r>
      <w:r w:rsidRPr="001543FA">
        <w:rPr>
          <w:rFonts w:ascii="Arial" w:hAnsi="Arial" w:cs="Arial"/>
          <w:sz w:val="20"/>
          <w:szCs w:val="20"/>
          <w:u w:val="single"/>
          <w:lang w:val="en-US"/>
        </w:rPr>
        <w:t>first part</w:t>
      </w:r>
      <w:r w:rsidR="00707375" w:rsidRPr="001543FA">
        <w:rPr>
          <w:rFonts w:ascii="Arial" w:hAnsi="Arial" w:cs="Arial"/>
          <w:sz w:val="20"/>
          <w:szCs w:val="20"/>
          <w:u w:val="single"/>
          <w:lang w:val="en-US"/>
        </w:rPr>
        <w:t xml:space="preserve"> contains an analysis of </w:t>
      </w:r>
      <w:r w:rsidR="00F42ABC" w:rsidRPr="001543FA">
        <w:rPr>
          <w:rFonts w:ascii="Arial" w:hAnsi="Arial" w:cs="Arial"/>
          <w:sz w:val="20"/>
          <w:szCs w:val="20"/>
          <w:u w:val="single"/>
          <w:lang w:val="en-US"/>
        </w:rPr>
        <w:t xml:space="preserve">the internal situation of a specific company or </w:t>
      </w:r>
      <w:r w:rsidR="00774B12" w:rsidRPr="001543FA">
        <w:rPr>
          <w:rFonts w:ascii="Arial" w:hAnsi="Arial" w:cs="Arial"/>
          <w:sz w:val="20"/>
          <w:szCs w:val="20"/>
          <w:u w:val="single"/>
          <w:lang w:val="en-US"/>
        </w:rPr>
        <w:t>organization</w:t>
      </w:r>
      <w:r w:rsidR="00F42ABC" w:rsidRPr="001543FA">
        <w:rPr>
          <w:rFonts w:ascii="Arial" w:hAnsi="Arial" w:cs="Arial"/>
          <w:sz w:val="20"/>
          <w:szCs w:val="20"/>
          <w:u w:val="single"/>
          <w:lang w:val="en-US"/>
        </w:rPr>
        <w:t xml:space="preserve"> and an analysis of its external environment</w:t>
      </w:r>
      <w:r w:rsidR="00F42ABC" w:rsidRPr="001543FA">
        <w:rPr>
          <w:rFonts w:ascii="Arial" w:hAnsi="Arial" w:cs="Arial"/>
          <w:sz w:val="20"/>
          <w:szCs w:val="20"/>
          <w:lang w:val="en-US"/>
        </w:rPr>
        <w:t xml:space="preserve">, the </w:t>
      </w:r>
      <w:r w:rsidR="00796C0F" w:rsidRPr="001543FA">
        <w:rPr>
          <w:rFonts w:ascii="Arial" w:hAnsi="Arial" w:cs="Arial"/>
          <w:sz w:val="20"/>
          <w:szCs w:val="20"/>
          <w:lang w:val="en-US"/>
        </w:rPr>
        <w:t>goal</w:t>
      </w:r>
      <w:r w:rsidR="00F42ABC" w:rsidRPr="001543FA">
        <w:rPr>
          <w:rFonts w:ascii="Arial" w:hAnsi="Arial" w:cs="Arial"/>
          <w:sz w:val="20"/>
          <w:szCs w:val="20"/>
          <w:lang w:val="en-US"/>
        </w:rPr>
        <w:t xml:space="preserve"> of which is to identify and define the </w:t>
      </w:r>
      <w:r w:rsidR="00796C0F" w:rsidRPr="001543FA">
        <w:rPr>
          <w:rFonts w:ascii="Arial" w:hAnsi="Arial" w:cs="Arial"/>
          <w:sz w:val="20"/>
          <w:szCs w:val="20"/>
          <w:lang w:val="en-US"/>
        </w:rPr>
        <w:t>research problem</w:t>
      </w:r>
      <w:r w:rsidR="00F42ABC" w:rsidRPr="001543FA">
        <w:rPr>
          <w:rFonts w:ascii="Arial" w:hAnsi="Arial" w:cs="Arial"/>
          <w:sz w:val="20"/>
          <w:szCs w:val="20"/>
          <w:lang w:val="en-US"/>
        </w:rPr>
        <w:t xml:space="preserve"> </w:t>
      </w:r>
      <w:r w:rsidR="00796C0F" w:rsidRPr="001543FA">
        <w:rPr>
          <w:rFonts w:ascii="Arial" w:hAnsi="Arial" w:cs="Arial"/>
          <w:sz w:val="20"/>
          <w:szCs w:val="20"/>
          <w:lang w:val="en-US"/>
        </w:rPr>
        <w:t>of</w:t>
      </w:r>
      <w:r w:rsidR="00F42ABC" w:rsidRPr="001543FA">
        <w:rPr>
          <w:rFonts w:ascii="Arial" w:hAnsi="Arial" w:cs="Arial"/>
          <w:sz w:val="20"/>
          <w:szCs w:val="20"/>
          <w:lang w:val="en-US"/>
        </w:rPr>
        <w:t xml:space="preserve"> the </w:t>
      </w:r>
      <w:r w:rsidR="00070600" w:rsidRPr="001543FA">
        <w:rPr>
          <w:rFonts w:ascii="Arial" w:hAnsi="Arial" w:cs="Arial"/>
          <w:sz w:val="20"/>
          <w:szCs w:val="20"/>
          <w:lang w:val="en-US"/>
        </w:rPr>
        <w:t>thesis</w:t>
      </w:r>
      <w:r w:rsidR="00F42ABC" w:rsidRPr="001543FA">
        <w:rPr>
          <w:rFonts w:ascii="Arial" w:hAnsi="Arial" w:cs="Arial"/>
          <w:sz w:val="20"/>
          <w:szCs w:val="20"/>
          <w:lang w:val="en-US"/>
        </w:rPr>
        <w:t xml:space="preserve"> and to substantiate the importance of the problem. </w:t>
      </w:r>
      <w:r w:rsidR="00C46A03" w:rsidRPr="001543FA">
        <w:rPr>
          <w:rFonts w:ascii="Arial" w:hAnsi="Arial" w:cs="Arial"/>
          <w:sz w:val="20"/>
          <w:szCs w:val="20"/>
          <w:lang w:val="en-US"/>
        </w:rPr>
        <w:t xml:space="preserve">An </w:t>
      </w:r>
      <w:r w:rsidR="00E76A3C" w:rsidRPr="001543FA">
        <w:rPr>
          <w:rFonts w:ascii="Arial" w:hAnsi="Arial" w:cs="Arial"/>
          <w:sz w:val="20"/>
          <w:szCs w:val="20"/>
          <w:lang w:val="en-US"/>
        </w:rPr>
        <w:t>a</w:t>
      </w:r>
      <w:r w:rsidR="00F42ABC" w:rsidRPr="001543FA">
        <w:rPr>
          <w:rFonts w:ascii="Arial" w:hAnsi="Arial" w:cs="Arial"/>
          <w:sz w:val="20"/>
          <w:szCs w:val="20"/>
          <w:lang w:val="en-US"/>
        </w:rPr>
        <w:t xml:space="preserve">nalysis of </w:t>
      </w:r>
      <w:r w:rsidR="007C1390" w:rsidRPr="001543FA">
        <w:rPr>
          <w:rFonts w:ascii="Arial" w:hAnsi="Arial" w:cs="Arial"/>
          <w:sz w:val="20"/>
          <w:szCs w:val="20"/>
          <w:lang w:val="en-US"/>
        </w:rPr>
        <w:t xml:space="preserve">the </w:t>
      </w:r>
      <w:r w:rsidR="00F42ABC" w:rsidRPr="001543FA">
        <w:rPr>
          <w:rFonts w:ascii="Arial" w:hAnsi="Arial" w:cs="Arial"/>
          <w:sz w:val="20"/>
          <w:szCs w:val="20"/>
          <w:lang w:val="en-US"/>
        </w:rPr>
        <w:t>situation must be based on established theoretical models</w:t>
      </w:r>
      <w:r w:rsidR="004D18D6" w:rsidRPr="001543FA">
        <w:rPr>
          <w:rFonts w:ascii="Arial" w:hAnsi="Arial" w:cs="Arial"/>
          <w:sz w:val="20"/>
          <w:szCs w:val="20"/>
          <w:lang w:val="en-US"/>
        </w:rPr>
        <w:t>. F</w:t>
      </w:r>
      <w:r w:rsidR="00A8393A" w:rsidRPr="001543FA">
        <w:rPr>
          <w:rFonts w:ascii="Arial" w:hAnsi="Arial" w:cs="Arial"/>
          <w:sz w:val="20"/>
          <w:szCs w:val="20"/>
          <w:lang w:val="en-US"/>
        </w:rPr>
        <w:t xml:space="preserve">or example, </w:t>
      </w:r>
      <w:r w:rsidR="006312C8" w:rsidRPr="001543FA">
        <w:rPr>
          <w:rFonts w:ascii="Arial" w:hAnsi="Arial" w:cs="Arial"/>
          <w:sz w:val="20"/>
          <w:szCs w:val="20"/>
          <w:lang w:val="en-US"/>
        </w:rPr>
        <w:t>mode</w:t>
      </w:r>
      <w:r w:rsidR="00934874" w:rsidRPr="001543FA">
        <w:rPr>
          <w:rFonts w:ascii="Arial" w:hAnsi="Arial" w:cs="Arial"/>
          <w:sz w:val="20"/>
          <w:szCs w:val="20"/>
          <w:lang w:val="en-US"/>
        </w:rPr>
        <w:t>l</w:t>
      </w:r>
      <w:r w:rsidR="006312C8" w:rsidRPr="001543FA">
        <w:rPr>
          <w:rFonts w:ascii="Arial" w:hAnsi="Arial" w:cs="Arial"/>
          <w:sz w:val="20"/>
          <w:szCs w:val="20"/>
          <w:lang w:val="en-US"/>
        </w:rPr>
        <w:t xml:space="preserve">s suitable for </w:t>
      </w:r>
      <w:r w:rsidR="007C1390" w:rsidRPr="001543FA">
        <w:rPr>
          <w:rFonts w:ascii="Arial" w:hAnsi="Arial" w:cs="Arial"/>
          <w:sz w:val="20"/>
          <w:szCs w:val="20"/>
          <w:lang w:val="en-US"/>
        </w:rPr>
        <w:t xml:space="preserve">the </w:t>
      </w:r>
      <w:r w:rsidR="006312C8" w:rsidRPr="001543FA">
        <w:rPr>
          <w:rFonts w:ascii="Arial" w:hAnsi="Arial" w:cs="Arial"/>
          <w:sz w:val="20"/>
          <w:szCs w:val="20"/>
          <w:lang w:val="en-US"/>
        </w:rPr>
        <w:t>external market analysis</w:t>
      </w:r>
      <w:r w:rsidR="00B81B7D" w:rsidRPr="001543FA">
        <w:rPr>
          <w:rFonts w:ascii="Arial" w:hAnsi="Arial" w:cs="Arial"/>
          <w:sz w:val="20"/>
          <w:szCs w:val="20"/>
          <w:lang w:val="en-US"/>
        </w:rPr>
        <w:t xml:space="preserve"> may</w:t>
      </w:r>
      <w:r w:rsidR="006312C8" w:rsidRPr="001543FA">
        <w:rPr>
          <w:rFonts w:ascii="Arial" w:hAnsi="Arial" w:cs="Arial"/>
          <w:sz w:val="20"/>
          <w:szCs w:val="20"/>
          <w:lang w:val="en-US"/>
        </w:rPr>
        <w:t xml:space="preserve"> </w:t>
      </w:r>
      <w:r w:rsidR="00934874" w:rsidRPr="001543FA">
        <w:rPr>
          <w:rFonts w:ascii="Arial" w:hAnsi="Arial" w:cs="Arial"/>
          <w:sz w:val="20"/>
          <w:szCs w:val="20"/>
          <w:lang w:val="en-US"/>
        </w:rPr>
        <w:t>include</w:t>
      </w:r>
      <w:r w:rsidR="006312C8" w:rsidRPr="001543FA">
        <w:rPr>
          <w:rFonts w:ascii="Arial" w:hAnsi="Arial" w:cs="Arial"/>
          <w:sz w:val="20"/>
          <w:szCs w:val="20"/>
          <w:lang w:val="en-US"/>
        </w:rPr>
        <w:t xml:space="preserve"> </w:t>
      </w:r>
      <w:r w:rsidR="00B90983" w:rsidRPr="001543FA">
        <w:rPr>
          <w:rFonts w:ascii="Arial" w:hAnsi="Arial" w:cs="Arial"/>
          <w:sz w:val="20"/>
          <w:szCs w:val="20"/>
          <w:lang w:val="en-US"/>
        </w:rPr>
        <w:t xml:space="preserve">a </w:t>
      </w:r>
      <w:r w:rsidR="00A8393A" w:rsidRPr="001543FA">
        <w:rPr>
          <w:rFonts w:ascii="Arial" w:hAnsi="Arial" w:cs="Arial"/>
          <w:sz w:val="20"/>
          <w:szCs w:val="20"/>
          <w:lang w:val="en-US"/>
        </w:rPr>
        <w:t>PESTEL analysis, SWOT analysis</w:t>
      </w:r>
      <w:r w:rsidR="0031254C" w:rsidRPr="001543FA">
        <w:rPr>
          <w:rFonts w:ascii="Arial" w:hAnsi="Arial" w:cs="Arial"/>
          <w:sz w:val="20"/>
          <w:szCs w:val="20"/>
          <w:lang w:val="en-US"/>
        </w:rPr>
        <w:t>,</w:t>
      </w:r>
      <w:r w:rsidR="00A8393A" w:rsidRPr="001543FA">
        <w:rPr>
          <w:rFonts w:ascii="Arial" w:hAnsi="Arial" w:cs="Arial"/>
          <w:sz w:val="20"/>
          <w:szCs w:val="20"/>
          <w:lang w:val="en-US"/>
        </w:rPr>
        <w:t xml:space="preserve"> etc.</w:t>
      </w:r>
      <w:r w:rsidR="004D18D6" w:rsidRPr="001543FA">
        <w:rPr>
          <w:rFonts w:ascii="Arial" w:hAnsi="Arial" w:cs="Arial"/>
          <w:sz w:val="20"/>
          <w:szCs w:val="20"/>
          <w:lang w:val="en-US"/>
        </w:rPr>
        <w:t xml:space="preserve"> </w:t>
      </w:r>
      <w:r w:rsidR="006312C8" w:rsidRPr="001543FA">
        <w:rPr>
          <w:rFonts w:ascii="Arial" w:hAnsi="Arial" w:cs="Arial"/>
          <w:sz w:val="20"/>
          <w:szCs w:val="20"/>
          <w:lang w:val="en-US"/>
        </w:rPr>
        <w:t>For</w:t>
      </w:r>
      <w:r w:rsidR="007C1390" w:rsidRPr="001543FA">
        <w:rPr>
          <w:rFonts w:ascii="Arial" w:hAnsi="Arial" w:cs="Arial"/>
          <w:sz w:val="20"/>
          <w:szCs w:val="20"/>
          <w:lang w:val="en-US"/>
        </w:rPr>
        <w:t xml:space="preserve"> the</w:t>
      </w:r>
      <w:r w:rsidR="006312C8" w:rsidRPr="001543FA">
        <w:rPr>
          <w:rFonts w:ascii="Arial" w:hAnsi="Arial" w:cs="Arial"/>
          <w:sz w:val="20"/>
          <w:szCs w:val="20"/>
          <w:lang w:val="en-US"/>
        </w:rPr>
        <w:t xml:space="preserve"> internal company </w:t>
      </w:r>
      <w:r w:rsidR="00774B12" w:rsidRPr="001543FA">
        <w:rPr>
          <w:rFonts w:ascii="Arial" w:hAnsi="Arial" w:cs="Arial"/>
          <w:sz w:val="20"/>
          <w:szCs w:val="20"/>
          <w:lang w:val="en-US"/>
        </w:rPr>
        <w:t>analysis,</w:t>
      </w:r>
      <w:r w:rsidR="006312C8" w:rsidRPr="001543FA">
        <w:rPr>
          <w:rFonts w:ascii="Arial" w:hAnsi="Arial" w:cs="Arial"/>
          <w:sz w:val="20"/>
          <w:szCs w:val="20"/>
          <w:lang w:val="en-US"/>
        </w:rPr>
        <w:t xml:space="preserve"> </w:t>
      </w:r>
      <w:r w:rsidR="00B81B7D" w:rsidRPr="001543FA">
        <w:rPr>
          <w:rFonts w:ascii="Arial" w:hAnsi="Arial" w:cs="Arial"/>
          <w:sz w:val="20"/>
          <w:szCs w:val="20"/>
          <w:lang w:val="en-US"/>
        </w:rPr>
        <w:t xml:space="preserve">the </w:t>
      </w:r>
      <w:r w:rsidR="006312C8" w:rsidRPr="001543FA">
        <w:rPr>
          <w:rFonts w:ascii="Arial" w:hAnsi="Arial" w:cs="Arial"/>
          <w:sz w:val="20"/>
          <w:szCs w:val="20"/>
          <w:lang w:val="en-US"/>
        </w:rPr>
        <w:t>student has to select models and theoretical concepts that correspond</w:t>
      </w:r>
      <w:r w:rsidR="00AA6AAB" w:rsidRPr="001543FA">
        <w:rPr>
          <w:rFonts w:ascii="Arial" w:hAnsi="Arial" w:cs="Arial"/>
          <w:sz w:val="20"/>
          <w:szCs w:val="20"/>
          <w:lang w:val="en-US"/>
        </w:rPr>
        <w:t xml:space="preserve">s </w:t>
      </w:r>
      <w:r w:rsidR="006312C8" w:rsidRPr="001543FA">
        <w:rPr>
          <w:rFonts w:ascii="Arial" w:hAnsi="Arial" w:cs="Arial"/>
          <w:sz w:val="20"/>
          <w:szCs w:val="20"/>
          <w:lang w:val="en-US"/>
        </w:rPr>
        <w:t xml:space="preserve">to the field of the internship, for example: </w:t>
      </w:r>
    </w:p>
    <w:p w14:paraId="532E0F3D" w14:textId="77777777" w:rsidR="001D39B7" w:rsidRPr="001543FA" w:rsidRDefault="001D39B7" w:rsidP="001543FA">
      <w:pPr>
        <w:numPr>
          <w:ilvl w:val="0"/>
          <w:numId w:val="16"/>
        </w:numPr>
        <w:spacing w:before="120" w:line="288" w:lineRule="auto"/>
        <w:jc w:val="both"/>
        <w:rPr>
          <w:rFonts w:ascii="Arial" w:hAnsi="Arial" w:cs="Arial"/>
          <w:sz w:val="20"/>
          <w:szCs w:val="20"/>
          <w:lang w:val="en-US"/>
        </w:rPr>
      </w:pPr>
      <w:r w:rsidRPr="001543FA">
        <w:rPr>
          <w:rFonts w:ascii="Arial" w:hAnsi="Arial" w:cs="Arial"/>
          <w:i/>
          <w:sz w:val="20"/>
          <w:szCs w:val="20"/>
          <w:lang w:val="en-US"/>
        </w:rPr>
        <w:t xml:space="preserve">International Marketing – </w:t>
      </w:r>
      <w:r w:rsidRPr="001543FA">
        <w:rPr>
          <w:rFonts w:ascii="Arial" w:hAnsi="Arial" w:cs="Arial"/>
          <w:sz w:val="20"/>
          <w:szCs w:val="20"/>
          <w:lang w:val="en-US"/>
        </w:rPr>
        <w:t>Positioning, marketing goals and tactical decisions, outlining elements of marketing mix (4Ps for goods and 7 or 8 Ps for services),</w:t>
      </w:r>
    </w:p>
    <w:p w14:paraId="290B82D5" w14:textId="77777777" w:rsidR="001D39B7" w:rsidRPr="001543FA" w:rsidRDefault="001D39B7" w:rsidP="001543FA">
      <w:pPr>
        <w:numPr>
          <w:ilvl w:val="0"/>
          <w:numId w:val="16"/>
        </w:numPr>
        <w:spacing w:before="120" w:line="288" w:lineRule="auto"/>
        <w:jc w:val="both"/>
        <w:rPr>
          <w:rFonts w:ascii="Arial" w:hAnsi="Arial" w:cs="Arial"/>
          <w:sz w:val="20"/>
          <w:szCs w:val="20"/>
          <w:lang w:val="en-US"/>
        </w:rPr>
      </w:pPr>
      <w:r w:rsidRPr="001543FA">
        <w:rPr>
          <w:rFonts w:ascii="Arial" w:hAnsi="Arial" w:cs="Arial"/>
          <w:i/>
          <w:sz w:val="20"/>
          <w:szCs w:val="20"/>
          <w:lang w:val="en-US"/>
        </w:rPr>
        <w:t>Internal Communication and Human Resources</w:t>
      </w:r>
      <w:r w:rsidRPr="001543FA">
        <w:rPr>
          <w:rFonts w:ascii="Arial" w:hAnsi="Arial" w:cs="Arial"/>
          <w:sz w:val="20"/>
          <w:szCs w:val="20"/>
          <w:lang w:val="en-US"/>
        </w:rPr>
        <w:t xml:space="preserve"> – HRM strategy and policy (expatriate integration, differences of motivation system across regional branches, employee recruitment), communication during negotiations, organizational communication, etc. </w:t>
      </w:r>
    </w:p>
    <w:p w14:paraId="39A6FFE5" w14:textId="77777777" w:rsidR="00551D2F" w:rsidRPr="001543FA" w:rsidRDefault="001D39B7" w:rsidP="001543FA">
      <w:pPr>
        <w:numPr>
          <w:ilvl w:val="0"/>
          <w:numId w:val="16"/>
        </w:numPr>
        <w:spacing w:before="120" w:line="288" w:lineRule="auto"/>
        <w:ind w:left="1434" w:hanging="357"/>
        <w:jc w:val="both"/>
        <w:rPr>
          <w:rFonts w:ascii="Arial" w:hAnsi="Arial" w:cs="Arial"/>
          <w:sz w:val="20"/>
          <w:szCs w:val="20"/>
          <w:lang w:val="en-US"/>
        </w:rPr>
      </w:pPr>
      <w:r w:rsidRPr="001543FA">
        <w:rPr>
          <w:rFonts w:ascii="Arial" w:hAnsi="Arial" w:cs="Arial"/>
          <w:i/>
          <w:sz w:val="20"/>
          <w:szCs w:val="20"/>
          <w:lang w:val="en-US"/>
        </w:rPr>
        <w:t xml:space="preserve">International Business Decisions – analysis of segments in foreign markets, </w:t>
      </w:r>
      <w:r w:rsidRPr="001543FA">
        <w:rPr>
          <w:rFonts w:ascii="Arial" w:hAnsi="Arial" w:cs="Arial"/>
          <w:sz w:val="20"/>
          <w:szCs w:val="20"/>
          <w:lang w:val="en-US"/>
        </w:rPr>
        <w:t>analysis of foreign entry modes, analysis of management models, effects of previous mergers and acquisition</w:t>
      </w:r>
      <w:r w:rsidR="001F6A40" w:rsidRPr="001543FA">
        <w:rPr>
          <w:rFonts w:ascii="Arial" w:hAnsi="Arial" w:cs="Arial"/>
          <w:sz w:val="20"/>
          <w:szCs w:val="20"/>
          <w:lang w:val="en-US"/>
        </w:rPr>
        <w:t>s, e</w:t>
      </w:r>
      <w:r w:rsidRPr="001543FA">
        <w:rPr>
          <w:rFonts w:ascii="Arial" w:hAnsi="Arial" w:cs="Arial"/>
          <w:sz w:val="20"/>
          <w:szCs w:val="20"/>
          <w:lang w:val="en-US"/>
        </w:rPr>
        <w:t>tc</w:t>
      </w:r>
      <w:r w:rsidR="001F6A40" w:rsidRPr="001543FA">
        <w:rPr>
          <w:rFonts w:ascii="Arial" w:hAnsi="Arial" w:cs="Arial"/>
          <w:sz w:val="20"/>
          <w:szCs w:val="20"/>
          <w:lang w:val="en-US"/>
        </w:rPr>
        <w:t>.</w:t>
      </w:r>
    </w:p>
    <w:p w14:paraId="47A100DC" w14:textId="5AD329B3" w:rsidR="00B81B7D" w:rsidRPr="001543FA" w:rsidRDefault="001D39B7" w:rsidP="001543FA">
      <w:pPr>
        <w:numPr>
          <w:ilvl w:val="0"/>
          <w:numId w:val="23"/>
        </w:numPr>
        <w:spacing w:before="120" w:line="288" w:lineRule="auto"/>
        <w:jc w:val="both"/>
        <w:rPr>
          <w:rFonts w:ascii="Arial" w:hAnsi="Arial" w:cs="Arial"/>
          <w:sz w:val="20"/>
          <w:szCs w:val="20"/>
          <w:lang w:val="en-US"/>
        </w:rPr>
      </w:pPr>
      <w:r w:rsidRPr="001543FA">
        <w:rPr>
          <w:rFonts w:ascii="Arial" w:hAnsi="Arial" w:cs="Arial"/>
          <w:sz w:val="20"/>
          <w:szCs w:val="20"/>
          <w:lang w:val="en-US"/>
        </w:rPr>
        <w:t xml:space="preserve">The </w:t>
      </w:r>
      <w:r w:rsidRPr="001543FA">
        <w:rPr>
          <w:rFonts w:ascii="Arial" w:hAnsi="Arial" w:cs="Arial"/>
          <w:sz w:val="20"/>
          <w:szCs w:val="20"/>
          <w:u w:val="single"/>
          <w:lang w:val="en-US"/>
        </w:rPr>
        <w:t xml:space="preserve">second part explores theoretical aspects of the </w:t>
      </w:r>
      <w:r w:rsidR="00774B12" w:rsidRPr="001543FA">
        <w:rPr>
          <w:rFonts w:ascii="Arial" w:hAnsi="Arial" w:cs="Arial"/>
          <w:sz w:val="20"/>
          <w:szCs w:val="20"/>
          <w:u w:val="single"/>
          <w:lang w:val="en-US"/>
        </w:rPr>
        <w:t>FBT</w:t>
      </w:r>
      <w:r w:rsidRPr="001543FA">
        <w:rPr>
          <w:rFonts w:ascii="Arial" w:hAnsi="Arial" w:cs="Arial"/>
          <w:sz w:val="20"/>
          <w:szCs w:val="20"/>
          <w:u w:val="single"/>
          <w:lang w:val="en-US"/>
        </w:rPr>
        <w:t xml:space="preserve"> and the literature available on the topic</w:t>
      </w:r>
      <w:r w:rsidRPr="001543FA">
        <w:rPr>
          <w:rFonts w:ascii="Arial" w:hAnsi="Arial" w:cs="Arial"/>
          <w:sz w:val="20"/>
          <w:szCs w:val="20"/>
          <w:lang w:val="en-US"/>
        </w:rPr>
        <w:t xml:space="preserve">, provide explanation of definitions and terms, and explore the problem on a theoretical level. This part of the </w:t>
      </w:r>
      <w:r w:rsidR="00774B12" w:rsidRPr="001543FA">
        <w:rPr>
          <w:rFonts w:ascii="Arial" w:hAnsi="Arial" w:cs="Arial"/>
          <w:sz w:val="20"/>
          <w:szCs w:val="20"/>
          <w:lang w:val="en-US"/>
        </w:rPr>
        <w:t>FBT</w:t>
      </w:r>
      <w:r w:rsidRPr="001543FA">
        <w:rPr>
          <w:rFonts w:ascii="Arial" w:hAnsi="Arial" w:cs="Arial"/>
          <w:sz w:val="20"/>
          <w:szCs w:val="20"/>
          <w:lang w:val="en-US"/>
        </w:rPr>
        <w:t xml:space="preserve"> discloses and </w:t>
      </w:r>
      <w:r w:rsidR="00774B12" w:rsidRPr="001543FA">
        <w:rPr>
          <w:rFonts w:ascii="Arial" w:hAnsi="Arial" w:cs="Arial"/>
          <w:sz w:val="20"/>
          <w:szCs w:val="20"/>
          <w:lang w:val="en-US"/>
        </w:rPr>
        <w:t>synthesizes</w:t>
      </w:r>
      <w:r w:rsidRPr="001543FA">
        <w:rPr>
          <w:rFonts w:ascii="Arial" w:hAnsi="Arial" w:cs="Arial"/>
          <w:sz w:val="20"/>
          <w:szCs w:val="20"/>
          <w:lang w:val="en-US"/>
        </w:rPr>
        <w:t xml:space="preserve"> opinions of various scientists and experts, and presents and </w:t>
      </w:r>
      <w:r w:rsidRPr="001543FA">
        <w:rPr>
          <w:rFonts w:ascii="Arial" w:hAnsi="Arial" w:cs="Arial"/>
          <w:sz w:val="20"/>
          <w:szCs w:val="20"/>
          <w:lang w:val="en-US"/>
        </w:rPr>
        <w:lastRenderedPageBreak/>
        <w:t>substantiates the author’s personal opinion about the problem explored. Students must rely not only on the information of the textbooks, but also on various scientific articles, monographs, and other publications which contain collected and digested theoretical material on similar problems.</w:t>
      </w:r>
      <w:r w:rsidR="00B81B7D" w:rsidRPr="001543FA">
        <w:rPr>
          <w:rFonts w:ascii="Arial" w:hAnsi="Arial" w:cs="Arial"/>
          <w:sz w:val="20"/>
          <w:szCs w:val="20"/>
          <w:lang w:val="en-US"/>
        </w:rPr>
        <w:t xml:space="preserve"> The </w:t>
      </w:r>
      <w:r w:rsidR="00EB5820" w:rsidRPr="001543FA">
        <w:rPr>
          <w:rFonts w:ascii="Arial" w:hAnsi="Arial" w:cs="Arial"/>
          <w:sz w:val="20"/>
          <w:szCs w:val="20"/>
          <w:lang w:val="en-US"/>
        </w:rPr>
        <w:t xml:space="preserve">Situation analysis should end with </w:t>
      </w:r>
      <w:r w:rsidR="00AD6EC2" w:rsidRPr="001543FA">
        <w:rPr>
          <w:rFonts w:ascii="Arial" w:hAnsi="Arial" w:cs="Arial"/>
          <w:sz w:val="20"/>
          <w:szCs w:val="20"/>
          <w:lang w:val="en-US"/>
        </w:rPr>
        <w:t>the</w:t>
      </w:r>
      <w:r w:rsidR="00EB5820" w:rsidRPr="001543FA">
        <w:rPr>
          <w:rFonts w:ascii="Arial" w:hAnsi="Arial" w:cs="Arial"/>
          <w:sz w:val="20"/>
          <w:szCs w:val="20"/>
          <w:lang w:val="en-US"/>
        </w:rPr>
        <w:t xml:space="preserve"> clearly argued and stated problem. 1-3 paragraphs that frame overall analysis and penlights the problem that has to be solved having given facts and theoretical aspects in mind are recommended. </w:t>
      </w:r>
    </w:p>
    <w:p w14:paraId="06AAC986" w14:textId="6647F0DB" w:rsidR="001D39B7" w:rsidRPr="001543FA" w:rsidRDefault="001543FA" w:rsidP="001543FA">
      <w:pPr>
        <w:spacing w:before="120" w:line="288" w:lineRule="auto"/>
        <w:jc w:val="both"/>
        <w:rPr>
          <w:rFonts w:ascii="Arial" w:hAnsi="Arial" w:cs="Arial"/>
          <w:b/>
          <w:sz w:val="20"/>
          <w:szCs w:val="20"/>
          <w:lang w:val="en-US"/>
        </w:rPr>
      </w:pPr>
      <w:r>
        <w:rPr>
          <w:rFonts w:ascii="Arial" w:hAnsi="Arial" w:cs="Arial"/>
          <w:b/>
          <w:sz w:val="20"/>
          <w:szCs w:val="20"/>
          <w:lang w:val="en-US"/>
        </w:rPr>
        <w:t xml:space="preserve">2.5. </w:t>
      </w:r>
      <w:r w:rsidR="001D39B7" w:rsidRPr="001543FA">
        <w:rPr>
          <w:rFonts w:ascii="Arial" w:hAnsi="Arial" w:cs="Arial"/>
          <w:b/>
          <w:sz w:val="20"/>
          <w:szCs w:val="20"/>
          <w:lang w:val="en-US"/>
        </w:rPr>
        <w:t xml:space="preserve">Research. </w:t>
      </w:r>
      <w:r w:rsidR="001D39B7" w:rsidRPr="001543FA">
        <w:rPr>
          <w:rFonts w:ascii="Arial" w:hAnsi="Arial" w:cs="Arial"/>
          <w:sz w:val="20"/>
          <w:szCs w:val="20"/>
          <w:lang w:val="en-US"/>
        </w:rPr>
        <w:t xml:space="preserve">The research has to </w:t>
      </w:r>
      <w:r w:rsidR="001D39B7" w:rsidRPr="001543FA">
        <w:rPr>
          <w:rFonts w:ascii="Arial" w:hAnsi="Arial" w:cs="Arial"/>
          <w:b/>
          <w:sz w:val="20"/>
          <w:szCs w:val="20"/>
          <w:u w:val="single"/>
          <w:lang w:val="en-US"/>
        </w:rPr>
        <w:t>be based either on primary or secondary sources.</w:t>
      </w:r>
      <w:r w:rsidR="001D39B7" w:rsidRPr="001543FA">
        <w:rPr>
          <w:rFonts w:ascii="Arial" w:hAnsi="Arial" w:cs="Arial"/>
          <w:sz w:val="20"/>
          <w:szCs w:val="20"/>
          <w:u w:val="single"/>
          <w:lang w:val="en-US"/>
        </w:rPr>
        <w:t xml:space="preserve"> </w:t>
      </w:r>
      <w:r w:rsidR="00B81B7D" w:rsidRPr="001543FA">
        <w:rPr>
          <w:rFonts w:ascii="Arial" w:hAnsi="Arial" w:cs="Arial"/>
          <w:sz w:val="20"/>
          <w:szCs w:val="20"/>
          <w:lang w:val="en-US"/>
        </w:rPr>
        <w:t xml:space="preserve">Depending on the scope of the topic, students should decide together with their </w:t>
      </w:r>
      <w:r w:rsidR="00774B12" w:rsidRPr="001543FA">
        <w:rPr>
          <w:rFonts w:ascii="Arial" w:hAnsi="Arial" w:cs="Arial"/>
          <w:sz w:val="20"/>
          <w:szCs w:val="20"/>
          <w:lang w:val="en-US"/>
        </w:rPr>
        <w:t>ATS</w:t>
      </w:r>
      <w:r w:rsidR="00B81B7D" w:rsidRPr="001543FA">
        <w:rPr>
          <w:rFonts w:ascii="Arial" w:hAnsi="Arial" w:cs="Arial"/>
          <w:sz w:val="20"/>
          <w:szCs w:val="20"/>
          <w:lang w:val="en-US"/>
        </w:rPr>
        <w:t xml:space="preserve"> which approach fits best. </w:t>
      </w:r>
    </w:p>
    <w:p w14:paraId="6101C5BC" w14:textId="1826CEF7" w:rsidR="00B35D92" w:rsidRPr="001543FA" w:rsidRDefault="007E61E4" w:rsidP="001543FA">
      <w:pPr>
        <w:numPr>
          <w:ilvl w:val="0"/>
          <w:numId w:val="24"/>
        </w:numPr>
        <w:spacing w:before="120" w:line="288" w:lineRule="auto"/>
        <w:jc w:val="both"/>
        <w:rPr>
          <w:rFonts w:ascii="Arial" w:hAnsi="Arial" w:cs="Arial"/>
          <w:sz w:val="20"/>
          <w:szCs w:val="20"/>
          <w:lang w:val="en-US"/>
        </w:rPr>
      </w:pPr>
      <w:r w:rsidRPr="001543FA">
        <w:rPr>
          <w:rFonts w:ascii="Arial" w:hAnsi="Arial" w:cs="Arial"/>
          <w:sz w:val="20"/>
          <w:szCs w:val="20"/>
          <w:lang w:val="en-US"/>
        </w:rPr>
        <w:t>T</w:t>
      </w:r>
      <w:r w:rsidR="00F42ABC" w:rsidRPr="001543FA">
        <w:rPr>
          <w:rFonts w:ascii="Arial" w:hAnsi="Arial" w:cs="Arial"/>
          <w:sz w:val="20"/>
          <w:szCs w:val="20"/>
          <w:lang w:val="en-US"/>
        </w:rPr>
        <w:t xml:space="preserve">he optimum scope of </w:t>
      </w:r>
      <w:r w:rsidRPr="001543FA">
        <w:rPr>
          <w:rFonts w:ascii="Arial" w:hAnsi="Arial" w:cs="Arial"/>
          <w:sz w:val="20"/>
          <w:szCs w:val="20"/>
          <w:lang w:val="en-US"/>
        </w:rPr>
        <w:t xml:space="preserve">the </w:t>
      </w:r>
      <w:r w:rsidR="00F42ABC" w:rsidRPr="001543FA">
        <w:rPr>
          <w:rFonts w:ascii="Arial" w:hAnsi="Arial" w:cs="Arial"/>
          <w:sz w:val="20"/>
          <w:szCs w:val="20"/>
          <w:lang w:val="en-US"/>
        </w:rPr>
        <w:t xml:space="preserve">empirical </w:t>
      </w:r>
      <w:r w:rsidR="00AC3B4F" w:rsidRPr="001543FA">
        <w:rPr>
          <w:rFonts w:ascii="Arial" w:hAnsi="Arial" w:cs="Arial"/>
          <w:sz w:val="20"/>
          <w:szCs w:val="20"/>
          <w:lang w:val="en-US"/>
        </w:rPr>
        <w:t>research</w:t>
      </w:r>
      <w:r w:rsidR="00F42ABC" w:rsidRPr="001543FA">
        <w:rPr>
          <w:rFonts w:ascii="Arial" w:hAnsi="Arial" w:cs="Arial"/>
          <w:sz w:val="20"/>
          <w:szCs w:val="20"/>
          <w:lang w:val="en-US"/>
        </w:rPr>
        <w:t xml:space="preserve"> must be defined </w:t>
      </w:r>
      <w:r w:rsidR="00C46A03" w:rsidRPr="001543FA">
        <w:rPr>
          <w:rFonts w:ascii="Arial" w:hAnsi="Arial" w:cs="Arial"/>
          <w:sz w:val="20"/>
          <w:szCs w:val="20"/>
          <w:lang w:val="en-US"/>
        </w:rPr>
        <w:t>in</w:t>
      </w:r>
      <w:r w:rsidRPr="001543FA">
        <w:rPr>
          <w:rFonts w:ascii="Arial" w:hAnsi="Arial" w:cs="Arial"/>
          <w:sz w:val="20"/>
          <w:szCs w:val="20"/>
          <w:lang w:val="en-US"/>
        </w:rPr>
        <w:t xml:space="preserve"> relation to available resources</w:t>
      </w:r>
      <w:r w:rsidR="00AC3B4F" w:rsidRPr="001543FA">
        <w:rPr>
          <w:rFonts w:ascii="Arial" w:hAnsi="Arial" w:cs="Arial"/>
          <w:sz w:val="20"/>
          <w:szCs w:val="20"/>
          <w:lang w:val="en-US"/>
        </w:rPr>
        <w:t>. A</w:t>
      </w:r>
      <w:r w:rsidR="00F42ABC" w:rsidRPr="001543FA">
        <w:rPr>
          <w:rFonts w:ascii="Arial" w:hAnsi="Arial" w:cs="Arial"/>
          <w:sz w:val="20"/>
          <w:szCs w:val="20"/>
          <w:lang w:val="en-US"/>
        </w:rPr>
        <w:t xml:space="preserve">ny unrealistic expansion </w:t>
      </w:r>
      <w:r w:rsidR="00AC3B4F" w:rsidRPr="001543FA">
        <w:rPr>
          <w:rFonts w:ascii="Arial" w:hAnsi="Arial" w:cs="Arial"/>
          <w:sz w:val="20"/>
          <w:szCs w:val="20"/>
          <w:lang w:val="en-US"/>
        </w:rPr>
        <w:t>outside</w:t>
      </w:r>
      <w:r w:rsidR="00F42ABC" w:rsidRPr="001543FA">
        <w:rPr>
          <w:rFonts w:ascii="Arial" w:hAnsi="Arial" w:cs="Arial"/>
          <w:sz w:val="20"/>
          <w:szCs w:val="20"/>
          <w:lang w:val="en-US"/>
        </w:rPr>
        <w:t xml:space="preserve"> the subject matter and objective of </w:t>
      </w:r>
      <w:r w:rsidRPr="001543FA">
        <w:rPr>
          <w:rFonts w:ascii="Arial" w:hAnsi="Arial" w:cs="Arial"/>
          <w:sz w:val="20"/>
          <w:szCs w:val="20"/>
          <w:lang w:val="en-US"/>
        </w:rPr>
        <w:t xml:space="preserve">the </w:t>
      </w:r>
      <w:r w:rsidR="00F42ABC" w:rsidRPr="001543FA">
        <w:rPr>
          <w:rFonts w:ascii="Arial" w:hAnsi="Arial" w:cs="Arial"/>
          <w:sz w:val="20"/>
          <w:szCs w:val="20"/>
          <w:lang w:val="en-US"/>
        </w:rPr>
        <w:t xml:space="preserve">empirical study must be avoided. </w:t>
      </w:r>
      <w:r w:rsidR="006E622E" w:rsidRPr="001543FA">
        <w:rPr>
          <w:rFonts w:ascii="Arial" w:hAnsi="Arial" w:cs="Arial"/>
          <w:sz w:val="20"/>
          <w:szCs w:val="20"/>
          <w:lang w:val="en-US"/>
        </w:rPr>
        <w:t xml:space="preserve">Data that is collected and used for </w:t>
      </w:r>
      <w:r w:rsidR="003A167A" w:rsidRPr="001543FA">
        <w:rPr>
          <w:rFonts w:ascii="Arial" w:hAnsi="Arial" w:cs="Arial"/>
          <w:sz w:val="20"/>
          <w:szCs w:val="20"/>
          <w:lang w:val="en-US"/>
        </w:rPr>
        <w:t>an</w:t>
      </w:r>
      <w:r w:rsidR="006E622E" w:rsidRPr="001543FA">
        <w:rPr>
          <w:rFonts w:ascii="Arial" w:hAnsi="Arial" w:cs="Arial"/>
          <w:sz w:val="20"/>
          <w:szCs w:val="20"/>
          <w:lang w:val="en-US"/>
        </w:rPr>
        <w:t xml:space="preserve"> FBT should be public or a</w:t>
      </w:r>
      <w:r w:rsidR="006E622E" w:rsidRPr="001543FA">
        <w:rPr>
          <w:rFonts w:ascii="Arial" w:hAnsi="Arial" w:cs="Arial"/>
          <w:sz w:val="20"/>
          <w:szCs w:val="20"/>
          <w:u w:val="single"/>
          <w:lang w:val="en-US"/>
        </w:rPr>
        <w:t xml:space="preserve"> student has to be sure that data can be used for academic</w:t>
      </w:r>
      <w:r w:rsidR="006E622E" w:rsidRPr="001543FA">
        <w:rPr>
          <w:rFonts w:ascii="Arial" w:hAnsi="Arial" w:cs="Arial"/>
          <w:sz w:val="20"/>
          <w:szCs w:val="20"/>
          <w:lang w:val="en-US"/>
        </w:rPr>
        <w:t xml:space="preserve"> purposes (presented during public </w:t>
      </w:r>
      <w:r w:rsidR="00774B12" w:rsidRPr="001543FA">
        <w:rPr>
          <w:rFonts w:ascii="Arial" w:hAnsi="Arial" w:cs="Arial"/>
          <w:sz w:val="20"/>
          <w:szCs w:val="20"/>
          <w:lang w:val="en-US"/>
        </w:rPr>
        <w:t>defense</w:t>
      </w:r>
      <w:r w:rsidR="006E622E" w:rsidRPr="001543FA">
        <w:rPr>
          <w:rFonts w:ascii="Arial" w:hAnsi="Arial" w:cs="Arial"/>
          <w:sz w:val="20"/>
          <w:szCs w:val="20"/>
          <w:lang w:val="en-US"/>
        </w:rPr>
        <w:t xml:space="preserve">). </w:t>
      </w:r>
      <w:r w:rsidR="009617A2" w:rsidRPr="001543FA">
        <w:rPr>
          <w:rFonts w:ascii="Arial" w:hAnsi="Arial" w:cs="Arial"/>
          <w:sz w:val="20"/>
          <w:szCs w:val="20"/>
          <w:lang w:val="en-US"/>
        </w:rPr>
        <w:t xml:space="preserve">The empirical part normally comprises the following two subsections: empirical </w:t>
      </w:r>
      <w:r w:rsidR="00103DDC" w:rsidRPr="001543FA">
        <w:rPr>
          <w:rFonts w:ascii="Arial" w:hAnsi="Arial" w:cs="Arial"/>
          <w:sz w:val="20"/>
          <w:szCs w:val="20"/>
          <w:lang w:val="en-US"/>
        </w:rPr>
        <w:t>research</w:t>
      </w:r>
      <w:r w:rsidR="009617A2" w:rsidRPr="001543FA">
        <w:rPr>
          <w:rFonts w:ascii="Arial" w:hAnsi="Arial" w:cs="Arial"/>
          <w:sz w:val="20"/>
          <w:szCs w:val="20"/>
          <w:lang w:val="en-US"/>
        </w:rPr>
        <w:t xml:space="preserve"> methods and empirical </w:t>
      </w:r>
      <w:r w:rsidR="00103DDC" w:rsidRPr="001543FA">
        <w:rPr>
          <w:rFonts w:ascii="Arial" w:hAnsi="Arial" w:cs="Arial"/>
          <w:sz w:val="20"/>
          <w:szCs w:val="20"/>
          <w:lang w:val="en-US"/>
        </w:rPr>
        <w:t>research</w:t>
      </w:r>
      <w:r w:rsidR="009617A2" w:rsidRPr="001543FA">
        <w:rPr>
          <w:rFonts w:ascii="Arial" w:hAnsi="Arial" w:cs="Arial"/>
          <w:sz w:val="20"/>
          <w:szCs w:val="20"/>
          <w:lang w:val="en-US"/>
        </w:rPr>
        <w:t xml:space="preserve"> </w:t>
      </w:r>
      <w:r w:rsidR="00443F7F" w:rsidRPr="001543FA">
        <w:rPr>
          <w:rFonts w:ascii="Arial" w:hAnsi="Arial" w:cs="Arial"/>
          <w:sz w:val="20"/>
          <w:szCs w:val="20"/>
          <w:lang w:val="en-US"/>
        </w:rPr>
        <w:t xml:space="preserve">process </w:t>
      </w:r>
      <w:r w:rsidR="009617A2" w:rsidRPr="001543FA">
        <w:rPr>
          <w:rFonts w:ascii="Arial" w:hAnsi="Arial" w:cs="Arial"/>
          <w:sz w:val="20"/>
          <w:szCs w:val="20"/>
          <w:lang w:val="en-US"/>
        </w:rPr>
        <w:t>and results.</w:t>
      </w:r>
    </w:p>
    <w:p w14:paraId="1C0BB602" w14:textId="6BE822A7" w:rsidR="00B35D92" w:rsidRPr="001543FA" w:rsidRDefault="0078007B" w:rsidP="001543FA">
      <w:pPr>
        <w:numPr>
          <w:ilvl w:val="0"/>
          <w:numId w:val="24"/>
        </w:numPr>
        <w:spacing w:before="120" w:line="288" w:lineRule="auto"/>
        <w:jc w:val="both"/>
        <w:rPr>
          <w:rFonts w:ascii="Arial" w:hAnsi="Arial" w:cs="Arial"/>
          <w:sz w:val="20"/>
          <w:szCs w:val="20"/>
          <w:lang w:val="en-US"/>
        </w:rPr>
      </w:pPr>
      <w:r w:rsidRPr="001543FA">
        <w:rPr>
          <w:rFonts w:ascii="Arial" w:hAnsi="Arial" w:cs="Arial"/>
          <w:sz w:val="20"/>
          <w:szCs w:val="20"/>
          <w:lang w:val="en-US"/>
        </w:rPr>
        <w:t xml:space="preserve">The description of methods of </w:t>
      </w:r>
      <w:r w:rsidR="007E61E4" w:rsidRPr="001543FA">
        <w:rPr>
          <w:rFonts w:ascii="Arial" w:hAnsi="Arial" w:cs="Arial"/>
          <w:sz w:val="20"/>
          <w:szCs w:val="20"/>
          <w:lang w:val="en-US"/>
        </w:rPr>
        <w:t xml:space="preserve">the </w:t>
      </w:r>
      <w:r w:rsidRPr="001543FA">
        <w:rPr>
          <w:rFonts w:ascii="Arial" w:hAnsi="Arial" w:cs="Arial"/>
          <w:sz w:val="20"/>
          <w:szCs w:val="20"/>
          <w:lang w:val="en-US"/>
        </w:rPr>
        <w:t xml:space="preserve">empirical </w:t>
      </w:r>
      <w:r w:rsidR="00103DDC" w:rsidRPr="001543FA">
        <w:rPr>
          <w:rFonts w:ascii="Arial" w:hAnsi="Arial" w:cs="Arial"/>
          <w:sz w:val="20"/>
          <w:szCs w:val="20"/>
          <w:lang w:val="en-US"/>
        </w:rPr>
        <w:t>research</w:t>
      </w:r>
      <w:r w:rsidRPr="001543FA">
        <w:rPr>
          <w:rFonts w:ascii="Arial" w:hAnsi="Arial" w:cs="Arial"/>
          <w:sz w:val="20"/>
          <w:szCs w:val="20"/>
          <w:lang w:val="en-US"/>
        </w:rPr>
        <w:t xml:space="preserve"> must contain the </w:t>
      </w:r>
      <w:r w:rsidR="00796C0F" w:rsidRPr="001543FA">
        <w:rPr>
          <w:rFonts w:ascii="Arial" w:hAnsi="Arial" w:cs="Arial"/>
          <w:sz w:val="20"/>
          <w:szCs w:val="20"/>
          <w:lang w:val="en-US"/>
        </w:rPr>
        <w:t xml:space="preserve">aim and </w:t>
      </w:r>
      <w:r w:rsidRPr="001543FA">
        <w:rPr>
          <w:rFonts w:ascii="Arial" w:hAnsi="Arial" w:cs="Arial"/>
          <w:sz w:val="20"/>
          <w:szCs w:val="20"/>
          <w:lang w:val="en-US"/>
        </w:rPr>
        <w:t>objective</w:t>
      </w:r>
      <w:r w:rsidR="00796C0F" w:rsidRPr="001543FA">
        <w:rPr>
          <w:rFonts w:ascii="Arial" w:hAnsi="Arial" w:cs="Arial"/>
          <w:sz w:val="20"/>
          <w:szCs w:val="20"/>
          <w:lang w:val="en-US"/>
        </w:rPr>
        <w:t>s</w:t>
      </w:r>
      <w:r w:rsidRPr="001543FA">
        <w:rPr>
          <w:rFonts w:ascii="Arial" w:hAnsi="Arial" w:cs="Arial"/>
          <w:sz w:val="20"/>
          <w:szCs w:val="20"/>
          <w:lang w:val="en-US"/>
        </w:rPr>
        <w:t xml:space="preserve"> of </w:t>
      </w:r>
      <w:r w:rsidR="007E61E4" w:rsidRPr="001543FA">
        <w:rPr>
          <w:rFonts w:ascii="Arial" w:hAnsi="Arial" w:cs="Arial"/>
          <w:sz w:val="20"/>
          <w:szCs w:val="20"/>
          <w:lang w:val="en-US"/>
        </w:rPr>
        <w:t xml:space="preserve">the </w:t>
      </w:r>
      <w:r w:rsidR="00C46A03" w:rsidRPr="001543FA">
        <w:rPr>
          <w:rFonts w:ascii="Arial" w:hAnsi="Arial" w:cs="Arial"/>
          <w:sz w:val="20"/>
          <w:szCs w:val="20"/>
          <w:lang w:val="en-US"/>
        </w:rPr>
        <w:t>e</w:t>
      </w:r>
      <w:r w:rsidR="007E61E4" w:rsidRPr="001543FA">
        <w:rPr>
          <w:rFonts w:ascii="Arial" w:hAnsi="Arial" w:cs="Arial"/>
          <w:sz w:val="20"/>
          <w:szCs w:val="20"/>
          <w:lang w:val="en-US"/>
        </w:rPr>
        <w:t xml:space="preserve">mpirical </w:t>
      </w:r>
      <w:r w:rsidR="00A945A1" w:rsidRPr="001543FA">
        <w:rPr>
          <w:rFonts w:ascii="Arial" w:hAnsi="Arial" w:cs="Arial"/>
          <w:sz w:val="20"/>
          <w:szCs w:val="20"/>
          <w:lang w:val="en-US"/>
        </w:rPr>
        <w:t xml:space="preserve">research, </w:t>
      </w:r>
      <w:r w:rsidRPr="001543FA">
        <w:rPr>
          <w:rFonts w:ascii="Arial" w:hAnsi="Arial" w:cs="Arial"/>
          <w:sz w:val="20"/>
          <w:szCs w:val="20"/>
          <w:lang w:val="en-US"/>
        </w:rPr>
        <w:t xml:space="preserve">the order of the stages of the </w:t>
      </w:r>
      <w:r w:rsidR="00A945A1" w:rsidRPr="001543FA">
        <w:rPr>
          <w:rFonts w:ascii="Arial" w:hAnsi="Arial" w:cs="Arial"/>
          <w:sz w:val="20"/>
          <w:szCs w:val="20"/>
          <w:lang w:val="en-US"/>
        </w:rPr>
        <w:t>research</w:t>
      </w:r>
      <w:r w:rsidR="00BE0B24" w:rsidRPr="001543FA">
        <w:rPr>
          <w:rFonts w:ascii="Arial" w:hAnsi="Arial" w:cs="Arial"/>
          <w:sz w:val="20"/>
          <w:szCs w:val="20"/>
          <w:lang w:val="en-US"/>
        </w:rPr>
        <w:t>. T</w:t>
      </w:r>
      <w:r w:rsidRPr="001543FA">
        <w:rPr>
          <w:rFonts w:ascii="Arial" w:hAnsi="Arial" w:cs="Arial"/>
          <w:sz w:val="20"/>
          <w:szCs w:val="20"/>
          <w:lang w:val="en-US"/>
        </w:rPr>
        <w:t xml:space="preserve">he choice of the empirical </w:t>
      </w:r>
      <w:r w:rsidR="00A945A1" w:rsidRPr="001543FA">
        <w:rPr>
          <w:rFonts w:ascii="Arial" w:hAnsi="Arial" w:cs="Arial"/>
          <w:sz w:val="20"/>
          <w:szCs w:val="20"/>
          <w:lang w:val="en-US"/>
        </w:rPr>
        <w:t>research</w:t>
      </w:r>
      <w:r w:rsidRPr="001543FA">
        <w:rPr>
          <w:rFonts w:ascii="Arial" w:hAnsi="Arial" w:cs="Arial"/>
          <w:sz w:val="20"/>
          <w:szCs w:val="20"/>
          <w:lang w:val="en-US"/>
        </w:rPr>
        <w:t xml:space="preserve"> method (</w:t>
      </w:r>
      <w:r w:rsidR="00A945A1" w:rsidRPr="001543FA">
        <w:rPr>
          <w:rFonts w:ascii="Arial" w:hAnsi="Arial" w:cs="Arial"/>
          <w:sz w:val="20"/>
          <w:szCs w:val="20"/>
          <w:lang w:val="en-US"/>
        </w:rPr>
        <w:t xml:space="preserve">primary vs. secondary; </w:t>
      </w:r>
      <w:r w:rsidRPr="001543FA">
        <w:rPr>
          <w:rFonts w:ascii="Arial" w:hAnsi="Arial" w:cs="Arial"/>
          <w:sz w:val="20"/>
          <w:szCs w:val="20"/>
          <w:lang w:val="en-US"/>
        </w:rPr>
        <w:t xml:space="preserve">quantitative </w:t>
      </w:r>
      <w:r w:rsidR="00BE0B24" w:rsidRPr="001543FA">
        <w:rPr>
          <w:rFonts w:ascii="Arial" w:hAnsi="Arial" w:cs="Arial"/>
          <w:sz w:val="20"/>
          <w:szCs w:val="20"/>
          <w:lang w:val="en-US"/>
        </w:rPr>
        <w:t>vs.</w:t>
      </w:r>
      <w:r w:rsidRPr="001543FA">
        <w:rPr>
          <w:rFonts w:ascii="Arial" w:hAnsi="Arial" w:cs="Arial"/>
          <w:sz w:val="20"/>
          <w:szCs w:val="20"/>
          <w:lang w:val="en-US"/>
        </w:rPr>
        <w:t xml:space="preserve"> qualitative) must be substantiated</w:t>
      </w:r>
      <w:r w:rsidR="00BE0B24" w:rsidRPr="001543FA">
        <w:rPr>
          <w:rFonts w:ascii="Arial" w:hAnsi="Arial" w:cs="Arial"/>
          <w:sz w:val="20"/>
          <w:szCs w:val="20"/>
          <w:lang w:val="en-US"/>
        </w:rPr>
        <w:t>. T</w:t>
      </w:r>
      <w:r w:rsidRPr="001543FA">
        <w:rPr>
          <w:rFonts w:ascii="Arial" w:hAnsi="Arial" w:cs="Arial"/>
          <w:sz w:val="20"/>
          <w:szCs w:val="20"/>
          <w:lang w:val="en-US"/>
        </w:rPr>
        <w:t>he choice of the data collection method (surveys, interviews, focus groups, observations, experiments,</w:t>
      </w:r>
      <w:r w:rsidR="00BE0B24" w:rsidRPr="001543FA">
        <w:rPr>
          <w:rFonts w:ascii="Arial" w:hAnsi="Arial" w:cs="Arial"/>
          <w:sz w:val="20"/>
          <w:szCs w:val="20"/>
          <w:lang w:val="en-US"/>
        </w:rPr>
        <w:t xml:space="preserve"> content analysis,</w:t>
      </w:r>
      <w:r w:rsidRPr="001543FA">
        <w:rPr>
          <w:rFonts w:ascii="Arial" w:hAnsi="Arial" w:cs="Arial"/>
          <w:sz w:val="20"/>
          <w:szCs w:val="20"/>
          <w:lang w:val="en-US"/>
        </w:rPr>
        <w:t xml:space="preserve"> etc.) must be explained; the </w:t>
      </w:r>
      <w:r w:rsidR="003E1499" w:rsidRPr="001543FA">
        <w:rPr>
          <w:rFonts w:ascii="Arial" w:hAnsi="Arial" w:cs="Arial"/>
          <w:sz w:val="20"/>
          <w:szCs w:val="20"/>
          <w:lang w:val="en-US"/>
        </w:rPr>
        <w:t>research</w:t>
      </w:r>
      <w:r w:rsidRPr="001543FA">
        <w:rPr>
          <w:rFonts w:ascii="Arial" w:hAnsi="Arial" w:cs="Arial"/>
          <w:sz w:val="20"/>
          <w:szCs w:val="20"/>
          <w:lang w:val="en-US"/>
        </w:rPr>
        <w:t xml:space="preserve"> sample</w:t>
      </w:r>
      <w:r w:rsidR="003E1499" w:rsidRPr="001543FA">
        <w:rPr>
          <w:rFonts w:ascii="Arial" w:hAnsi="Arial" w:cs="Arial"/>
          <w:sz w:val="20"/>
          <w:szCs w:val="20"/>
          <w:lang w:val="en-US"/>
        </w:rPr>
        <w:t>(</w:t>
      </w:r>
      <w:r w:rsidRPr="001543FA">
        <w:rPr>
          <w:rFonts w:ascii="Arial" w:hAnsi="Arial" w:cs="Arial"/>
          <w:sz w:val="20"/>
          <w:szCs w:val="20"/>
          <w:lang w:val="en-US"/>
        </w:rPr>
        <w:t>s</w:t>
      </w:r>
      <w:r w:rsidR="003E1499" w:rsidRPr="001543FA">
        <w:rPr>
          <w:rFonts w:ascii="Arial" w:hAnsi="Arial" w:cs="Arial"/>
          <w:sz w:val="20"/>
          <w:szCs w:val="20"/>
          <w:lang w:val="en-US"/>
        </w:rPr>
        <w:t>)</w:t>
      </w:r>
      <w:r w:rsidRPr="001543FA">
        <w:rPr>
          <w:rFonts w:ascii="Arial" w:hAnsi="Arial" w:cs="Arial"/>
          <w:sz w:val="20"/>
          <w:szCs w:val="20"/>
          <w:lang w:val="en-US"/>
        </w:rPr>
        <w:t xml:space="preserve"> must be substantiated and the sampling procedure must be described; and the logic of preparation of the </w:t>
      </w:r>
      <w:r w:rsidR="003E1499" w:rsidRPr="001543FA">
        <w:rPr>
          <w:rFonts w:ascii="Arial" w:hAnsi="Arial" w:cs="Arial"/>
          <w:sz w:val="20"/>
          <w:szCs w:val="20"/>
          <w:lang w:val="en-US"/>
        </w:rPr>
        <w:t xml:space="preserve">research </w:t>
      </w:r>
      <w:r w:rsidRPr="001543FA">
        <w:rPr>
          <w:rFonts w:ascii="Arial" w:hAnsi="Arial" w:cs="Arial"/>
          <w:sz w:val="20"/>
          <w:szCs w:val="20"/>
          <w:lang w:val="en-US"/>
        </w:rPr>
        <w:t xml:space="preserve">instrument (questionnaires, focus groups scenarios, observation sheets, etc.) must be described. </w:t>
      </w:r>
    </w:p>
    <w:p w14:paraId="0852361C" w14:textId="77777777" w:rsidR="00B35D92" w:rsidRPr="001543FA" w:rsidRDefault="00C06B0D" w:rsidP="001543FA">
      <w:pPr>
        <w:numPr>
          <w:ilvl w:val="0"/>
          <w:numId w:val="24"/>
        </w:numPr>
        <w:spacing w:before="120" w:line="288" w:lineRule="auto"/>
        <w:jc w:val="both"/>
        <w:rPr>
          <w:rFonts w:ascii="Arial" w:hAnsi="Arial" w:cs="Arial"/>
          <w:sz w:val="20"/>
          <w:szCs w:val="20"/>
          <w:lang w:val="en-US"/>
        </w:rPr>
      </w:pPr>
      <w:r w:rsidRPr="001543FA">
        <w:rPr>
          <w:rFonts w:ascii="Arial" w:hAnsi="Arial" w:cs="Arial"/>
          <w:sz w:val="20"/>
          <w:szCs w:val="20"/>
          <w:lang w:val="en-US"/>
        </w:rPr>
        <w:t>Description of</w:t>
      </w:r>
      <w:r w:rsidR="0078007B" w:rsidRPr="001543FA">
        <w:rPr>
          <w:rFonts w:ascii="Arial" w:hAnsi="Arial" w:cs="Arial"/>
          <w:sz w:val="20"/>
          <w:szCs w:val="20"/>
          <w:lang w:val="en-US"/>
        </w:rPr>
        <w:t xml:space="preserve"> </w:t>
      </w:r>
      <w:r w:rsidR="00085EF9" w:rsidRPr="001543FA">
        <w:rPr>
          <w:rFonts w:ascii="Arial" w:hAnsi="Arial" w:cs="Arial"/>
          <w:sz w:val="20"/>
          <w:szCs w:val="20"/>
          <w:lang w:val="en-US"/>
        </w:rPr>
        <w:t xml:space="preserve">the </w:t>
      </w:r>
      <w:r w:rsidR="003E1499" w:rsidRPr="001543FA">
        <w:rPr>
          <w:rFonts w:ascii="Arial" w:hAnsi="Arial" w:cs="Arial"/>
          <w:sz w:val="20"/>
          <w:szCs w:val="20"/>
          <w:lang w:val="en-US"/>
        </w:rPr>
        <w:t xml:space="preserve">research </w:t>
      </w:r>
      <w:r w:rsidR="0078007B" w:rsidRPr="001543FA">
        <w:rPr>
          <w:rFonts w:ascii="Arial" w:hAnsi="Arial" w:cs="Arial"/>
          <w:sz w:val="20"/>
          <w:szCs w:val="20"/>
          <w:lang w:val="en-US"/>
        </w:rPr>
        <w:t xml:space="preserve">instruments </w:t>
      </w:r>
      <w:r w:rsidRPr="001543FA">
        <w:rPr>
          <w:rFonts w:ascii="Arial" w:hAnsi="Arial" w:cs="Arial"/>
          <w:sz w:val="20"/>
          <w:szCs w:val="20"/>
          <w:lang w:val="en-US"/>
        </w:rPr>
        <w:t>should include</w:t>
      </w:r>
      <w:r w:rsidR="00C46A03" w:rsidRPr="001543FA">
        <w:rPr>
          <w:rFonts w:ascii="Arial" w:hAnsi="Arial" w:cs="Arial"/>
          <w:sz w:val="20"/>
          <w:szCs w:val="20"/>
          <w:lang w:val="en-US"/>
        </w:rPr>
        <w:t xml:space="preserve"> </w:t>
      </w:r>
      <w:r w:rsidR="0078007B" w:rsidRPr="001543FA">
        <w:rPr>
          <w:rFonts w:ascii="Arial" w:hAnsi="Arial" w:cs="Arial"/>
          <w:sz w:val="20"/>
          <w:szCs w:val="20"/>
          <w:lang w:val="en-US"/>
        </w:rPr>
        <w:t xml:space="preserve">what theoretical concepts (views, </w:t>
      </w:r>
      <w:r w:rsidR="00AD758D" w:rsidRPr="001543FA">
        <w:rPr>
          <w:rFonts w:ascii="Arial" w:hAnsi="Arial" w:cs="Arial"/>
          <w:sz w:val="20"/>
          <w:szCs w:val="20"/>
          <w:lang w:val="en-US"/>
        </w:rPr>
        <w:t>approaches</w:t>
      </w:r>
      <w:r w:rsidR="00065432" w:rsidRPr="001543FA">
        <w:rPr>
          <w:rFonts w:ascii="Arial" w:hAnsi="Arial" w:cs="Arial"/>
          <w:sz w:val="20"/>
          <w:szCs w:val="20"/>
          <w:lang w:val="en-US"/>
        </w:rPr>
        <w:t>,</w:t>
      </w:r>
      <w:r w:rsidR="0078007B" w:rsidRPr="001543FA">
        <w:rPr>
          <w:rFonts w:ascii="Arial" w:hAnsi="Arial" w:cs="Arial"/>
          <w:sz w:val="20"/>
          <w:szCs w:val="20"/>
          <w:lang w:val="en-US"/>
        </w:rPr>
        <w:t xml:space="preserve"> and </w:t>
      </w:r>
      <w:r w:rsidR="00065432" w:rsidRPr="001543FA">
        <w:rPr>
          <w:rFonts w:ascii="Arial" w:hAnsi="Arial" w:cs="Arial"/>
          <w:sz w:val="20"/>
          <w:szCs w:val="20"/>
          <w:lang w:val="en-US"/>
        </w:rPr>
        <w:t>attitudes</w:t>
      </w:r>
      <w:r w:rsidR="0078007B" w:rsidRPr="001543FA">
        <w:rPr>
          <w:rFonts w:ascii="Arial" w:hAnsi="Arial" w:cs="Arial"/>
          <w:sz w:val="20"/>
          <w:szCs w:val="20"/>
          <w:lang w:val="en-US"/>
        </w:rPr>
        <w:t xml:space="preserve">) were used. </w:t>
      </w:r>
      <w:r w:rsidR="00F93144" w:rsidRPr="001543FA">
        <w:rPr>
          <w:rFonts w:ascii="Arial" w:hAnsi="Arial" w:cs="Arial"/>
          <w:sz w:val="20"/>
          <w:szCs w:val="20"/>
          <w:lang w:val="en-US"/>
        </w:rPr>
        <w:t>Note, that comparative surveys (cross-cultural, cross-national) might require different approaches in methodology</w:t>
      </w:r>
      <w:r w:rsidR="00BE0B24" w:rsidRPr="001543FA">
        <w:rPr>
          <w:rFonts w:ascii="Arial" w:hAnsi="Arial" w:cs="Arial"/>
          <w:sz w:val="20"/>
          <w:szCs w:val="20"/>
          <w:lang w:val="en-US"/>
        </w:rPr>
        <w:t xml:space="preserve">, if compared to </w:t>
      </w:r>
      <w:r w:rsidR="00C53E8C" w:rsidRPr="001543FA">
        <w:rPr>
          <w:rFonts w:ascii="Arial" w:hAnsi="Arial" w:cs="Arial"/>
          <w:sz w:val="20"/>
          <w:szCs w:val="20"/>
          <w:lang w:val="en-US"/>
        </w:rPr>
        <w:t>one-stratum</w:t>
      </w:r>
      <w:r w:rsidR="00BE0B24" w:rsidRPr="001543FA">
        <w:rPr>
          <w:rFonts w:ascii="Arial" w:hAnsi="Arial" w:cs="Arial"/>
          <w:sz w:val="20"/>
          <w:szCs w:val="20"/>
          <w:lang w:val="en-US"/>
        </w:rPr>
        <w:t xml:space="preserve"> surveys</w:t>
      </w:r>
      <w:r w:rsidR="00F93144" w:rsidRPr="001543FA">
        <w:rPr>
          <w:rFonts w:ascii="Arial" w:hAnsi="Arial" w:cs="Arial"/>
          <w:sz w:val="20"/>
          <w:szCs w:val="20"/>
          <w:lang w:val="en-US"/>
        </w:rPr>
        <w:t xml:space="preserve">. </w:t>
      </w:r>
    </w:p>
    <w:p w14:paraId="54F2794E" w14:textId="77777777" w:rsidR="00B35D92" w:rsidRPr="001543FA" w:rsidRDefault="0078007B" w:rsidP="001543FA">
      <w:pPr>
        <w:numPr>
          <w:ilvl w:val="0"/>
          <w:numId w:val="24"/>
        </w:numPr>
        <w:spacing w:before="120" w:line="288" w:lineRule="auto"/>
        <w:jc w:val="both"/>
        <w:rPr>
          <w:rFonts w:ascii="Arial" w:hAnsi="Arial" w:cs="Arial"/>
          <w:sz w:val="20"/>
          <w:szCs w:val="20"/>
          <w:lang w:val="en-US"/>
        </w:rPr>
      </w:pPr>
      <w:r w:rsidRPr="001543FA">
        <w:rPr>
          <w:rFonts w:ascii="Arial" w:hAnsi="Arial" w:cs="Arial"/>
          <w:sz w:val="20"/>
          <w:szCs w:val="20"/>
          <w:lang w:val="en-US"/>
        </w:rPr>
        <w:t xml:space="preserve">The final part of this section must contain a description of the data analysis </w:t>
      </w:r>
      <w:r w:rsidR="00C53E8C" w:rsidRPr="001543FA">
        <w:rPr>
          <w:rFonts w:ascii="Arial" w:hAnsi="Arial" w:cs="Arial"/>
          <w:sz w:val="20"/>
          <w:szCs w:val="20"/>
          <w:lang w:val="en-US"/>
        </w:rPr>
        <w:t>methods, which</w:t>
      </w:r>
      <w:r w:rsidRPr="001543FA">
        <w:rPr>
          <w:rFonts w:ascii="Arial" w:hAnsi="Arial" w:cs="Arial"/>
          <w:sz w:val="20"/>
          <w:szCs w:val="20"/>
          <w:lang w:val="en-US"/>
        </w:rPr>
        <w:t xml:space="preserve"> </w:t>
      </w:r>
      <w:r w:rsidR="007E61E4" w:rsidRPr="001543FA">
        <w:rPr>
          <w:rFonts w:ascii="Arial" w:hAnsi="Arial" w:cs="Arial"/>
          <w:sz w:val="20"/>
          <w:szCs w:val="20"/>
          <w:lang w:val="en-US"/>
        </w:rPr>
        <w:t xml:space="preserve">it is planned </w:t>
      </w:r>
      <w:r w:rsidRPr="001543FA">
        <w:rPr>
          <w:rFonts w:ascii="Arial" w:hAnsi="Arial" w:cs="Arial"/>
          <w:sz w:val="20"/>
          <w:szCs w:val="20"/>
          <w:lang w:val="en-US"/>
        </w:rPr>
        <w:t xml:space="preserve">to use. </w:t>
      </w:r>
      <w:r w:rsidR="00435B66" w:rsidRPr="001543FA">
        <w:rPr>
          <w:rFonts w:ascii="Arial" w:hAnsi="Arial" w:cs="Arial"/>
          <w:sz w:val="20"/>
          <w:szCs w:val="20"/>
          <w:lang w:val="en-US"/>
        </w:rPr>
        <w:t xml:space="preserve">In other words, </w:t>
      </w:r>
      <w:r w:rsidR="00321965" w:rsidRPr="001543FA">
        <w:rPr>
          <w:rFonts w:ascii="Arial" w:hAnsi="Arial" w:cs="Arial"/>
          <w:sz w:val="20"/>
          <w:szCs w:val="20"/>
          <w:lang w:val="en-US"/>
        </w:rPr>
        <w:t xml:space="preserve">the description of </w:t>
      </w:r>
      <w:r w:rsidR="003E1499" w:rsidRPr="001543FA">
        <w:rPr>
          <w:rFonts w:ascii="Arial" w:hAnsi="Arial" w:cs="Arial"/>
          <w:sz w:val="20"/>
          <w:szCs w:val="20"/>
          <w:lang w:val="en-US"/>
        </w:rPr>
        <w:t xml:space="preserve">research </w:t>
      </w:r>
      <w:r w:rsidR="00321965" w:rsidRPr="001543FA">
        <w:rPr>
          <w:rFonts w:ascii="Arial" w:hAnsi="Arial" w:cs="Arial"/>
          <w:sz w:val="20"/>
          <w:szCs w:val="20"/>
          <w:lang w:val="en-US"/>
        </w:rPr>
        <w:t xml:space="preserve">methods must reflect all the information, which </w:t>
      </w:r>
      <w:r w:rsidR="007E61E4" w:rsidRPr="001543FA">
        <w:rPr>
          <w:rFonts w:ascii="Arial" w:hAnsi="Arial" w:cs="Arial"/>
          <w:sz w:val="20"/>
          <w:szCs w:val="20"/>
          <w:lang w:val="en-US"/>
        </w:rPr>
        <w:t xml:space="preserve">would enable </w:t>
      </w:r>
      <w:r w:rsidR="00321965" w:rsidRPr="001543FA">
        <w:rPr>
          <w:rFonts w:ascii="Arial" w:hAnsi="Arial" w:cs="Arial"/>
          <w:sz w:val="20"/>
          <w:szCs w:val="20"/>
          <w:lang w:val="en-US"/>
        </w:rPr>
        <w:t xml:space="preserve">other researchers to repeat the </w:t>
      </w:r>
      <w:r w:rsidR="003E1499" w:rsidRPr="001543FA">
        <w:rPr>
          <w:rFonts w:ascii="Arial" w:hAnsi="Arial" w:cs="Arial"/>
          <w:sz w:val="20"/>
          <w:szCs w:val="20"/>
          <w:lang w:val="en-US"/>
        </w:rPr>
        <w:t>research</w:t>
      </w:r>
      <w:r w:rsidR="00321965" w:rsidRPr="001543FA">
        <w:rPr>
          <w:rFonts w:ascii="Arial" w:hAnsi="Arial" w:cs="Arial"/>
          <w:sz w:val="20"/>
          <w:szCs w:val="20"/>
          <w:lang w:val="en-US"/>
        </w:rPr>
        <w:t xml:space="preserve">. </w:t>
      </w:r>
      <w:r w:rsidR="00C12EC9" w:rsidRPr="001543FA">
        <w:rPr>
          <w:rFonts w:ascii="Arial" w:hAnsi="Arial" w:cs="Arial"/>
          <w:sz w:val="20"/>
          <w:szCs w:val="20"/>
          <w:lang w:val="en-US"/>
        </w:rPr>
        <w:t xml:space="preserve">Any important additional </w:t>
      </w:r>
      <w:r w:rsidR="003E1499" w:rsidRPr="001543FA">
        <w:rPr>
          <w:rFonts w:ascii="Arial" w:hAnsi="Arial" w:cs="Arial"/>
          <w:sz w:val="20"/>
          <w:szCs w:val="20"/>
          <w:lang w:val="en-US"/>
        </w:rPr>
        <w:t xml:space="preserve">research </w:t>
      </w:r>
      <w:r w:rsidR="00C12EC9" w:rsidRPr="001543FA">
        <w:rPr>
          <w:rFonts w:ascii="Arial" w:hAnsi="Arial" w:cs="Arial"/>
          <w:sz w:val="20"/>
          <w:szCs w:val="20"/>
          <w:lang w:val="en-US"/>
        </w:rPr>
        <w:t xml:space="preserve">information (statistical data, sample questionnaires and observation protocols, audio and video recordings, etc.) must be provided as annexes to </w:t>
      </w:r>
      <w:r w:rsidR="00774B12" w:rsidRPr="001543FA">
        <w:rPr>
          <w:rFonts w:ascii="Arial" w:hAnsi="Arial" w:cs="Arial"/>
          <w:sz w:val="20"/>
          <w:szCs w:val="20"/>
          <w:lang w:val="en-US"/>
        </w:rPr>
        <w:t>the FBT</w:t>
      </w:r>
      <w:r w:rsidR="00B35D92" w:rsidRPr="001543FA">
        <w:rPr>
          <w:rFonts w:ascii="Arial" w:hAnsi="Arial" w:cs="Arial"/>
          <w:sz w:val="20"/>
          <w:szCs w:val="20"/>
          <w:lang w:val="en-US"/>
        </w:rPr>
        <w:t>.</w:t>
      </w:r>
    </w:p>
    <w:p w14:paraId="75249AD2" w14:textId="77777777" w:rsidR="00B35D92" w:rsidRPr="001543FA" w:rsidRDefault="004032EB" w:rsidP="001543FA">
      <w:pPr>
        <w:numPr>
          <w:ilvl w:val="0"/>
          <w:numId w:val="24"/>
        </w:numPr>
        <w:spacing w:before="120" w:line="288" w:lineRule="auto"/>
        <w:jc w:val="both"/>
        <w:rPr>
          <w:rFonts w:ascii="Arial" w:hAnsi="Arial" w:cs="Arial"/>
          <w:sz w:val="20"/>
          <w:szCs w:val="20"/>
          <w:lang w:val="en-US"/>
        </w:rPr>
      </w:pPr>
      <w:r w:rsidRPr="001543FA">
        <w:rPr>
          <w:rFonts w:ascii="Arial" w:hAnsi="Arial" w:cs="Arial"/>
          <w:sz w:val="20"/>
          <w:szCs w:val="20"/>
          <w:lang w:val="en-US"/>
        </w:rPr>
        <w:t xml:space="preserve">A standard structure of the ‘Empirical </w:t>
      </w:r>
      <w:r w:rsidR="003E1499" w:rsidRPr="001543FA">
        <w:rPr>
          <w:rFonts w:ascii="Arial" w:hAnsi="Arial" w:cs="Arial"/>
          <w:sz w:val="20"/>
          <w:szCs w:val="20"/>
          <w:lang w:val="en-US"/>
        </w:rPr>
        <w:t xml:space="preserve">research </w:t>
      </w:r>
      <w:r w:rsidRPr="001543FA">
        <w:rPr>
          <w:rFonts w:ascii="Arial" w:hAnsi="Arial" w:cs="Arial"/>
          <w:sz w:val="20"/>
          <w:szCs w:val="20"/>
          <w:lang w:val="en-US"/>
        </w:rPr>
        <w:t xml:space="preserve">methods’ section may be as follows: </w:t>
      </w:r>
    </w:p>
    <w:p w14:paraId="1854634D" w14:textId="77777777" w:rsidR="00B35D92" w:rsidRPr="001543FA" w:rsidRDefault="00B35D92" w:rsidP="001543FA">
      <w:pPr>
        <w:numPr>
          <w:ilvl w:val="1"/>
          <w:numId w:val="27"/>
        </w:numPr>
        <w:spacing w:before="120" w:line="288" w:lineRule="auto"/>
        <w:jc w:val="both"/>
        <w:rPr>
          <w:rFonts w:ascii="Arial" w:hAnsi="Arial" w:cs="Arial"/>
          <w:sz w:val="20"/>
          <w:szCs w:val="20"/>
          <w:lang w:val="en-US"/>
        </w:rPr>
      </w:pPr>
      <w:r w:rsidRPr="001543FA">
        <w:rPr>
          <w:rFonts w:ascii="Arial" w:hAnsi="Arial" w:cs="Arial"/>
          <w:sz w:val="20"/>
          <w:szCs w:val="20"/>
          <w:lang w:val="en-US"/>
        </w:rPr>
        <w:t>Aim and objectives of the research</w:t>
      </w:r>
    </w:p>
    <w:p w14:paraId="787241EF" w14:textId="77777777" w:rsidR="00B35D92" w:rsidRPr="001543FA" w:rsidRDefault="00B35D92" w:rsidP="001543FA">
      <w:pPr>
        <w:numPr>
          <w:ilvl w:val="1"/>
          <w:numId w:val="27"/>
        </w:numPr>
        <w:spacing w:before="120" w:line="288" w:lineRule="auto"/>
        <w:jc w:val="both"/>
        <w:rPr>
          <w:rFonts w:ascii="Arial" w:hAnsi="Arial" w:cs="Arial"/>
          <w:sz w:val="20"/>
          <w:szCs w:val="20"/>
          <w:lang w:val="en-US"/>
        </w:rPr>
      </w:pPr>
      <w:r w:rsidRPr="001543FA">
        <w:rPr>
          <w:rFonts w:ascii="Arial" w:hAnsi="Arial" w:cs="Arial"/>
          <w:sz w:val="20"/>
          <w:szCs w:val="20"/>
          <w:lang w:val="en-US"/>
        </w:rPr>
        <w:t>Theoretical foundations of the research</w:t>
      </w:r>
    </w:p>
    <w:p w14:paraId="52585A2B" w14:textId="77777777" w:rsidR="00B35D92" w:rsidRPr="001543FA" w:rsidRDefault="00B35D92" w:rsidP="001543FA">
      <w:pPr>
        <w:numPr>
          <w:ilvl w:val="1"/>
          <w:numId w:val="27"/>
        </w:numPr>
        <w:spacing w:before="120" w:line="288" w:lineRule="auto"/>
        <w:jc w:val="both"/>
        <w:rPr>
          <w:rFonts w:ascii="Arial" w:hAnsi="Arial" w:cs="Arial"/>
          <w:sz w:val="20"/>
          <w:szCs w:val="20"/>
          <w:lang w:val="en-US"/>
        </w:rPr>
      </w:pPr>
      <w:r w:rsidRPr="001543FA">
        <w:rPr>
          <w:rFonts w:ascii="Arial" w:hAnsi="Arial" w:cs="Arial"/>
          <w:sz w:val="20"/>
          <w:szCs w:val="20"/>
          <w:lang w:val="en-US"/>
        </w:rPr>
        <w:t>Research method and data collection method</w:t>
      </w:r>
    </w:p>
    <w:p w14:paraId="228816A3" w14:textId="77777777" w:rsidR="00B35D92" w:rsidRPr="001543FA" w:rsidRDefault="00B35D92" w:rsidP="001543FA">
      <w:pPr>
        <w:numPr>
          <w:ilvl w:val="1"/>
          <w:numId w:val="27"/>
        </w:numPr>
        <w:spacing w:before="120" w:line="288" w:lineRule="auto"/>
        <w:jc w:val="both"/>
        <w:rPr>
          <w:rFonts w:ascii="Arial" w:hAnsi="Arial" w:cs="Arial"/>
          <w:sz w:val="20"/>
          <w:szCs w:val="20"/>
          <w:lang w:val="en-US"/>
        </w:rPr>
      </w:pPr>
      <w:r w:rsidRPr="001543FA">
        <w:rPr>
          <w:rFonts w:ascii="Arial" w:hAnsi="Arial" w:cs="Arial"/>
          <w:sz w:val="20"/>
          <w:szCs w:val="20"/>
          <w:lang w:val="en-US"/>
        </w:rPr>
        <w:t>Research samples and sampling procedure</w:t>
      </w:r>
    </w:p>
    <w:p w14:paraId="59D93E16" w14:textId="77777777" w:rsidR="00B35D92" w:rsidRPr="001543FA" w:rsidRDefault="00B35D92" w:rsidP="001543FA">
      <w:pPr>
        <w:numPr>
          <w:ilvl w:val="1"/>
          <w:numId w:val="27"/>
        </w:numPr>
        <w:spacing w:before="120" w:line="288" w:lineRule="auto"/>
        <w:jc w:val="both"/>
        <w:rPr>
          <w:rFonts w:ascii="Arial" w:hAnsi="Arial" w:cs="Arial"/>
          <w:sz w:val="20"/>
          <w:szCs w:val="20"/>
          <w:lang w:val="en-US"/>
        </w:rPr>
      </w:pPr>
      <w:r w:rsidRPr="001543FA">
        <w:rPr>
          <w:rFonts w:ascii="Arial" w:hAnsi="Arial" w:cs="Arial"/>
          <w:sz w:val="20"/>
          <w:szCs w:val="20"/>
          <w:lang w:val="en-US"/>
        </w:rPr>
        <w:t>Explanation of the research instruments used</w:t>
      </w:r>
    </w:p>
    <w:p w14:paraId="0544A30A" w14:textId="5755B528" w:rsidR="00774B12" w:rsidRPr="001543FA" w:rsidRDefault="00B35D92" w:rsidP="001543FA">
      <w:pPr>
        <w:numPr>
          <w:ilvl w:val="1"/>
          <w:numId w:val="27"/>
        </w:numPr>
        <w:spacing w:before="120" w:line="288" w:lineRule="auto"/>
        <w:jc w:val="both"/>
        <w:rPr>
          <w:rFonts w:ascii="Arial" w:hAnsi="Arial" w:cs="Arial"/>
          <w:sz w:val="20"/>
          <w:szCs w:val="20"/>
          <w:lang w:val="en-US"/>
        </w:rPr>
      </w:pPr>
      <w:r w:rsidRPr="001543FA">
        <w:rPr>
          <w:rFonts w:ascii="Arial" w:hAnsi="Arial" w:cs="Arial"/>
          <w:sz w:val="20"/>
          <w:szCs w:val="20"/>
          <w:lang w:val="en-US"/>
        </w:rPr>
        <w:t>Data analysis methods</w:t>
      </w:r>
    </w:p>
    <w:p w14:paraId="352F6204" w14:textId="77777777" w:rsidR="00B35D92" w:rsidRPr="001543FA" w:rsidRDefault="00CC4481" w:rsidP="001543FA">
      <w:pPr>
        <w:numPr>
          <w:ilvl w:val="0"/>
          <w:numId w:val="24"/>
        </w:numPr>
        <w:spacing w:before="120" w:line="288" w:lineRule="auto"/>
        <w:jc w:val="both"/>
        <w:rPr>
          <w:rFonts w:ascii="Arial" w:hAnsi="Arial" w:cs="Arial"/>
          <w:sz w:val="20"/>
          <w:szCs w:val="20"/>
          <w:lang w:val="en-US"/>
        </w:rPr>
      </w:pPr>
      <w:r w:rsidRPr="001543FA">
        <w:rPr>
          <w:rFonts w:ascii="Arial" w:hAnsi="Arial" w:cs="Arial"/>
          <w:sz w:val="20"/>
          <w:szCs w:val="20"/>
          <w:lang w:val="en-US"/>
        </w:rPr>
        <w:t xml:space="preserve">The description of the </w:t>
      </w:r>
      <w:r w:rsidR="00443F7F" w:rsidRPr="001543FA">
        <w:rPr>
          <w:rFonts w:ascii="Arial" w:hAnsi="Arial" w:cs="Arial"/>
          <w:sz w:val="20"/>
          <w:szCs w:val="20"/>
          <w:lang w:val="en-US"/>
        </w:rPr>
        <w:t xml:space="preserve">process </w:t>
      </w:r>
      <w:r w:rsidRPr="001543FA">
        <w:rPr>
          <w:rFonts w:ascii="Arial" w:hAnsi="Arial" w:cs="Arial"/>
          <w:sz w:val="20"/>
          <w:szCs w:val="20"/>
          <w:lang w:val="en-US"/>
        </w:rPr>
        <w:t xml:space="preserve">of </w:t>
      </w:r>
      <w:r w:rsidR="009F5C67" w:rsidRPr="001543FA">
        <w:rPr>
          <w:rFonts w:ascii="Arial" w:hAnsi="Arial" w:cs="Arial"/>
          <w:sz w:val="20"/>
          <w:szCs w:val="20"/>
          <w:lang w:val="en-US"/>
        </w:rPr>
        <w:t xml:space="preserve">the </w:t>
      </w:r>
      <w:r w:rsidRPr="001543FA">
        <w:rPr>
          <w:rFonts w:ascii="Arial" w:hAnsi="Arial" w:cs="Arial"/>
          <w:sz w:val="20"/>
          <w:szCs w:val="20"/>
          <w:lang w:val="en-US"/>
        </w:rPr>
        <w:t>empirical study must contain information about the data collection process and the problems encountered during the study.</w:t>
      </w:r>
      <w:r w:rsidR="00070600" w:rsidRPr="001543FA">
        <w:rPr>
          <w:rFonts w:ascii="Arial" w:hAnsi="Arial" w:cs="Arial"/>
          <w:sz w:val="20"/>
          <w:szCs w:val="20"/>
          <w:lang w:val="en-US"/>
        </w:rPr>
        <w:t xml:space="preserve"> </w:t>
      </w:r>
      <w:r w:rsidR="00A94E39" w:rsidRPr="001543FA">
        <w:rPr>
          <w:rFonts w:ascii="Arial" w:hAnsi="Arial" w:cs="Arial"/>
          <w:sz w:val="20"/>
          <w:szCs w:val="20"/>
          <w:lang w:val="en-US"/>
        </w:rPr>
        <w:t xml:space="preserve">When presenting the results of this section of final </w:t>
      </w:r>
      <w:r w:rsidR="00DD3B3A" w:rsidRPr="001543FA">
        <w:rPr>
          <w:rFonts w:ascii="Arial" w:hAnsi="Arial" w:cs="Arial"/>
          <w:sz w:val="20"/>
          <w:szCs w:val="20"/>
          <w:lang w:val="en-US"/>
        </w:rPr>
        <w:t>thesis</w:t>
      </w:r>
      <w:r w:rsidR="00A94E39" w:rsidRPr="001543FA">
        <w:rPr>
          <w:rFonts w:ascii="Arial" w:hAnsi="Arial" w:cs="Arial"/>
          <w:sz w:val="20"/>
          <w:szCs w:val="20"/>
          <w:lang w:val="en-US"/>
        </w:rPr>
        <w:t xml:space="preserve">, particular attention must be paid to the </w:t>
      </w:r>
      <w:r w:rsidR="00774B12" w:rsidRPr="001543FA">
        <w:rPr>
          <w:rFonts w:ascii="Arial" w:hAnsi="Arial" w:cs="Arial"/>
          <w:sz w:val="20"/>
          <w:szCs w:val="20"/>
          <w:lang w:val="en-US"/>
        </w:rPr>
        <w:t>summarization</w:t>
      </w:r>
      <w:r w:rsidR="00A94E39" w:rsidRPr="001543FA">
        <w:rPr>
          <w:rFonts w:ascii="Arial" w:hAnsi="Arial" w:cs="Arial"/>
          <w:sz w:val="20"/>
          <w:szCs w:val="20"/>
          <w:lang w:val="en-US"/>
        </w:rPr>
        <w:t xml:space="preserve">, presentation, comprehensiveness of analysis, and interpretation of the results. </w:t>
      </w:r>
    </w:p>
    <w:p w14:paraId="75D013CF" w14:textId="5B9994F1" w:rsidR="00B35D92" w:rsidRPr="001543FA" w:rsidRDefault="00A94E39" w:rsidP="001543FA">
      <w:pPr>
        <w:numPr>
          <w:ilvl w:val="0"/>
          <w:numId w:val="24"/>
        </w:numPr>
        <w:spacing w:before="120" w:line="288" w:lineRule="auto"/>
        <w:jc w:val="both"/>
        <w:rPr>
          <w:rFonts w:ascii="Arial" w:hAnsi="Arial" w:cs="Arial"/>
          <w:sz w:val="20"/>
          <w:szCs w:val="20"/>
          <w:lang w:val="en-US"/>
        </w:rPr>
      </w:pPr>
      <w:r w:rsidRPr="001543FA">
        <w:rPr>
          <w:rFonts w:ascii="Arial" w:hAnsi="Arial" w:cs="Arial"/>
          <w:sz w:val="20"/>
          <w:szCs w:val="20"/>
          <w:lang w:val="en-US"/>
        </w:rPr>
        <w:t xml:space="preserve">In the case of quantitative studies, appropriate statistical methods and </w:t>
      </w:r>
      <w:r w:rsidR="00774B12" w:rsidRPr="001543FA">
        <w:rPr>
          <w:rFonts w:ascii="Arial" w:hAnsi="Arial" w:cs="Arial"/>
          <w:sz w:val="20"/>
          <w:szCs w:val="20"/>
          <w:lang w:val="en-US"/>
        </w:rPr>
        <w:t>programs</w:t>
      </w:r>
      <w:r w:rsidRPr="001543FA">
        <w:rPr>
          <w:rFonts w:ascii="Arial" w:hAnsi="Arial" w:cs="Arial"/>
          <w:sz w:val="20"/>
          <w:szCs w:val="20"/>
          <w:lang w:val="en-US"/>
        </w:rPr>
        <w:t xml:space="preserve">, which </w:t>
      </w:r>
      <w:r w:rsidR="003A167A" w:rsidRPr="001543FA">
        <w:rPr>
          <w:rFonts w:ascii="Arial" w:hAnsi="Arial" w:cs="Arial"/>
          <w:sz w:val="20"/>
          <w:szCs w:val="20"/>
          <w:lang w:val="en-US"/>
        </w:rPr>
        <w:t>follow</w:t>
      </w:r>
      <w:r w:rsidRPr="001543FA">
        <w:rPr>
          <w:rFonts w:ascii="Arial" w:hAnsi="Arial" w:cs="Arial"/>
          <w:sz w:val="20"/>
          <w:szCs w:val="20"/>
          <w:lang w:val="en-US"/>
        </w:rPr>
        <w:t xml:space="preserve"> current scientific standards, must be used. </w:t>
      </w:r>
    </w:p>
    <w:p w14:paraId="4A94DCAB" w14:textId="77777777" w:rsidR="00B35D92" w:rsidRPr="001543FA" w:rsidRDefault="00152E1B" w:rsidP="001543FA">
      <w:pPr>
        <w:numPr>
          <w:ilvl w:val="0"/>
          <w:numId w:val="24"/>
        </w:numPr>
        <w:spacing w:before="120" w:line="288" w:lineRule="auto"/>
        <w:jc w:val="both"/>
        <w:rPr>
          <w:rFonts w:ascii="Arial" w:hAnsi="Arial" w:cs="Arial"/>
          <w:sz w:val="20"/>
          <w:szCs w:val="20"/>
          <w:lang w:val="en-US"/>
        </w:rPr>
      </w:pPr>
      <w:r w:rsidRPr="001543FA">
        <w:rPr>
          <w:rFonts w:ascii="Arial" w:hAnsi="Arial" w:cs="Arial"/>
          <w:sz w:val="20"/>
          <w:szCs w:val="20"/>
          <w:lang w:val="en-US"/>
        </w:rPr>
        <w:t xml:space="preserve">Students collecting primary empirical data with online survey tools have to provide data collection tool, link, login and password in description of empirical methodology. The goal of such access is to assess </w:t>
      </w:r>
      <w:r w:rsidRPr="001543FA">
        <w:rPr>
          <w:rFonts w:ascii="Arial" w:hAnsi="Arial" w:cs="Arial"/>
          <w:sz w:val="20"/>
          <w:szCs w:val="20"/>
          <w:lang w:val="en-US"/>
        </w:rPr>
        <w:lastRenderedPageBreak/>
        <w:t xml:space="preserve">the reality and volume of survey. It is necessary to limit responses to 1 from one IP address. </w:t>
      </w:r>
      <w:r w:rsidR="00AD6EC2" w:rsidRPr="001543FA">
        <w:rPr>
          <w:rFonts w:ascii="Arial" w:hAnsi="Arial" w:cs="Arial"/>
          <w:b/>
          <w:sz w:val="20"/>
          <w:szCs w:val="20"/>
          <w:u w:val="single"/>
          <w:lang w:val="en-US"/>
        </w:rPr>
        <w:t>Survey instruments that allow to identify respondent’s IP and location are required</w:t>
      </w:r>
      <w:r w:rsidR="00AD6EC2" w:rsidRPr="001543FA">
        <w:rPr>
          <w:rFonts w:ascii="Arial" w:hAnsi="Arial" w:cs="Arial"/>
          <w:sz w:val="20"/>
          <w:szCs w:val="20"/>
          <w:lang w:val="en-US"/>
        </w:rPr>
        <w:t xml:space="preserve"> (for example, http://www.qualtrics.com). </w:t>
      </w:r>
      <w:r w:rsidRPr="001543FA">
        <w:rPr>
          <w:rFonts w:ascii="Arial" w:hAnsi="Arial" w:cs="Arial"/>
          <w:sz w:val="20"/>
          <w:szCs w:val="20"/>
          <w:lang w:val="en-US"/>
        </w:rPr>
        <w:t xml:space="preserve">If </w:t>
      </w:r>
      <w:r w:rsidR="00881979" w:rsidRPr="001543FA">
        <w:rPr>
          <w:rFonts w:ascii="Arial" w:hAnsi="Arial" w:cs="Arial"/>
          <w:sz w:val="20"/>
          <w:szCs w:val="20"/>
          <w:lang w:val="en-US"/>
        </w:rPr>
        <w:t xml:space="preserve">the </w:t>
      </w:r>
      <w:r w:rsidRPr="001543FA">
        <w:rPr>
          <w:rFonts w:ascii="Arial" w:hAnsi="Arial" w:cs="Arial"/>
          <w:sz w:val="20"/>
          <w:szCs w:val="20"/>
          <w:lang w:val="en-US"/>
        </w:rPr>
        <w:t xml:space="preserve">student declines to provide login data, the reasonable ground to question his survey appears. In case an online survey tool is chosen, the student must explain and discuss the representativeness of the sample. </w:t>
      </w:r>
    </w:p>
    <w:p w14:paraId="4BE25853" w14:textId="77777777" w:rsidR="00B35D92" w:rsidRPr="001543FA" w:rsidRDefault="0060739F" w:rsidP="001543FA">
      <w:pPr>
        <w:numPr>
          <w:ilvl w:val="0"/>
          <w:numId w:val="24"/>
        </w:numPr>
        <w:spacing w:before="120" w:line="288" w:lineRule="auto"/>
        <w:jc w:val="both"/>
        <w:rPr>
          <w:rFonts w:ascii="Arial" w:hAnsi="Arial" w:cs="Arial"/>
          <w:sz w:val="20"/>
          <w:szCs w:val="20"/>
          <w:lang w:val="en-US"/>
        </w:rPr>
      </w:pPr>
      <w:r w:rsidRPr="001543FA">
        <w:rPr>
          <w:rFonts w:ascii="Arial" w:hAnsi="Arial" w:cs="Arial"/>
          <w:sz w:val="20"/>
          <w:szCs w:val="20"/>
          <w:lang w:val="en-US"/>
        </w:rPr>
        <w:t xml:space="preserve">Primary quantitative data should be collected by other than internet means (personal survey) only when it is necessary due to the nature of population (for example, hotel guests) or due to the nature of research goal (for example, it is necessary to try product samples). In such case student is responsible to provide proof of survey and data at any time from the submission to the </w:t>
      </w:r>
      <w:r w:rsidR="00774B12" w:rsidRPr="001543FA">
        <w:rPr>
          <w:rFonts w:ascii="Arial" w:hAnsi="Arial" w:cs="Arial"/>
          <w:sz w:val="20"/>
          <w:szCs w:val="20"/>
          <w:lang w:val="en-US"/>
        </w:rPr>
        <w:t>ATS</w:t>
      </w:r>
      <w:r w:rsidRPr="001543FA">
        <w:rPr>
          <w:rFonts w:ascii="Arial" w:hAnsi="Arial" w:cs="Arial"/>
          <w:sz w:val="20"/>
          <w:szCs w:val="20"/>
          <w:lang w:val="en-US"/>
        </w:rPr>
        <w:t xml:space="preserve"> till the final </w:t>
      </w:r>
      <w:r w:rsidR="00774B12" w:rsidRPr="001543FA">
        <w:rPr>
          <w:rFonts w:ascii="Arial" w:hAnsi="Arial" w:cs="Arial"/>
          <w:sz w:val="20"/>
          <w:szCs w:val="20"/>
          <w:lang w:val="en-US"/>
        </w:rPr>
        <w:t>defense</w:t>
      </w:r>
      <w:r w:rsidRPr="001543FA">
        <w:rPr>
          <w:rFonts w:ascii="Arial" w:hAnsi="Arial" w:cs="Arial"/>
          <w:sz w:val="20"/>
          <w:szCs w:val="20"/>
          <w:lang w:val="en-US"/>
        </w:rPr>
        <w:t xml:space="preserve"> and </w:t>
      </w:r>
      <w:r w:rsidR="00774B12" w:rsidRPr="001543FA">
        <w:rPr>
          <w:rFonts w:ascii="Arial" w:hAnsi="Arial" w:cs="Arial"/>
          <w:sz w:val="20"/>
          <w:szCs w:val="20"/>
          <w:lang w:val="en-US"/>
        </w:rPr>
        <w:t>Defense</w:t>
      </w:r>
      <w:r w:rsidRPr="001543FA">
        <w:rPr>
          <w:rFonts w:ascii="Arial" w:hAnsi="Arial" w:cs="Arial"/>
          <w:sz w:val="20"/>
          <w:szCs w:val="20"/>
          <w:lang w:val="en-US"/>
        </w:rPr>
        <w:t xml:space="preserve"> committee decision. </w:t>
      </w:r>
    </w:p>
    <w:p w14:paraId="63615E55" w14:textId="3A3E53F5" w:rsidR="003A167A" w:rsidRPr="001543FA" w:rsidRDefault="00152E1B" w:rsidP="001543FA">
      <w:pPr>
        <w:numPr>
          <w:ilvl w:val="0"/>
          <w:numId w:val="24"/>
        </w:numPr>
        <w:spacing w:before="120" w:line="288" w:lineRule="auto"/>
        <w:jc w:val="both"/>
        <w:rPr>
          <w:rFonts w:ascii="Arial" w:hAnsi="Arial" w:cs="Arial"/>
          <w:sz w:val="20"/>
          <w:szCs w:val="20"/>
          <w:lang w:val="en-US"/>
        </w:rPr>
      </w:pPr>
      <w:r w:rsidRPr="001543FA">
        <w:rPr>
          <w:rFonts w:ascii="Arial" w:hAnsi="Arial" w:cs="Arial"/>
          <w:sz w:val="20"/>
          <w:szCs w:val="20"/>
          <w:lang w:val="en-US"/>
        </w:rPr>
        <w:t xml:space="preserve">Students who implement qualitative survey have to provide </w:t>
      </w:r>
      <w:r w:rsidR="00774B12" w:rsidRPr="001543FA">
        <w:rPr>
          <w:rFonts w:ascii="Arial" w:hAnsi="Arial" w:cs="Arial"/>
          <w:sz w:val="20"/>
          <w:szCs w:val="20"/>
          <w:lang w:val="en-US"/>
        </w:rPr>
        <w:t>systemized</w:t>
      </w:r>
      <w:r w:rsidRPr="001543FA">
        <w:rPr>
          <w:rFonts w:ascii="Arial" w:hAnsi="Arial" w:cs="Arial"/>
          <w:sz w:val="20"/>
          <w:szCs w:val="20"/>
          <w:lang w:val="en-US"/>
        </w:rPr>
        <w:t xml:space="preserve"> script of </w:t>
      </w:r>
      <w:r w:rsidR="00A940F8" w:rsidRPr="001543FA">
        <w:rPr>
          <w:rFonts w:ascii="Arial" w:hAnsi="Arial" w:cs="Arial"/>
          <w:sz w:val="20"/>
          <w:szCs w:val="20"/>
          <w:lang w:val="en-US"/>
        </w:rPr>
        <w:t>in-depth</w:t>
      </w:r>
      <w:r w:rsidR="0060739F" w:rsidRPr="001543FA">
        <w:rPr>
          <w:rFonts w:ascii="Arial" w:hAnsi="Arial" w:cs="Arial"/>
          <w:sz w:val="20"/>
          <w:szCs w:val="20"/>
          <w:lang w:val="en-US"/>
        </w:rPr>
        <w:t xml:space="preserve"> </w:t>
      </w:r>
      <w:r w:rsidRPr="001543FA">
        <w:rPr>
          <w:rFonts w:ascii="Arial" w:hAnsi="Arial" w:cs="Arial"/>
          <w:sz w:val="20"/>
          <w:szCs w:val="20"/>
          <w:lang w:val="en-US"/>
        </w:rPr>
        <w:t>interviews in the annexes („Questions-</w:t>
      </w:r>
      <w:r w:rsidR="003A167A" w:rsidRPr="001543FA">
        <w:rPr>
          <w:rFonts w:ascii="Arial" w:hAnsi="Arial" w:cs="Arial"/>
          <w:sz w:val="20"/>
          <w:szCs w:val="20"/>
          <w:lang w:val="en-US"/>
        </w:rPr>
        <w:t>respondents“ matrix</w:t>
      </w:r>
      <w:r w:rsidRPr="001543FA">
        <w:rPr>
          <w:rFonts w:ascii="Arial" w:hAnsi="Arial" w:cs="Arial"/>
          <w:sz w:val="20"/>
          <w:szCs w:val="20"/>
          <w:lang w:val="en-US"/>
        </w:rPr>
        <w:t xml:space="preserve"> is recommended) or </w:t>
      </w:r>
      <w:r w:rsidR="0060739F" w:rsidRPr="001543FA">
        <w:rPr>
          <w:rFonts w:ascii="Arial" w:hAnsi="Arial" w:cs="Arial"/>
          <w:sz w:val="20"/>
          <w:szCs w:val="20"/>
          <w:lang w:val="en-US"/>
        </w:rPr>
        <w:t xml:space="preserve">scripts with </w:t>
      </w:r>
      <w:r w:rsidR="00774B12" w:rsidRPr="001543FA">
        <w:rPr>
          <w:rFonts w:ascii="Arial" w:hAnsi="Arial" w:cs="Arial"/>
          <w:sz w:val="20"/>
          <w:szCs w:val="20"/>
          <w:lang w:val="en-US"/>
        </w:rPr>
        <w:t>systemized</w:t>
      </w:r>
      <w:r w:rsidRPr="001543FA">
        <w:rPr>
          <w:rFonts w:ascii="Arial" w:hAnsi="Arial" w:cs="Arial"/>
          <w:sz w:val="20"/>
          <w:szCs w:val="20"/>
          <w:lang w:val="en-US"/>
        </w:rPr>
        <w:t xml:space="preserve"> content analysis sheets</w:t>
      </w:r>
      <w:r w:rsidR="0060739F" w:rsidRPr="001543FA">
        <w:rPr>
          <w:rFonts w:ascii="Arial" w:hAnsi="Arial" w:cs="Arial"/>
          <w:sz w:val="20"/>
          <w:szCs w:val="20"/>
          <w:lang w:val="en-US"/>
        </w:rPr>
        <w:t xml:space="preserve"> for focus groups</w:t>
      </w:r>
      <w:r w:rsidRPr="001543FA">
        <w:rPr>
          <w:rFonts w:ascii="Arial" w:hAnsi="Arial" w:cs="Arial"/>
          <w:sz w:val="20"/>
          <w:szCs w:val="20"/>
          <w:lang w:val="en-US"/>
        </w:rPr>
        <w:t>.</w:t>
      </w:r>
    </w:p>
    <w:p w14:paraId="6AC26480" w14:textId="2301F62B" w:rsidR="00C320FC" w:rsidRPr="001543FA" w:rsidRDefault="00C320FC" w:rsidP="001543FA">
      <w:pPr>
        <w:spacing w:before="120" w:line="288" w:lineRule="auto"/>
        <w:jc w:val="both"/>
        <w:rPr>
          <w:rFonts w:ascii="Arial" w:hAnsi="Arial" w:cs="Arial"/>
          <w:sz w:val="20"/>
          <w:szCs w:val="20"/>
          <w:lang w:val="en-US"/>
        </w:rPr>
      </w:pPr>
      <w:r w:rsidRPr="001543FA">
        <w:rPr>
          <w:rFonts w:ascii="Arial" w:hAnsi="Arial" w:cs="Arial"/>
          <w:b/>
          <w:sz w:val="20"/>
          <w:szCs w:val="20"/>
          <w:lang w:val="en-US"/>
        </w:rPr>
        <w:t>2.6.</w:t>
      </w:r>
      <w:r w:rsidR="001543FA">
        <w:rPr>
          <w:rFonts w:ascii="Arial" w:hAnsi="Arial" w:cs="Arial"/>
          <w:b/>
          <w:sz w:val="20"/>
          <w:szCs w:val="20"/>
          <w:lang w:val="en-US"/>
        </w:rPr>
        <w:t xml:space="preserve"> </w:t>
      </w:r>
      <w:r w:rsidR="00A94E39" w:rsidRPr="001543FA">
        <w:rPr>
          <w:rFonts w:ascii="Arial" w:hAnsi="Arial" w:cs="Arial"/>
          <w:sz w:val="20"/>
          <w:szCs w:val="20"/>
          <w:lang w:val="en-US"/>
        </w:rPr>
        <w:t xml:space="preserve">The </w:t>
      </w:r>
      <w:r w:rsidR="00294E28" w:rsidRPr="001543FA">
        <w:rPr>
          <w:rFonts w:ascii="Arial" w:hAnsi="Arial" w:cs="Arial"/>
          <w:b/>
          <w:sz w:val="20"/>
          <w:szCs w:val="20"/>
          <w:lang w:val="en-US"/>
        </w:rPr>
        <w:t>managerial</w:t>
      </w:r>
      <w:r w:rsidR="00A94E39" w:rsidRPr="001543FA">
        <w:rPr>
          <w:rFonts w:ascii="Arial" w:hAnsi="Arial" w:cs="Arial"/>
          <w:b/>
          <w:sz w:val="20"/>
          <w:szCs w:val="20"/>
          <w:lang w:val="en-US"/>
        </w:rPr>
        <w:t xml:space="preserve"> </w:t>
      </w:r>
      <w:r w:rsidR="006E622E" w:rsidRPr="001543FA">
        <w:rPr>
          <w:rFonts w:ascii="Arial" w:hAnsi="Arial" w:cs="Arial"/>
          <w:b/>
          <w:sz w:val="20"/>
          <w:szCs w:val="20"/>
          <w:lang w:val="en-US"/>
        </w:rPr>
        <w:t>solutions</w:t>
      </w:r>
      <w:r w:rsidR="00A94E39" w:rsidRPr="001543FA">
        <w:rPr>
          <w:rFonts w:ascii="Arial" w:hAnsi="Arial" w:cs="Arial"/>
          <w:sz w:val="20"/>
          <w:szCs w:val="20"/>
          <w:lang w:val="en-US"/>
        </w:rPr>
        <w:t xml:space="preserve"> section must present specific proposals for solving the problem tackled. </w:t>
      </w:r>
      <w:r w:rsidR="00E122E5" w:rsidRPr="001543FA">
        <w:rPr>
          <w:rFonts w:ascii="Arial" w:hAnsi="Arial" w:cs="Arial"/>
          <w:sz w:val="20"/>
          <w:szCs w:val="20"/>
          <w:lang w:val="en-US"/>
        </w:rPr>
        <w:t>Managerial</w:t>
      </w:r>
      <w:r w:rsidR="00A94E39" w:rsidRPr="001543FA">
        <w:rPr>
          <w:rFonts w:ascii="Arial" w:hAnsi="Arial" w:cs="Arial"/>
          <w:sz w:val="20"/>
          <w:szCs w:val="20"/>
          <w:lang w:val="en-US"/>
        </w:rPr>
        <w:t xml:space="preserve"> </w:t>
      </w:r>
      <w:r w:rsidR="00813713" w:rsidRPr="001543FA">
        <w:rPr>
          <w:rFonts w:ascii="Arial" w:hAnsi="Arial" w:cs="Arial"/>
          <w:sz w:val="20"/>
          <w:szCs w:val="20"/>
          <w:lang w:val="en-US"/>
        </w:rPr>
        <w:t>solutions</w:t>
      </w:r>
      <w:r w:rsidR="00A94E39" w:rsidRPr="001543FA">
        <w:rPr>
          <w:rFonts w:ascii="Arial" w:hAnsi="Arial" w:cs="Arial"/>
          <w:sz w:val="20"/>
          <w:szCs w:val="20"/>
          <w:lang w:val="en-US"/>
        </w:rPr>
        <w:t xml:space="preserve"> must be specific and properly substantiated. The substantiation provided must be based on the results achieved throughout the entire </w:t>
      </w:r>
      <w:r w:rsidR="00C46A03" w:rsidRPr="001543FA">
        <w:rPr>
          <w:rFonts w:ascii="Arial" w:hAnsi="Arial" w:cs="Arial"/>
          <w:sz w:val="20"/>
          <w:szCs w:val="20"/>
          <w:lang w:val="en-US"/>
        </w:rPr>
        <w:t xml:space="preserve">preparation </w:t>
      </w:r>
      <w:r w:rsidR="00A94E39" w:rsidRPr="001543FA">
        <w:rPr>
          <w:rFonts w:ascii="Arial" w:hAnsi="Arial" w:cs="Arial"/>
          <w:sz w:val="20"/>
          <w:szCs w:val="20"/>
          <w:lang w:val="en-US"/>
        </w:rPr>
        <w:t xml:space="preserve">process of the </w:t>
      </w:r>
      <w:r w:rsidR="00085EF9" w:rsidRPr="001543FA">
        <w:rPr>
          <w:rFonts w:ascii="Arial" w:hAnsi="Arial" w:cs="Arial"/>
          <w:sz w:val="20"/>
          <w:szCs w:val="20"/>
          <w:lang w:val="en-US"/>
        </w:rPr>
        <w:t>FBT</w:t>
      </w:r>
      <w:r w:rsidR="00A94E39" w:rsidRPr="001543FA">
        <w:rPr>
          <w:rFonts w:ascii="Arial" w:hAnsi="Arial" w:cs="Arial"/>
          <w:sz w:val="20"/>
          <w:szCs w:val="20"/>
          <w:lang w:val="en-US"/>
        </w:rPr>
        <w:t xml:space="preserve"> and on the relevant theoretical models, statements, etc.</w:t>
      </w:r>
    </w:p>
    <w:p w14:paraId="3E966961" w14:textId="77777777" w:rsidR="00C320FC" w:rsidRPr="001543FA" w:rsidRDefault="0060739F" w:rsidP="001543FA">
      <w:pPr>
        <w:numPr>
          <w:ilvl w:val="0"/>
          <w:numId w:val="30"/>
        </w:numPr>
        <w:spacing w:before="120" w:line="288" w:lineRule="auto"/>
        <w:jc w:val="both"/>
        <w:rPr>
          <w:rFonts w:ascii="Arial" w:hAnsi="Arial" w:cs="Arial"/>
          <w:sz w:val="20"/>
          <w:szCs w:val="20"/>
          <w:lang w:val="en-US"/>
        </w:rPr>
      </w:pPr>
      <w:r w:rsidRPr="001543FA">
        <w:rPr>
          <w:rFonts w:ascii="Arial" w:hAnsi="Arial" w:cs="Arial"/>
          <w:sz w:val="20"/>
          <w:szCs w:val="20"/>
          <w:lang w:val="en-US"/>
        </w:rPr>
        <w:t xml:space="preserve">Managerial solutions have to be based on clear theoretical or logical model(s), that correspond to the thesis topic. </w:t>
      </w:r>
    </w:p>
    <w:p w14:paraId="2B5570C7" w14:textId="77777777" w:rsidR="00C320FC" w:rsidRPr="001543FA" w:rsidRDefault="0060739F" w:rsidP="001543FA">
      <w:pPr>
        <w:numPr>
          <w:ilvl w:val="0"/>
          <w:numId w:val="30"/>
        </w:numPr>
        <w:spacing w:before="120" w:line="288" w:lineRule="auto"/>
        <w:jc w:val="both"/>
        <w:rPr>
          <w:rFonts w:ascii="Arial" w:hAnsi="Arial" w:cs="Arial"/>
          <w:sz w:val="20"/>
          <w:szCs w:val="20"/>
          <w:lang w:val="en-US"/>
        </w:rPr>
      </w:pPr>
      <w:r w:rsidRPr="001543FA">
        <w:rPr>
          <w:rFonts w:ascii="Arial" w:hAnsi="Arial" w:cs="Arial"/>
          <w:sz w:val="20"/>
          <w:szCs w:val="20"/>
          <w:lang w:val="en-US"/>
        </w:rPr>
        <w:t xml:space="preserve">Goals and/or objectives should be set up for managerial solutions. The goals have to help to </w:t>
      </w:r>
      <w:r w:rsidR="00774B12" w:rsidRPr="001543FA">
        <w:rPr>
          <w:rFonts w:ascii="Arial" w:hAnsi="Arial" w:cs="Arial"/>
          <w:sz w:val="20"/>
          <w:szCs w:val="20"/>
          <w:lang w:val="en-US"/>
        </w:rPr>
        <w:t>minimize</w:t>
      </w:r>
      <w:r w:rsidRPr="001543FA">
        <w:rPr>
          <w:rFonts w:ascii="Arial" w:hAnsi="Arial" w:cs="Arial"/>
          <w:sz w:val="20"/>
          <w:szCs w:val="20"/>
          <w:lang w:val="en-US"/>
        </w:rPr>
        <w:t xml:space="preserve"> the problem tackled. They have to be based on situation analysis, research results, theoretical models and general business logic. Goal have to follows SMART principles (specific, measurable, attain</w:t>
      </w:r>
      <w:r w:rsidR="00C320FC" w:rsidRPr="001543FA">
        <w:rPr>
          <w:rFonts w:ascii="Arial" w:hAnsi="Arial" w:cs="Arial"/>
          <w:sz w:val="20"/>
          <w:szCs w:val="20"/>
          <w:lang w:val="en-US"/>
        </w:rPr>
        <w:t>able, relevant, time-oriented).</w:t>
      </w:r>
    </w:p>
    <w:p w14:paraId="74D48494" w14:textId="3FC0655B" w:rsidR="002B6AF5" w:rsidRPr="001543FA" w:rsidRDefault="0060739F" w:rsidP="001543FA">
      <w:pPr>
        <w:numPr>
          <w:ilvl w:val="0"/>
          <w:numId w:val="30"/>
        </w:numPr>
        <w:spacing w:before="120" w:line="288" w:lineRule="auto"/>
        <w:jc w:val="both"/>
        <w:rPr>
          <w:rFonts w:ascii="Arial" w:hAnsi="Arial" w:cs="Arial"/>
          <w:sz w:val="20"/>
          <w:szCs w:val="20"/>
          <w:lang w:val="en-US"/>
        </w:rPr>
      </w:pPr>
      <w:r w:rsidRPr="001543FA">
        <w:rPr>
          <w:rFonts w:ascii="Arial" w:hAnsi="Arial" w:cs="Arial"/>
          <w:sz w:val="20"/>
          <w:szCs w:val="20"/>
          <w:lang w:val="en-US"/>
        </w:rPr>
        <w:t xml:space="preserve">Solutions have to provide particular actions or interim results that are necessary for problem solution. Plan of actions have to be provided. Recourses (financial, human, other) have to be assessed. Recommendation, how company should achieve the results, should be provided. Measures of success (problem reduction) should be stated. </w:t>
      </w:r>
    </w:p>
    <w:p w14:paraId="4A02CF58" w14:textId="6D4367A7" w:rsidR="002B6AF5" w:rsidRPr="001543FA" w:rsidRDefault="00C320FC" w:rsidP="001543FA">
      <w:pPr>
        <w:spacing w:before="120" w:line="288" w:lineRule="auto"/>
        <w:jc w:val="both"/>
        <w:rPr>
          <w:rFonts w:ascii="Arial" w:hAnsi="Arial" w:cs="Arial"/>
          <w:sz w:val="20"/>
          <w:szCs w:val="20"/>
          <w:lang w:val="en-US"/>
        </w:rPr>
      </w:pPr>
      <w:r w:rsidRPr="001543FA">
        <w:rPr>
          <w:rFonts w:ascii="Arial" w:hAnsi="Arial" w:cs="Arial"/>
          <w:b/>
          <w:sz w:val="20"/>
          <w:szCs w:val="20"/>
          <w:lang w:val="en-US"/>
        </w:rPr>
        <w:t>2.7.</w:t>
      </w:r>
      <w:r w:rsidR="001543FA">
        <w:rPr>
          <w:rFonts w:ascii="Arial" w:hAnsi="Arial" w:cs="Arial"/>
          <w:b/>
          <w:sz w:val="20"/>
          <w:szCs w:val="20"/>
          <w:lang w:val="en-US"/>
        </w:rPr>
        <w:t xml:space="preserve"> </w:t>
      </w:r>
      <w:r w:rsidRPr="001543FA">
        <w:rPr>
          <w:rFonts w:ascii="Arial" w:hAnsi="Arial" w:cs="Arial"/>
          <w:sz w:val="20"/>
          <w:szCs w:val="20"/>
          <w:lang w:val="en-US"/>
        </w:rPr>
        <w:t xml:space="preserve">The </w:t>
      </w:r>
      <w:r w:rsidRPr="001543FA">
        <w:rPr>
          <w:rFonts w:ascii="Arial" w:hAnsi="Arial" w:cs="Arial"/>
          <w:b/>
          <w:sz w:val="20"/>
          <w:szCs w:val="20"/>
          <w:lang w:val="en-US"/>
        </w:rPr>
        <w:t>c</w:t>
      </w:r>
      <w:r w:rsidR="00A94E39" w:rsidRPr="001543FA">
        <w:rPr>
          <w:rFonts w:ascii="Arial" w:hAnsi="Arial" w:cs="Arial"/>
          <w:b/>
          <w:sz w:val="20"/>
          <w:szCs w:val="20"/>
          <w:lang w:val="en-US"/>
        </w:rPr>
        <w:t>onclusions</w:t>
      </w:r>
      <w:r w:rsidRPr="001543FA">
        <w:rPr>
          <w:rFonts w:ascii="Arial" w:hAnsi="Arial" w:cs="Arial"/>
          <w:b/>
          <w:sz w:val="20"/>
          <w:szCs w:val="20"/>
          <w:lang w:val="en-US"/>
        </w:rPr>
        <w:t xml:space="preserve"> </w:t>
      </w:r>
      <w:r w:rsidR="00A94E39" w:rsidRPr="001543FA">
        <w:rPr>
          <w:rFonts w:ascii="Arial" w:hAnsi="Arial" w:cs="Arial"/>
          <w:sz w:val="20"/>
          <w:szCs w:val="20"/>
          <w:lang w:val="en-US"/>
        </w:rPr>
        <w:t xml:space="preserve">must contain a structured presentation of the results of the final </w:t>
      </w:r>
      <w:r w:rsidR="00070600" w:rsidRPr="001543FA">
        <w:rPr>
          <w:rFonts w:ascii="Arial" w:hAnsi="Arial" w:cs="Arial"/>
          <w:sz w:val="20"/>
          <w:szCs w:val="20"/>
          <w:lang w:val="en-US"/>
        </w:rPr>
        <w:t>thesis</w:t>
      </w:r>
      <w:r w:rsidR="00A94E39" w:rsidRPr="001543FA">
        <w:rPr>
          <w:rFonts w:ascii="Arial" w:hAnsi="Arial" w:cs="Arial"/>
          <w:sz w:val="20"/>
          <w:szCs w:val="20"/>
          <w:lang w:val="en-US"/>
        </w:rPr>
        <w:t xml:space="preserve">. </w:t>
      </w:r>
      <w:r w:rsidR="00B70CE1" w:rsidRPr="001543FA">
        <w:rPr>
          <w:rFonts w:ascii="Arial" w:hAnsi="Arial" w:cs="Arial"/>
          <w:sz w:val="20"/>
          <w:szCs w:val="20"/>
          <w:lang w:val="en-US"/>
        </w:rPr>
        <w:t xml:space="preserve">The conclusions must prove that the author has achieved the </w:t>
      </w:r>
      <w:r w:rsidR="003B75D4" w:rsidRPr="001543FA">
        <w:rPr>
          <w:rFonts w:ascii="Arial" w:hAnsi="Arial" w:cs="Arial"/>
          <w:sz w:val="20"/>
          <w:szCs w:val="20"/>
          <w:lang w:val="en-US"/>
        </w:rPr>
        <w:t>aim</w:t>
      </w:r>
      <w:r w:rsidR="00B70CE1" w:rsidRPr="001543FA">
        <w:rPr>
          <w:rFonts w:ascii="Arial" w:hAnsi="Arial" w:cs="Arial"/>
          <w:sz w:val="20"/>
          <w:szCs w:val="20"/>
          <w:lang w:val="en-US"/>
        </w:rPr>
        <w:t xml:space="preserve"> formulated in the introduction and performed the set </w:t>
      </w:r>
      <w:r w:rsidR="003B75D4" w:rsidRPr="001543FA">
        <w:rPr>
          <w:rFonts w:ascii="Arial" w:hAnsi="Arial" w:cs="Arial"/>
          <w:sz w:val="20"/>
          <w:szCs w:val="20"/>
          <w:lang w:val="en-US"/>
        </w:rPr>
        <w:t>objective</w:t>
      </w:r>
      <w:r w:rsidR="00B70CE1" w:rsidRPr="001543FA">
        <w:rPr>
          <w:rFonts w:ascii="Arial" w:hAnsi="Arial" w:cs="Arial"/>
          <w:sz w:val="20"/>
          <w:szCs w:val="20"/>
          <w:lang w:val="en-US"/>
        </w:rPr>
        <w:t xml:space="preserve">s. The conclusions serve as an answer to the </w:t>
      </w:r>
      <w:r w:rsidR="003B75D4" w:rsidRPr="001543FA">
        <w:rPr>
          <w:rFonts w:ascii="Arial" w:hAnsi="Arial" w:cs="Arial"/>
          <w:sz w:val="20"/>
          <w:szCs w:val="20"/>
          <w:lang w:val="en-US"/>
        </w:rPr>
        <w:t>objective</w:t>
      </w:r>
      <w:r w:rsidR="00B70CE1" w:rsidRPr="001543FA">
        <w:rPr>
          <w:rFonts w:ascii="Arial" w:hAnsi="Arial" w:cs="Arial"/>
          <w:sz w:val="20"/>
          <w:szCs w:val="20"/>
          <w:lang w:val="en-US"/>
        </w:rPr>
        <w:t xml:space="preserve">s formulated </w:t>
      </w:r>
      <w:r w:rsidR="009F5C67" w:rsidRPr="001543FA">
        <w:rPr>
          <w:rFonts w:ascii="Arial" w:hAnsi="Arial" w:cs="Arial"/>
          <w:sz w:val="20"/>
          <w:szCs w:val="20"/>
          <w:lang w:val="en-US"/>
        </w:rPr>
        <w:t xml:space="preserve">at </w:t>
      </w:r>
      <w:r w:rsidR="00B70CE1" w:rsidRPr="001543FA">
        <w:rPr>
          <w:rFonts w:ascii="Arial" w:hAnsi="Arial" w:cs="Arial"/>
          <w:sz w:val="20"/>
          <w:szCs w:val="20"/>
          <w:lang w:val="en-US"/>
        </w:rPr>
        <w:t xml:space="preserve">the beginning of the </w:t>
      </w:r>
      <w:r w:rsidR="00070600" w:rsidRPr="001543FA">
        <w:rPr>
          <w:rFonts w:ascii="Arial" w:hAnsi="Arial" w:cs="Arial"/>
          <w:sz w:val="20"/>
          <w:szCs w:val="20"/>
          <w:lang w:val="en-US"/>
        </w:rPr>
        <w:t>thesis</w:t>
      </w:r>
      <w:r w:rsidR="00B70CE1" w:rsidRPr="001543FA">
        <w:rPr>
          <w:rFonts w:ascii="Arial" w:hAnsi="Arial" w:cs="Arial"/>
          <w:sz w:val="20"/>
          <w:szCs w:val="20"/>
          <w:lang w:val="en-US"/>
        </w:rPr>
        <w:t xml:space="preserve">. Conclusions must be specific and their formulation should not contain any unnecessary additional argumentation or repeat conclusions drawn by other authors. </w:t>
      </w:r>
      <w:r w:rsidR="00A84D71" w:rsidRPr="001543FA">
        <w:rPr>
          <w:rFonts w:ascii="Arial" w:hAnsi="Arial" w:cs="Arial"/>
          <w:sz w:val="20"/>
          <w:szCs w:val="20"/>
          <w:lang w:val="en-US" w:eastAsia="en-US"/>
        </w:rPr>
        <w:t>Conclusions must prove that the author has achieved the aim stated in the introduction of the thesis and solved objectives raised.</w:t>
      </w:r>
      <w:r w:rsidR="00A940F8" w:rsidRPr="001543FA">
        <w:rPr>
          <w:rFonts w:ascii="Arial" w:hAnsi="Arial" w:cs="Arial"/>
          <w:sz w:val="20"/>
          <w:szCs w:val="20"/>
          <w:lang w:val="en-US" w:eastAsia="en-US"/>
        </w:rPr>
        <w:t xml:space="preserve"> </w:t>
      </w:r>
      <w:r w:rsidR="00B70CE1" w:rsidRPr="001543FA">
        <w:rPr>
          <w:rFonts w:ascii="Arial" w:hAnsi="Arial" w:cs="Arial"/>
          <w:sz w:val="20"/>
          <w:szCs w:val="20"/>
          <w:lang w:val="en-US"/>
        </w:rPr>
        <w:t>The conclusions must be numbered.</w:t>
      </w:r>
      <w:r w:rsidR="00070600" w:rsidRPr="001543FA">
        <w:rPr>
          <w:rFonts w:ascii="Arial" w:hAnsi="Arial" w:cs="Arial"/>
          <w:sz w:val="20"/>
          <w:szCs w:val="20"/>
          <w:lang w:val="en-US"/>
        </w:rPr>
        <w:t xml:space="preserve">  </w:t>
      </w:r>
      <w:r w:rsidR="00A94E39" w:rsidRPr="001543FA">
        <w:rPr>
          <w:rFonts w:ascii="Arial" w:hAnsi="Arial" w:cs="Arial"/>
          <w:sz w:val="20"/>
          <w:szCs w:val="20"/>
          <w:lang w:val="en-US"/>
        </w:rPr>
        <w:t xml:space="preserve"> </w:t>
      </w:r>
    </w:p>
    <w:p w14:paraId="68D9377C" w14:textId="4B2F01C9" w:rsidR="002B6AF5" w:rsidRPr="001543FA" w:rsidRDefault="001543FA" w:rsidP="001543FA">
      <w:pPr>
        <w:spacing w:before="120" w:line="288" w:lineRule="auto"/>
        <w:jc w:val="both"/>
        <w:rPr>
          <w:rFonts w:ascii="Arial" w:hAnsi="Arial" w:cs="Arial"/>
          <w:sz w:val="20"/>
          <w:szCs w:val="20"/>
          <w:lang w:val="en-US"/>
        </w:rPr>
      </w:pPr>
      <w:r>
        <w:rPr>
          <w:rFonts w:ascii="Arial" w:hAnsi="Arial" w:cs="Arial"/>
          <w:b/>
          <w:sz w:val="20"/>
          <w:szCs w:val="20"/>
          <w:lang w:val="en-US"/>
        </w:rPr>
        <w:t xml:space="preserve">2.8. </w:t>
      </w:r>
      <w:r w:rsidR="00817E67" w:rsidRPr="001543FA">
        <w:rPr>
          <w:rFonts w:ascii="Arial" w:hAnsi="Arial" w:cs="Arial"/>
          <w:b/>
          <w:sz w:val="20"/>
          <w:szCs w:val="20"/>
          <w:lang w:val="en-US"/>
        </w:rPr>
        <w:t>References</w:t>
      </w:r>
      <w:r w:rsidR="00B70CE1" w:rsidRPr="001543FA">
        <w:rPr>
          <w:rFonts w:ascii="Arial" w:hAnsi="Arial" w:cs="Arial"/>
          <w:sz w:val="20"/>
          <w:szCs w:val="20"/>
          <w:lang w:val="en-US"/>
        </w:rPr>
        <w:t xml:space="preserve"> must comply with the bibliography standards</w:t>
      </w:r>
      <w:r w:rsidR="00B70CE1" w:rsidRPr="001543FA">
        <w:rPr>
          <w:rStyle w:val="FootnoteReference"/>
          <w:rFonts w:ascii="Arial" w:hAnsi="Arial" w:cs="Arial"/>
          <w:sz w:val="20"/>
          <w:szCs w:val="20"/>
          <w:lang w:val="en-US"/>
        </w:rPr>
        <w:footnoteReference w:id="1"/>
      </w:r>
      <w:r w:rsidR="0095084E" w:rsidRPr="001543FA">
        <w:rPr>
          <w:rFonts w:ascii="Arial" w:hAnsi="Arial" w:cs="Arial"/>
          <w:sz w:val="20"/>
          <w:szCs w:val="20"/>
          <w:lang w:val="en-US"/>
        </w:rPr>
        <w:t xml:space="preserve"> and contain a balanced list of national and international publications, research classics, and latest studies. </w:t>
      </w:r>
      <w:r w:rsidR="00D456A8" w:rsidRPr="001543FA">
        <w:rPr>
          <w:rFonts w:ascii="Arial" w:hAnsi="Arial" w:cs="Arial"/>
          <w:sz w:val="20"/>
          <w:szCs w:val="20"/>
          <w:lang w:val="en-US"/>
        </w:rPr>
        <w:t>Sources, which were not cited in the thesis itself,</w:t>
      </w:r>
      <w:r w:rsidR="0095084E" w:rsidRPr="001543FA">
        <w:rPr>
          <w:rFonts w:ascii="Arial" w:hAnsi="Arial" w:cs="Arial"/>
          <w:sz w:val="20"/>
          <w:szCs w:val="20"/>
          <w:lang w:val="en-US"/>
        </w:rPr>
        <w:t xml:space="preserve"> must not be included in the bibliography. The bibliography of </w:t>
      </w:r>
      <w:r w:rsidR="007773D0" w:rsidRPr="001543FA">
        <w:rPr>
          <w:rFonts w:ascii="Arial" w:hAnsi="Arial" w:cs="Arial"/>
          <w:sz w:val="20"/>
          <w:szCs w:val="20"/>
          <w:lang w:val="en-US"/>
        </w:rPr>
        <w:t xml:space="preserve">Final Bachelor </w:t>
      </w:r>
      <w:r w:rsidR="00070600" w:rsidRPr="001543FA">
        <w:rPr>
          <w:rFonts w:ascii="Arial" w:hAnsi="Arial" w:cs="Arial"/>
          <w:sz w:val="20"/>
          <w:szCs w:val="20"/>
          <w:lang w:val="en-US"/>
        </w:rPr>
        <w:t xml:space="preserve">Theses </w:t>
      </w:r>
      <w:r w:rsidR="00C2776D" w:rsidRPr="001543FA">
        <w:rPr>
          <w:rFonts w:ascii="Arial" w:hAnsi="Arial" w:cs="Arial"/>
          <w:sz w:val="20"/>
          <w:szCs w:val="20"/>
          <w:lang w:val="en-US"/>
        </w:rPr>
        <w:t xml:space="preserve">is supposed to </w:t>
      </w:r>
      <w:r w:rsidR="00C2776D" w:rsidRPr="001543FA">
        <w:rPr>
          <w:rFonts w:ascii="Arial" w:hAnsi="Arial" w:cs="Arial"/>
          <w:sz w:val="20"/>
          <w:szCs w:val="20"/>
          <w:u w:val="single"/>
          <w:lang w:val="en-US"/>
        </w:rPr>
        <w:t>contain</w:t>
      </w:r>
      <w:r w:rsidR="0095084E" w:rsidRPr="001543FA">
        <w:rPr>
          <w:rFonts w:ascii="Arial" w:hAnsi="Arial" w:cs="Arial"/>
          <w:sz w:val="20"/>
          <w:szCs w:val="20"/>
          <w:u w:val="single"/>
          <w:lang w:val="en-US"/>
        </w:rPr>
        <w:t xml:space="preserve"> at least </w:t>
      </w:r>
      <w:r w:rsidR="00D456A8" w:rsidRPr="001543FA">
        <w:rPr>
          <w:rFonts w:ascii="Arial" w:hAnsi="Arial" w:cs="Arial"/>
          <w:sz w:val="20"/>
          <w:szCs w:val="20"/>
          <w:u w:val="single"/>
          <w:lang w:val="en-US"/>
        </w:rPr>
        <w:t>fifteen</w:t>
      </w:r>
      <w:r w:rsidR="0095084E" w:rsidRPr="001543FA">
        <w:rPr>
          <w:rFonts w:ascii="Arial" w:hAnsi="Arial" w:cs="Arial"/>
          <w:sz w:val="20"/>
          <w:szCs w:val="20"/>
          <w:u w:val="single"/>
          <w:lang w:val="en-US"/>
        </w:rPr>
        <w:t xml:space="preserve"> </w:t>
      </w:r>
      <w:r w:rsidR="00C2776D" w:rsidRPr="001543FA">
        <w:rPr>
          <w:rFonts w:ascii="Arial" w:hAnsi="Arial" w:cs="Arial"/>
          <w:sz w:val="20"/>
          <w:szCs w:val="20"/>
          <w:u w:val="single"/>
          <w:lang w:val="en-US"/>
        </w:rPr>
        <w:t>academic</w:t>
      </w:r>
      <w:r w:rsidR="00856105" w:rsidRPr="001543FA">
        <w:rPr>
          <w:rFonts w:ascii="Arial" w:hAnsi="Arial" w:cs="Arial"/>
          <w:sz w:val="20"/>
          <w:szCs w:val="20"/>
          <w:u w:val="single"/>
          <w:lang w:val="en-US"/>
        </w:rPr>
        <w:t xml:space="preserve"> </w:t>
      </w:r>
      <w:r w:rsidR="0095084E" w:rsidRPr="001543FA">
        <w:rPr>
          <w:rFonts w:ascii="Arial" w:hAnsi="Arial" w:cs="Arial"/>
          <w:sz w:val="20"/>
          <w:szCs w:val="20"/>
          <w:u w:val="single"/>
          <w:lang w:val="en-US"/>
        </w:rPr>
        <w:t>informational sources</w:t>
      </w:r>
      <w:r w:rsidR="0095084E" w:rsidRPr="001543FA">
        <w:rPr>
          <w:rFonts w:ascii="Arial" w:hAnsi="Arial" w:cs="Arial"/>
          <w:sz w:val="20"/>
          <w:szCs w:val="20"/>
          <w:lang w:val="en-US"/>
        </w:rPr>
        <w:t xml:space="preserve">. </w:t>
      </w:r>
      <w:r w:rsidR="00C2776D" w:rsidRPr="001543FA">
        <w:rPr>
          <w:rFonts w:ascii="Arial" w:hAnsi="Arial" w:cs="Arial"/>
          <w:sz w:val="20"/>
          <w:szCs w:val="20"/>
          <w:lang w:val="en-US"/>
        </w:rPr>
        <w:t>Sources not quoted (</w:t>
      </w:r>
      <w:r w:rsidR="005C59F5" w:rsidRPr="001543FA">
        <w:rPr>
          <w:rFonts w:ascii="Arial" w:hAnsi="Arial" w:cs="Arial"/>
          <w:sz w:val="20"/>
          <w:szCs w:val="20"/>
          <w:lang w:val="en-US"/>
        </w:rPr>
        <w:t>referred</w:t>
      </w:r>
      <w:r w:rsidR="00C2776D" w:rsidRPr="001543FA">
        <w:rPr>
          <w:rFonts w:ascii="Arial" w:hAnsi="Arial" w:cs="Arial"/>
          <w:sz w:val="20"/>
          <w:szCs w:val="20"/>
          <w:lang w:val="en-US"/>
        </w:rPr>
        <w:t xml:space="preserve">) in the text should not prevail in </w:t>
      </w:r>
      <w:r w:rsidR="005F53EE" w:rsidRPr="001543FA">
        <w:rPr>
          <w:rFonts w:ascii="Arial" w:hAnsi="Arial" w:cs="Arial"/>
          <w:sz w:val="20"/>
          <w:szCs w:val="20"/>
          <w:lang w:val="en-US"/>
        </w:rPr>
        <w:t xml:space="preserve">the </w:t>
      </w:r>
      <w:r w:rsidR="00C2776D" w:rsidRPr="001543FA">
        <w:rPr>
          <w:rFonts w:ascii="Arial" w:hAnsi="Arial" w:cs="Arial"/>
          <w:sz w:val="20"/>
          <w:szCs w:val="20"/>
          <w:lang w:val="en-US"/>
        </w:rPr>
        <w:t xml:space="preserve">list of literature. All sources quoted and/or referred in text should be included in the list of literature. </w:t>
      </w:r>
      <w:r w:rsidR="00D456A8" w:rsidRPr="001543FA">
        <w:rPr>
          <w:rFonts w:ascii="Arial" w:hAnsi="Arial" w:cs="Arial"/>
          <w:sz w:val="20"/>
          <w:szCs w:val="20"/>
          <w:lang w:val="en-US"/>
        </w:rPr>
        <w:t xml:space="preserve">The form of publication (book; journal paper, interview or online source) is irrelevant – however the academic quality and integrity of the source is of high importance. </w:t>
      </w:r>
    </w:p>
    <w:p w14:paraId="70328C0D" w14:textId="77777777" w:rsidR="002B6AF5" w:rsidRPr="001543FA" w:rsidRDefault="002B6AF5" w:rsidP="001543FA">
      <w:pPr>
        <w:spacing w:before="120" w:line="288" w:lineRule="auto"/>
        <w:jc w:val="both"/>
        <w:rPr>
          <w:rFonts w:ascii="Arial" w:hAnsi="Arial" w:cs="Arial"/>
          <w:sz w:val="20"/>
          <w:szCs w:val="20"/>
          <w:lang w:val="en-US"/>
        </w:rPr>
      </w:pPr>
    </w:p>
    <w:p w14:paraId="5E33C02A" w14:textId="01181BE5" w:rsidR="00C2776D" w:rsidRPr="001543FA" w:rsidRDefault="001543FA" w:rsidP="001543FA">
      <w:pPr>
        <w:spacing w:before="120" w:line="288" w:lineRule="auto"/>
        <w:jc w:val="both"/>
        <w:rPr>
          <w:rFonts w:ascii="Arial" w:hAnsi="Arial" w:cs="Arial"/>
          <w:sz w:val="20"/>
          <w:szCs w:val="20"/>
          <w:lang w:val="en-US"/>
        </w:rPr>
      </w:pPr>
      <w:r>
        <w:rPr>
          <w:rFonts w:ascii="Arial" w:hAnsi="Arial" w:cs="Arial"/>
          <w:b/>
          <w:sz w:val="20"/>
          <w:szCs w:val="20"/>
          <w:lang w:val="en-US"/>
        </w:rPr>
        <w:lastRenderedPageBreak/>
        <w:t xml:space="preserve">2.9. </w:t>
      </w:r>
      <w:r w:rsidR="00B70CE1" w:rsidRPr="001543FA">
        <w:rPr>
          <w:rFonts w:ascii="Arial" w:hAnsi="Arial" w:cs="Arial"/>
          <w:b/>
          <w:sz w:val="20"/>
          <w:szCs w:val="20"/>
          <w:lang w:val="en-US"/>
        </w:rPr>
        <w:t>A</w:t>
      </w:r>
      <w:r w:rsidR="00817E67" w:rsidRPr="001543FA">
        <w:rPr>
          <w:rFonts w:ascii="Arial" w:hAnsi="Arial" w:cs="Arial"/>
          <w:b/>
          <w:sz w:val="20"/>
          <w:szCs w:val="20"/>
          <w:lang w:val="en-US"/>
        </w:rPr>
        <w:t>ppendixes</w:t>
      </w:r>
      <w:r w:rsidR="00B70CE1" w:rsidRPr="001543FA">
        <w:rPr>
          <w:rFonts w:ascii="Arial" w:hAnsi="Arial" w:cs="Arial"/>
          <w:b/>
          <w:sz w:val="20"/>
          <w:szCs w:val="20"/>
          <w:lang w:val="en-US"/>
        </w:rPr>
        <w:t xml:space="preserve">. </w:t>
      </w:r>
      <w:r w:rsidR="00793FF2" w:rsidRPr="001543FA">
        <w:rPr>
          <w:rFonts w:ascii="Arial" w:hAnsi="Arial" w:cs="Arial"/>
          <w:sz w:val="20"/>
          <w:szCs w:val="20"/>
          <w:lang w:val="en-US"/>
        </w:rPr>
        <w:t>A</w:t>
      </w:r>
      <w:r w:rsidR="00817E67" w:rsidRPr="001543FA">
        <w:rPr>
          <w:rFonts w:ascii="Arial" w:hAnsi="Arial" w:cs="Arial"/>
          <w:sz w:val="20"/>
          <w:szCs w:val="20"/>
          <w:lang w:val="en-US"/>
        </w:rPr>
        <w:t>ppendixes</w:t>
      </w:r>
      <w:r w:rsidR="00793FF2" w:rsidRPr="001543FA">
        <w:rPr>
          <w:rFonts w:ascii="Arial" w:hAnsi="Arial" w:cs="Arial"/>
          <w:sz w:val="20"/>
          <w:szCs w:val="20"/>
          <w:lang w:val="en-US"/>
        </w:rPr>
        <w:t xml:space="preserve"> should include statistical, sociological, and legal information, internal company documents, and other </w:t>
      </w:r>
      <w:r w:rsidR="00D456A8" w:rsidRPr="001543FA">
        <w:rPr>
          <w:rFonts w:ascii="Arial" w:hAnsi="Arial" w:cs="Arial"/>
          <w:sz w:val="20"/>
          <w:szCs w:val="20"/>
          <w:lang w:val="en-US"/>
        </w:rPr>
        <w:t>information, which explains the ideas,</w:t>
      </w:r>
      <w:r w:rsidR="00793FF2" w:rsidRPr="001543FA">
        <w:rPr>
          <w:rFonts w:ascii="Arial" w:hAnsi="Arial" w:cs="Arial"/>
          <w:sz w:val="20"/>
          <w:szCs w:val="20"/>
          <w:lang w:val="en-US"/>
        </w:rPr>
        <w:t xml:space="preserve"> described in the </w:t>
      </w:r>
      <w:r w:rsidR="00070600" w:rsidRPr="001543FA">
        <w:rPr>
          <w:rFonts w:ascii="Arial" w:hAnsi="Arial" w:cs="Arial"/>
          <w:sz w:val="20"/>
          <w:szCs w:val="20"/>
          <w:lang w:val="en-US"/>
        </w:rPr>
        <w:t>thesis</w:t>
      </w:r>
      <w:r w:rsidR="00793FF2" w:rsidRPr="001543FA">
        <w:rPr>
          <w:rFonts w:ascii="Arial" w:hAnsi="Arial" w:cs="Arial"/>
          <w:sz w:val="20"/>
          <w:szCs w:val="20"/>
          <w:lang w:val="en-US"/>
        </w:rPr>
        <w:t>. Annexes may also contain sample questionnaires and primary and secondary d</w:t>
      </w:r>
      <w:r w:rsidR="000A643B" w:rsidRPr="001543FA">
        <w:rPr>
          <w:rFonts w:ascii="Arial" w:hAnsi="Arial" w:cs="Arial"/>
          <w:sz w:val="20"/>
          <w:szCs w:val="20"/>
          <w:lang w:val="en-US"/>
        </w:rPr>
        <w:t xml:space="preserve">ata tables used during research, </w:t>
      </w:r>
      <w:r w:rsidR="00C2776D" w:rsidRPr="001543FA">
        <w:rPr>
          <w:rFonts w:ascii="Arial" w:hAnsi="Arial" w:cs="Arial"/>
          <w:sz w:val="20"/>
          <w:szCs w:val="20"/>
          <w:lang w:val="en-US"/>
        </w:rPr>
        <w:t xml:space="preserve">systemized data of qualitative survey (for example script in the form of “Questions-respondents” matrix). </w:t>
      </w:r>
    </w:p>
    <w:p w14:paraId="025FE567" w14:textId="77777777" w:rsidR="009A3294" w:rsidRPr="001543FA" w:rsidRDefault="009A3294" w:rsidP="001543FA">
      <w:pPr>
        <w:spacing w:before="120" w:line="288" w:lineRule="auto"/>
        <w:jc w:val="both"/>
        <w:rPr>
          <w:rFonts w:ascii="Arial" w:hAnsi="Arial" w:cs="Arial"/>
          <w:sz w:val="20"/>
          <w:szCs w:val="20"/>
          <w:lang w:val="en-US"/>
        </w:rPr>
      </w:pPr>
    </w:p>
    <w:p w14:paraId="33F0413D" w14:textId="77777777" w:rsidR="00793FF2" w:rsidRPr="001543FA" w:rsidRDefault="00E479A1" w:rsidP="001543FA">
      <w:pPr>
        <w:spacing w:before="120" w:line="288" w:lineRule="auto"/>
        <w:jc w:val="center"/>
        <w:rPr>
          <w:rFonts w:ascii="Arial" w:hAnsi="Arial" w:cs="Arial"/>
          <w:b/>
          <w:sz w:val="20"/>
          <w:szCs w:val="20"/>
          <w:lang w:val="en-US"/>
        </w:rPr>
      </w:pPr>
      <w:r w:rsidRPr="001543FA">
        <w:rPr>
          <w:rFonts w:ascii="Arial" w:hAnsi="Arial" w:cs="Arial"/>
          <w:b/>
          <w:sz w:val="20"/>
          <w:szCs w:val="20"/>
          <w:lang w:val="en-US"/>
        </w:rPr>
        <w:br w:type="page"/>
      </w:r>
      <w:r w:rsidR="00C320FC" w:rsidRPr="001543FA">
        <w:rPr>
          <w:rFonts w:ascii="Arial" w:hAnsi="Arial" w:cs="Arial"/>
          <w:b/>
          <w:sz w:val="20"/>
          <w:szCs w:val="20"/>
          <w:lang w:val="en-US"/>
        </w:rPr>
        <w:lastRenderedPageBreak/>
        <w:t xml:space="preserve">3. </w:t>
      </w:r>
      <w:r w:rsidR="00793FF2" w:rsidRPr="001543FA">
        <w:rPr>
          <w:rFonts w:ascii="Arial" w:hAnsi="Arial" w:cs="Arial"/>
          <w:b/>
          <w:sz w:val="20"/>
          <w:szCs w:val="20"/>
          <w:lang w:val="en-US"/>
        </w:rPr>
        <w:t xml:space="preserve"> P</w:t>
      </w:r>
      <w:r w:rsidR="00C320FC" w:rsidRPr="001543FA">
        <w:rPr>
          <w:rFonts w:ascii="Arial" w:hAnsi="Arial" w:cs="Arial"/>
          <w:b/>
          <w:sz w:val="20"/>
          <w:szCs w:val="20"/>
          <w:lang w:val="en-US"/>
        </w:rPr>
        <w:t xml:space="preserve"> </w:t>
      </w:r>
      <w:r w:rsidR="00793FF2" w:rsidRPr="001543FA">
        <w:rPr>
          <w:rFonts w:ascii="Arial" w:hAnsi="Arial" w:cs="Arial"/>
          <w:b/>
          <w:sz w:val="20"/>
          <w:szCs w:val="20"/>
          <w:lang w:val="en-US"/>
        </w:rPr>
        <w:t>R</w:t>
      </w:r>
      <w:r w:rsidR="00C320FC" w:rsidRPr="001543FA">
        <w:rPr>
          <w:rFonts w:ascii="Arial" w:hAnsi="Arial" w:cs="Arial"/>
          <w:b/>
          <w:sz w:val="20"/>
          <w:szCs w:val="20"/>
          <w:lang w:val="en-US"/>
        </w:rPr>
        <w:t xml:space="preserve"> </w:t>
      </w:r>
      <w:r w:rsidR="00793FF2" w:rsidRPr="001543FA">
        <w:rPr>
          <w:rFonts w:ascii="Arial" w:hAnsi="Arial" w:cs="Arial"/>
          <w:b/>
          <w:sz w:val="20"/>
          <w:szCs w:val="20"/>
          <w:lang w:val="en-US"/>
        </w:rPr>
        <w:t>E</w:t>
      </w:r>
      <w:r w:rsidR="00C320FC" w:rsidRPr="001543FA">
        <w:rPr>
          <w:rFonts w:ascii="Arial" w:hAnsi="Arial" w:cs="Arial"/>
          <w:b/>
          <w:sz w:val="20"/>
          <w:szCs w:val="20"/>
          <w:lang w:val="en-US"/>
        </w:rPr>
        <w:t xml:space="preserve"> </w:t>
      </w:r>
      <w:r w:rsidR="00793FF2" w:rsidRPr="001543FA">
        <w:rPr>
          <w:rFonts w:ascii="Arial" w:hAnsi="Arial" w:cs="Arial"/>
          <w:b/>
          <w:sz w:val="20"/>
          <w:szCs w:val="20"/>
          <w:lang w:val="en-US"/>
        </w:rPr>
        <w:t>P</w:t>
      </w:r>
      <w:r w:rsidR="00C320FC" w:rsidRPr="001543FA">
        <w:rPr>
          <w:rFonts w:ascii="Arial" w:hAnsi="Arial" w:cs="Arial"/>
          <w:b/>
          <w:sz w:val="20"/>
          <w:szCs w:val="20"/>
          <w:lang w:val="en-US"/>
        </w:rPr>
        <w:t xml:space="preserve"> </w:t>
      </w:r>
      <w:r w:rsidR="00793FF2" w:rsidRPr="001543FA">
        <w:rPr>
          <w:rFonts w:ascii="Arial" w:hAnsi="Arial" w:cs="Arial"/>
          <w:b/>
          <w:sz w:val="20"/>
          <w:szCs w:val="20"/>
          <w:lang w:val="en-US"/>
        </w:rPr>
        <w:t>A</w:t>
      </w:r>
      <w:r w:rsidR="00C320FC" w:rsidRPr="001543FA">
        <w:rPr>
          <w:rFonts w:ascii="Arial" w:hAnsi="Arial" w:cs="Arial"/>
          <w:b/>
          <w:sz w:val="20"/>
          <w:szCs w:val="20"/>
          <w:lang w:val="en-US"/>
        </w:rPr>
        <w:t xml:space="preserve"> </w:t>
      </w:r>
      <w:r w:rsidR="00793FF2" w:rsidRPr="001543FA">
        <w:rPr>
          <w:rFonts w:ascii="Arial" w:hAnsi="Arial" w:cs="Arial"/>
          <w:b/>
          <w:sz w:val="20"/>
          <w:szCs w:val="20"/>
          <w:lang w:val="en-US"/>
        </w:rPr>
        <w:t>R</w:t>
      </w:r>
      <w:r w:rsidR="00C320FC" w:rsidRPr="001543FA">
        <w:rPr>
          <w:rFonts w:ascii="Arial" w:hAnsi="Arial" w:cs="Arial"/>
          <w:b/>
          <w:sz w:val="20"/>
          <w:szCs w:val="20"/>
          <w:lang w:val="en-US"/>
        </w:rPr>
        <w:t xml:space="preserve"> </w:t>
      </w:r>
      <w:r w:rsidR="00793FF2" w:rsidRPr="001543FA">
        <w:rPr>
          <w:rFonts w:ascii="Arial" w:hAnsi="Arial" w:cs="Arial"/>
          <w:b/>
          <w:sz w:val="20"/>
          <w:szCs w:val="20"/>
          <w:lang w:val="en-US"/>
        </w:rPr>
        <w:t>A</w:t>
      </w:r>
      <w:r w:rsidR="00C320FC" w:rsidRPr="001543FA">
        <w:rPr>
          <w:rFonts w:ascii="Arial" w:hAnsi="Arial" w:cs="Arial"/>
          <w:b/>
          <w:sz w:val="20"/>
          <w:szCs w:val="20"/>
          <w:lang w:val="en-US"/>
        </w:rPr>
        <w:t xml:space="preserve"> </w:t>
      </w:r>
      <w:r w:rsidR="00793FF2" w:rsidRPr="001543FA">
        <w:rPr>
          <w:rFonts w:ascii="Arial" w:hAnsi="Arial" w:cs="Arial"/>
          <w:b/>
          <w:sz w:val="20"/>
          <w:szCs w:val="20"/>
          <w:lang w:val="en-US"/>
        </w:rPr>
        <w:t>T</w:t>
      </w:r>
      <w:r w:rsidR="00C320FC" w:rsidRPr="001543FA">
        <w:rPr>
          <w:rFonts w:ascii="Arial" w:hAnsi="Arial" w:cs="Arial"/>
          <w:b/>
          <w:sz w:val="20"/>
          <w:szCs w:val="20"/>
          <w:lang w:val="en-US"/>
        </w:rPr>
        <w:t xml:space="preserve"> </w:t>
      </w:r>
      <w:r w:rsidR="00793FF2" w:rsidRPr="001543FA">
        <w:rPr>
          <w:rFonts w:ascii="Arial" w:hAnsi="Arial" w:cs="Arial"/>
          <w:b/>
          <w:sz w:val="20"/>
          <w:szCs w:val="20"/>
          <w:lang w:val="en-US"/>
        </w:rPr>
        <w:t>I</w:t>
      </w:r>
      <w:r w:rsidR="00C320FC" w:rsidRPr="001543FA">
        <w:rPr>
          <w:rFonts w:ascii="Arial" w:hAnsi="Arial" w:cs="Arial"/>
          <w:b/>
          <w:sz w:val="20"/>
          <w:szCs w:val="20"/>
          <w:lang w:val="en-US"/>
        </w:rPr>
        <w:t xml:space="preserve"> </w:t>
      </w:r>
      <w:r w:rsidR="00793FF2" w:rsidRPr="001543FA">
        <w:rPr>
          <w:rFonts w:ascii="Arial" w:hAnsi="Arial" w:cs="Arial"/>
          <w:b/>
          <w:sz w:val="20"/>
          <w:szCs w:val="20"/>
          <w:lang w:val="en-US"/>
        </w:rPr>
        <w:t>O</w:t>
      </w:r>
      <w:r w:rsidR="00C320FC" w:rsidRPr="001543FA">
        <w:rPr>
          <w:rFonts w:ascii="Arial" w:hAnsi="Arial" w:cs="Arial"/>
          <w:b/>
          <w:sz w:val="20"/>
          <w:szCs w:val="20"/>
          <w:lang w:val="en-US"/>
        </w:rPr>
        <w:t xml:space="preserve"> N   </w:t>
      </w:r>
      <w:r w:rsidR="00793FF2" w:rsidRPr="001543FA">
        <w:rPr>
          <w:rFonts w:ascii="Arial" w:hAnsi="Arial" w:cs="Arial"/>
          <w:b/>
          <w:sz w:val="20"/>
          <w:szCs w:val="20"/>
          <w:lang w:val="en-US"/>
        </w:rPr>
        <w:t>O</w:t>
      </w:r>
      <w:r w:rsidRPr="001543FA">
        <w:rPr>
          <w:rFonts w:ascii="Arial" w:hAnsi="Arial" w:cs="Arial"/>
          <w:b/>
          <w:sz w:val="20"/>
          <w:szCs w:val="20"/>
          <w:lang w:val="en-US"/>
        </w:rPr>
        <w:t xml:space="preserve"> F   </w:t>
      </w:r>
      <w:r w:rsidR="00774B12" w:rsidRPr="001543FA">
        <w:rPr>
          <w:rFonts w:ascii="Arial" w:hAnsi="Arial" w:cs="Arial"/>
          <w:b/>
          <w:sz w:val="20"/>
          <w:szCs w:val="20"/>
          <w:lang w:val="en-US"/>
        </w:rPr>
        <w:t xml:space="preserve">T H E  </w:t>
      </w:r>
      <w:r w:rsidR="00C320FC" w:rsidRPr="001543FA">
        <w:rPr>
          <w:rFonts w:ascii="Arial" w:hAnsi="Arial" w:cs="Arial"/>
          <w:b/>
          <w:sz w:val="20"/>
          <w:szCs w:val="20"/>
          <w:lang w:val="en-US"/>
        </w:rPr>
        <w:t xml:space="preserve"> </w:t>
      </w:r>
      <w:r w:rsidR="006E622E" w:rsidRPr="001543FA">
        <w:rPr>
          <w:rFonts w:ascii="Arial" w:hAnsi="Arial" w:cs="Arial"/>
          <w:b/>
          <w:sz w:val="20"/>
          <w:szCs w:val="20"/>
          <w:lang w:val="en-US"/>
        </w:rPr>
        <w:t>F</w:t>
      </w:r>
      <w:r w:rsidR="00C320FC" w:rsidRPr="001543FA">
        <w:rPr>
          <w:rFonts w:ascii="Arial" w:hAnsi="Arial" w:cs="Arial"/>
          <w:b/>
          <w:sz w:val="20"/>
          <w:szCs w:val="20"/>
          <w:lang w:val="en-US"/>
        </w:rPr>
        <w:t xml:space="preserve"> </w:t>
      </w:r>
      <w:r w:rsidR="006E622E" w:rsidRPr="001543FA">
        <w:rPr>
          <w:rFonts w:ascii="Arial" w:hAnsi="Arial" w:cs="Arial"/>
          <w:b/>
          <w:sz w:val="20"/>
          <w:szCs w:val="20"/>
          <w:lang w:val="en-US"/>
        </w:rPr>
        <w:t>I</w:t>
      </w:r>
      <w:r w:rsidR="00C320FC" w:rsidRPr="001543FA">
        <w:rPr>
          <w:rFonts w:ascii="Arial" w:hAnsi="Arial" w:cs="Arial"/>
          <w:b/>
          <w:sz w:val="20"/>
          <w:szCs w:val="20"/>
          <w:lang w:val="en-US"/>
        </w:rPr>
        <w:t xml:space="preserve"> </w:t>
      </w:r>
      <w:r w:rsidR="006E622E" w:rsidRPr="001543FA">
        <w:rPr>
          <w:rFonts w:ascii="Arial" w:hAnsi="Arial" w:cs="Arial"/>
          <w:b/>
          <w:sz w:val="20"/>
          <w:szCs w:val="20"/>
          <w:lang w:val="en-US"/>
        </w:rPr>
        <w:t>N</w:t>
      </w:r>
      <w:r w:rsidR="00C320FC" w:rsidRPr="001543FA">
        <w:rPr>
          <w:rFonts w:ascii="Arial" w:hAnsi="Arial" w:cs="Arial"/>
          <w:b/>
          <w:sz w:val="20"/>
          <w:szCs w:val="20"/>
          <w:lang w:val="en-US"/>
        </w:rPr>
        <w:t xml:space="preserve"> </w:t>
      </w:r>
      <w:r w:rsidR="006E622E" w:rsidRPr="001543FA">
        <w:rPr>
          <w:rFonts w:ascii="Arial" w:hAnsi="Arial" w:cs="Arial"/>
          <w:b/>
          <w:sz w:val="20"/>
          <w:szCs w:val="20"/>
          <w:lang w:val="en-US"/>
        </w:rPr>
        <w:t>A</w:t>
      </w:r>
      <w:r w:rsidR="00C320FC" w:rsidRPr="001543FA">
        <w:rPr>
          <w:rFonts w:ascii="Arial" w:hAnsi="Arial" w:cs="Arial"/>
          <w:b/>
          <w:sz w:val="20"/>
          <w:szCs w:val="20"/>
          <w:lang w:val="en-US"/>
        </w:rPr>
        <w:t xml:space="preserve"> </w:t>
      </w:r>
      <w:r w:rsidR="006E622E" w:rsidRPr="001543FA">
        <w:rPr>
          <w:rFonts w:ascii="Arial" w:hAnsi="Arial" w:cs="Arial"/>
          <w:b/>
          <w:sz w:val="20"/>
          <w:szCs w:val="20"/>
          <w:lang w:val="en-US"/>
        </w:rPr>
        <w:t>L</w:t>
      </w:r>
      <w:r w:rsidR="00C320FC" w:rsidRPr="001543FA">
        <w:rPr>
          <w:rFonts w:ascii="Arial" w:hAnsi="Arial" w:cs="Arial"/>
          <w:b/>
          <w:sz w:val="20"/>
          <w:szCs w:val="20"/>
          <w:lang w:val="en-US"/>
        </w:rPr>
        <w:t xml:space="preserve">   </w:t>
      </w:r>
      <w:r w:rsidR="00025FDE" w:rsidRPr="001543FA">
        <w:rPr>
          <w:rFonts w:ascii="Arial" w:hAnsi="Arial" w:cs="Arial"/>
          <w:b/>
          <w:sz w:val="20"/>
          <w:szCs w:val="20"/>
          <w:lang w:val="en-US"/>
        </w:rPr>
        <w:t xml:space="preserve">B A C H E L O R   </w:t>
      </w:r>
      <w:r w:rsidR="00DD3B3A" w:rsidRPr="001543FA">
        <w:rPr>
          <w:rFonts w:ascii="Arial" w:hAnsi="Arial" w:cs="Arial"/>
          <w:b/>
          <w:sz w:val="20"/>
          <w:szCs w:val="20"/>
          <w:lang w:val="en-US"/>
        </w:rPr>
        <w:t>T</w:t>
      </w:r>
      <w:r w:rsidR="00C320FC" w:rsidRPr="001543FA">
        <w:rPr>
          <w:rFonts w:ascii="Arial" w:hAnsi="Arial" w:cs="Arial"/>
          <w:b/>
          <w:sz w:val="20"/>
          <w:szCs w:val="20"/>
          <w:lang w:val="en-US"/>
        </w:rPr>
        <w:t xml:space="preserve"> </w:t>
      </w:r>
      <w:r w:rsidR="00DD3B3A" w:rsidRPr="001543FA">
        <w:rPr>
          <w:rFonts w:ascii="Arial" w:hAnsi="Arial" w:cs="Arial"/>
          <w:b/>
          <w:sz w:val="20"/>
          <w:szCs w:val="20"/>
          <w:lang w:val="en-US"/>
        </w:rPr>
        <w:t>H</w:t>
      </w:r>
      <w:r w:rsidR="00C320FC" w:rsidRPr="001543FA">
        <w:rPr>
          <w:rFonts w:ascii="Arial" w:hAnsi="Arial" w:cs="Arial"/>
          <w:b/>
          <w:sz w:val="20"/>
          <w:szCs w:val="20"/>
          <w:lang w:val="en-US"/>
        </w:rPr>
        <w:t xml:space="preserve"> </w:t>
      </w:r>
      <w:r w:rsidR="00DD3B3A" w:rsidRPr="001543FA">
        <w:rPr>
          <w:rFonts w:ascii="Arial" w:hAnsi="Arial" w:cs="Arial"/>
          <w:b/>
          <w:sz w:val="20"/>
          <w:szCs w:val="20"/>
          <w:lang w:val="en-US"/>
        </w:rPr>
        <w:t>E</w:t>
      </w:r>
      <w:r w:rsidR="00C320FC" w:rsidRPr="001543FA">
        <w:rPr>
          <w:rFonts w:ascii="Arial" w:hAnsi="Arial" w:cs="Arial"/>
          <w:b/>
          <w:sz w:val="20"/>
          <w:szCs w:val="20"/>
          <w:lang w:val="en-US"/>
        </w:rPr>
        <w:t xml:space="preserve"> </w:t>
      </w:r>
      <w:r w:rsidR="00DD3B3A" w:rsidRPr="001543FA">
        <w:rPr>
          <w:rFonts w:ascii="Arial" w:hAnsi="Arial" w:cs="Arial"/>
          <w:b/>
          <w:sz w:val="20"/>
          <w:szCs w:val="20"/>
          <w:lang w:val="en-US"/>
        </w:rPr>
        <w:t>S</w:t>
      </w:r>
      <w:r w:rsidR="00C320FC" w:rsidRPr="001543FA">
        <w:rPr>
          <w:rFonts w:ascii="Arial" w:hAnsi="Arial" w:cs="Arial"/>
          <w:b/>
          <w:sz w:val="20"/>
          <w:szCs w:val="20"/>
          <w:lang w:val="en-US"/>
        </w:rPr>
        <w:t xml:space="preserve"> </w:t>
      </w:r>
      <w:r w:rsidR="00DD3B3A" w:rsidRPr="001543FA">
        <w:rPr>
          <w:rFonts w:ascii="Arial" w:hAnsi="Arial" w:cs="Arial"/>
          <w:b/>
          <w:sz w:val="20"/>
          <w:szCs w:val="20"/>
          <w:lang w:val="en-US"/>
        </w:rPr>
        <w:t>I</w:t>
      </w:r>
      <w:r w:rsidR="00C320FC" w:rsidRPr="001543FA">
        <w:rPr>
          <w:rFonts w:ascii="Arial" w:hAnsi="Arial" w:cs="Arial"/>
          <w:b/>
          <w:sz w:val="20"/>
          <w:szCs w:val="20"/>
          <w:lang w:val="en-US"/>
        </w:rPr>
        <w:t xml:space="preserve"> </w:t>
      </w:r>
      <w:r w:rsidR="00DD3B3A" w:rsidRPr="001543FA">
        <w:rPr>
          <w:rFonts w:ascii="Arial" w:hAnsi="Arial" w:cs="Arial"/>
          <w:b/>
          <w:sz w:val="20"/>
          <w:szCs w:val="20"/>
          <w:lang w:val="en-US"/>
        </w:rPr>
        <w:t>S</w:t>
      </w:r>
    </w:p>
    <w:p w14:paraId="23038A12" w14:textId="6027CEA0" w:rsidR="00793FF2" w:rsidRPr="001543FA" w:rsidRDefault="001543FA" w:rsidP="001543FA">
      <w:pPr>
        <w:spacing w:before="120" w:line="288" w:lineRule="auto"/>
        <w:jc w:val="both"/>
        <w:rPr>
          <w:rFonts w:ascii="Arial" w:hAnsi="Arial" w:cs="Arial"/>
          <w:sz w:val="20"/>
          <w:szCs w:val="20"/>
          <w:lang w:val="en-US"/>
        </w:rPr>
      </w:pPr>
      <w:r>
        <w:rPr>
          <w:rFonts w:ascii="Arial" w:hAnsi="Arial" w:cs="Arial"/>
          <w:b/>
          <w:sz w:val="20"/>
          <w:szCs w:val="20"/>
          <w:lang w:val="en-US"/>
        </w:rPr>
        <w:t xml:space="preserve">3.1. </w:t>
      </w:r>
      <w:r w:rsidR="00793FF2" w:rsidRPr="001543FA">
        <w:rPr>
          <w:rFonts w:ascii="Arial" w:hAnsi="Arial" w:cs="Arial"/>
          <w:b/>
          <w:sz w:val="20"/>
          <w:szCs w:val="20"/>
          <w:lang w:val="en-US"/>
        </w:rPr>
        <w:t xml:space="preserve">A detailed time schedule of practical work and preparation of </w:t>
      </w:r>
      <w:r w:rsidR="00B720CA" w:rsidRPr="001543FA">
        <w:rPr>
          <w:rFonts w:ascii="Arial" w:hAnsi="Arial" w:cs="Arial"/>
          <w:b/>
          <w:sz w:val="20"/>
          <w:szCs w:val="20"/>
          <w:lang w:val="en-US"/>
        </w:rPr>
        <w:t>the FBT</w:t>
      </w:r>
      <w:r w:rsidR="00070600" w:rsidRPr="001543FA">
        <w:rPr>
          <w:rFonts w:ascii="Arial" w:hAnsi="Arial" w:cs="Arial"/>
          <w:b/>
          <w:sz w:val="20"/>
          <w:szCs w:val="20"/>
          <w:lang w:val="en-US"/>
        </w:rPr>
        <w:t xml:space="preserve"> </w:t>
      </w:r>
      <w:r w:rsidR="00793FF2" w:rsidRPr="001543FA">
        <w:rPr>
          <w:rFonts w:ascii="Arial" w:hAnsi="Arial" w:cs="Arial"/>
          <w:b/>
          <w:sz w:val="20"/>
          <w:szCs w:val="20"/>
          <w:lang w:val="en-US"/>
        </w:rPr>
        <w:t xml:space="preserve">with approved dates is provided in </w:t>
      </w:r>
      <w:r w:rsidR="009443C6" w:rsidRPr="001543FA">
        <w:rPr>
          <w:rFonts w:ascii="Arial" w:hAnsi="Arial" w:cs="Arial"/>
          <w:b/>
          <w:sz w:val="20"/>
          <w:szCs w:val="20"/>
          <w:lang w:val="en-US"/>
        </w:rPr>
        <w:t>the document “schedule”</w:t>
      </w:r>
      <w:r w:rsidR="00793FF2" w:rsidRPr="001543FA">
        <w:rPr>
          <w:rFonts w:ascii="Arial" w:hAnsi="Arial" w:cs="Arial"/>
          <w:sz w:val="20"/>
          <w:szCs w:val="20"/>
          <w:lang w:val="en-US"/>
        </w:rPr>
        <w:t xml:space="preserve">. </w:t>
      </w:r>
      <w:r w:rsidR="006568E2" w:rsidRPr="001543FA">
        <w:rPr>
          <w:rFonts w:ascii="Arial" w:hAnsi="Arial" w:cs="Arial"/>
          <w:sz w:val="20"/>
          <w:szCs w:val="20"/>
          <w:lang w:val="en-US"/>
        </w:rPr>
        <w:t xml:space="preserve"> After each stage, students shall contact and report to their </w:t>
      </w:r>
      <w:r w:rsidR="00774B12" w:rsidRPr="001543FA">
        <w:rPr>
          <w:rFonts w:ascii="Arial" w:hAnsi="Arial" w:cs="Arial"/>
          <w:sz w:val="20"/>
          <w:szCs w:val="20"/>
          <w:lang w:val="en-US"/>
        </w:rPr>
        <w:t>ATS</w:t>
      </w:r>
      <w:r w:rsidR="006568E2" w:rsidRPr="001543FA">
        <w:rPr>
          <w:rFonts w:ascii="Arial" w:hAnsi="Arial" w:cs="Arial"/>
          <w:sz w:val="20"/>
          <w:szCs w:val="20"/>
          <w:lang w:val="en-US"/>
        </w:rPr>
        <w:t>.</w:t>
      </w:r>
      <w:r w:rsidR="00C320FC" w:rsidRPr="001543FA">
        <w:rPr>
          <w:rFonts w:ascii="Arial" w:hAnsi="Arial" w:cs="Arial"/>
          <w:sz w:val="20"/>
          <w:szCs w:val="20"/>
          <w:lang w:val="en-US"/>
        </w:rPr>
        <w:t xml:space="preserve"> </w:t>
      </w:r>
    </w:p>
    <w:p w14:paraId="59D494E7" w14:textId="77777777" w:rsidR="00793FF2" w:rsidRPr="001543FA" w:rsidRDefault="00793FF2" w:rsidP="001543FA">
      <w:pPr>
        <w:spacing w:before="120" w:line="288" w:lineRule="auto"/>
        <w:jc w:val="both"/>
        <w:rPr>
          <w:rFonts w:ascii="Arial" w:hAnsi="Arial" w:cs="Arial"/>
          <w:sz w:val="20"/>
          <w:szCs w:val="20"/>
          <w:lang w:val="en-US"/>
        </w:rPr>
      </w:pPr>
      <w:r w:rsidRPr="001543FA">
        <w:rPr>
          <w:rFonts w:ascii="Arial" w:hAnsi="Arial" w:cs="Arial"/>
          <w:b/>
          <w:sz w:val="20"/>
          <w:szCs w:val="20"/>
          <w:lang w:val="en-US"/>
        </w:rPr>
        <w:t>Table No. 2.</w:t>
      </w:r>
      <w:r w:rsidRPr="001543FA">
        <w:rPr>
          <w:rFonts w:ascii="Arial" w:hAnsi="Arial" w:cs="Arial"/>
          <w:sz w:val="20"/>
          <w:szCs w:val="20"/>
          <w:lang w:val="en-US"/>
        </w:rPr>
        <w:t xml:space="preserve"> P</w:t>
      </w:r>
      <w:r w:rsidR="007F7E37" w:rsidRPr="001543FA">
        <w:rPr>
          <w:rFonts w:ascii="Arial" w:hAnsi="Arial" w:cs="Arial"/>
          <w:sz w:val="20"/>
          <w:szCs w:val="20"/>
          <w:lang w:val="en-US"/>
        </w:rPr>
        <w:t>reparation p</w:t>
      </w:r>
      <w:r w:rsidRPr="001543FA">
        <w:rPr>
          <w:rFonts w:ascii="Arial" w:hAnsi="Arial" w:cs="Arial"/>
          <w:sz w:val="20"/>
          <w:szCs w:val="20"/>
          <w:lang w:val="en-US"/>
        </w:rPr>
        <w:t>rocess of</w:t>
      </w:r>
      <w:r w:rsidR="00C43EFC" w:rsidRPr="001543FA">
        <w:rPr>
          <w:rFonts w:ascii="Arial" w:hAnsi="Arial" w:cs="Arial"/>
          <w:sz w:val="20"/>
          <w:szCs w:val="20"/>
          <w:lang w:val="en-US"/>
        </w:rPr>
        <w:t xml:space="preserve"> the</w:t>
      </w:r>
      <w:r w:rsidRPr="001543FA">
        <w:rPr>
          <w:rFonts w:ascii="Arial" w:hAnsi="Arial" w:cs="Arial"/>
          <w:sz w:val="20"/>
          <w:szCs w:val="20"/>
          <w:lang w:val="en-US"/>
        </w:rPr>
        <w:t xml:space="preserve"> </w:t>
      </w:r>
      <w:r w:rsidR="00C2776D" w:rsidRPr="001543FA">
        <w:rPr>
          <w:rFonts w:ascii="Arial" w:hAnsi="Arial" w:cs="Arial"/>
          <w:sz w:val="20"/>
          <w:szCs w:val="20"/>
          <w:lang w:val="en-US"/>
        </w:rPr>
        <w:t>Final Bachelor Thesi</w:t>
      </w:r>
      <w:r w:rsidR="00C43EFC" w:rsidRPr="001543FA">
        <w:rPr>
          <w:rFonts w:ascii="Arial" w:hAnsi="Arial" w:cs="Arial"/>
          <w:sz w:val="20"/>
          <w:szCs w:val="20"/>
          <w:lang w:val="en-US"/>
        </w:rPr>
        <w: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
        <w:gridCol w:w="2655"/>
        <w:gridCol w:w="6152"/>
      </w:tblGrid>
      <w:tr w:rsidR="00657C4B" w:rsidRPr="00EC4E9F" w14:paraId="5021A96E" w14:textId="77777777" w:rsidTr="001543FA">
        <w:trPr>
          <w:trHeight w:val="502"/>
        </w:trPr>
        <w:tc>
          <w:tcPr>
            <w:tcW w:w="426" w:type="pct"/>
          </w:tcPr>
          <w:p w14:paraId="4B613CE1" w14:textId="77777777" w:rsidR="009E1AA4" w:rsidRPr="00EC4E9F" w:rsidRDefault="009E1AA4" w:rsidP="00713141">
            <w:pPr>
              <w:jc w:val="center"/>
              <w:rPr>
                <w:rFonts w:ascii="Arial" w:hAnsi="Arial" w:cs="Arial"/>
                <w:sz w:val="20"/>
                <w:szCs w:val="20"/>
                <w:lang w:val="en-US"/>
              </w:rPr>
            </w:pPr>
            <w:r w:rsidRPr="00EC4E9F">
              <w:rPr>
                <w:rFonts w:ascii="Arial" w:hAnsi="Arial" w:cs="Arial"/>
                <w:sz w:val="20"/>
                <w:szCs w:val="20"/>
                <w:lang w:val="en-US"/>
              </w:rPr>
              <w:t>Item No.*</w:t>
            </w:r>
          </w:p>
        </w:tc>
        <w:tc>
          <w:tcPr>
            <w:tcW w:w="1379" w:type="pct"/>
          </w:tcPr>
          <w:p w14:paraId="6C697135" w14:textId="77777777" w:rsidR="009E1AA4" w:rsidRPr="00EC4E9F" w:rsidRDefault="009E1AA4" w:rsidP="00713141">
            <w:pPr>
              <w:jc w:val="center"/>
              <w:rPr>
                <w:rFonts w:ascii="Arial" w:hAnsi="Arial" w:cs="Arial"/>
                <w:sz w:val="20"/>
                <w:szCs w:val="20"/>
                <w:lang w:val="en-US"/>
              </w:rPr>
            </w:pPr>
            <w:r w:rsidRPr="00EC4E9F">
              <w:rPr>
                <w:rFonts w:ascii="Arial" w:hAnsi="Arial" w:cs="Arial"/>
                <w:sz w:val="20"/>
                <w:szCs w:val="20"/>
                <w:lang w:val="en-US"/>
              </w:rPr>
              <w:t xml:space="preserve">STAGE </w:t>
            </w:r>
          </w:p>
        </w:tc>
        <w:tc>
          <w:tcPr>
            <w:tcW w:w="3194" w:type="pct"/>
          </w:tcPr>
          <w:p w14:paraId="2428E68E" w14:textId="77777777" w:rsidR="009E1AA4" w:rsidRPr="00EC4E9F" w:rsidRDefault="009E1AA4" w:rsidP="00713141">
            <w:pPr>
              <w:jc w:val="center"/>
              <w:rPr>
                <w:rFonts w:ascii="Arial" w:hAnsi="Arial" w:cs="Arial"/>
                <w:sz w:val="20"/>
                <w:szCs w:val="20"/>
                <w:lang w:val="en-US"/>
              </w:rPr>
            </w:pPr>
            <w:r w:rsidRPr="00EC4E9F">
              <w:rPr>
                <w:rFonts w:ascii="Arial" w:hAnsi="Arial" w:cs="Arial"/>
                <w:sz w:val="20"/>
                <w:szCs w:val="20"/>
                <w:lang w:val="en-US"/>
              </w:rPr>
              <w:t xml:space="preserve">COMMENTS </w:t>
            </w:r>
          </w:p>
        </w:tc>
      </w:tr>
      <w:tr w:rsidR="005779DD" w:rsidRPr="00EC4E9F" w14:paraId="6346142A" w14:textId="77777777" w:rsidTr="001543FA">
        <w:trPr>
          <w:trHeight w:val="1410"/>
        </w:trPr>
        <w:tc>
          <w:tcPr>
            <w:tcW w:w="426" w:type="pct"/>
          </w:tcPr>
          <w:p w14:paraId="366DC49E" w14:textId="77777777" w:rsidR="005779DD" w:rsidRPr="00EC4E9F" w:rsidRDefault="005779DD" w:rsidP="009E1AA4">
            <w:pPr>
              <w:rPr>
                <w:rFonts w:ascii="Arial" w:hAnsi="Arial" w:cs="Arial"/>
                <w:sz w:val="20"/>
                <w:szCs w:val="20"/>
                <w:lang w:val="en-US"/>
              </w:rPr>
            </w:pPr>
            <w:r w:rsidRPr="00EC4E9F">
              <w:rPr>
                <w:rFonts w:ascii="Arial" w:hAnsi="Arial" w:cs="Arial"/>
                <w:sz w:val="20"/>
                <w:szCs w:val="20"/>
                <w:lang w:val="en-US"/>
              </w:rPr>
              <w:t>1.</w:t>
            </w:r>
          </w:p>
        </w:tc>
        <w:tc>
          <w:tcPr>
            <w:tcW w:w="1379" w:type="pct"/>
          </w:tcPr>
          <w:p w14:paraId="2C1CAB34" w14:textId="33B65F3D" w:rsidR="005779DD" w:rsidRPr="00BC4595" w:rsidRDefault="005779DD" w:rsidP="009443C6">
            <w:pPr>
              <w:rPr>
                <w:rFonts w:ascii="Arial" w:hAnsi="Arial" w:cs="Arial"/>
                <w:bCs/>
                <w:color w:val="000000"/>
                <w:sz w:val="20"/>
                <w:szCs w:val="20"/>
                <w:lang w:val="en-US" w:eastAsia="en-US"/>
              </w:rPr>
            </w:pPr>
            <w:r w:rsidRPr="00BC4595">
              <w:rPr>
                <w:rFonts w:ascii="Arial" w:hAnsi="Arial" w:cs="Arial"/>
                <w:bCs/>
                <w:color w:val="000000"/>
                <w:sz w:val="20"/>
                <w:szCs w:val="20"/>
                <w:lang w:val="en-US"/>
              </w:rPr>
              <w:t xml:space="preserve">Information about selection of field of research (and appointment process of thesis advisors) is sent to students </w:t>
            </w:r>
          </w:p>
        </w:tc>
        <w:tc>
          <w:tcPr>
            <w:tcW w:w="3194" w:type="pct"/>
          </w:tcPr>
          <w:p w14:paraId="62E0C082" w14:textId="77777777" w:rsidR="005779DD" w:rsidRPr="005779DD" w:rsidRDefault="005779DD" w:rsidP="00C2776D">
            <w:pPr>
              <w:rPr>
                <w:rFonts w:ascii="Arial" w:hAnsi="Arial" w:cs="Arial"/>
                <w:sz w:val="20"/>
                <w:szCs w:val="20"/>
                <w:lang w:val="en-US"/>
              </w:rPr>
            </w:pPr>
            <w:r>
              <w:rPr>
                <w:rFonts w:ascii="Arial" w:hAnsi="Arial" w:cs="Arial"/>
                <w:sz w:val="20"/>
                <w:szCs w:val="20"/>
                <w:lang w:val="en-US"/>
              </w:rPr>
              <w:t>Students</w:t>
            </w:r>
            <w:r w:rsidR="00321F75">
              <w:rPr>
                <w:rFonts w:ascii="Arial" w:hAnsi="Arial" w:cs="Arial"/>
                <w:sz w:val="20"/>
                <w:szCs w:val="20"/>
                <w:lang w:val="en-US"/>
              </w:rPr>
              <w:t xml:space="preserve"> are i</w:t>
            </w:r>
            <w:r w:rsidRPr="005779DD">
              <w:rPr>
                <w:rFonts w:ascii="Arial" w:hAnsi="Arial" w:cs="Arial"/>
                <w:sz w:val="20"/>
                <w:szCs w:val="20"/>
                <w:lang w:val="en-US"/>
              </w:rPr>
              <w:t>ntroduced to the practical work and preparation of FBT, defense procedure, assessment criteria, and fields of research and subject matters from which they may choose. Requirements for Final Bachelor Theses are also presented.</w:t>
            </w:r>
          </w:p>
        </w:tc>
      </w:tr>
      <w:tr w:rsidR="005779DD" w:rsidRPr="00EC4E9F" w14:paraId="7A78CEDD" w14:textId="77777777" w:rsidTr="001543FA">
        <w:tc>
          <w:tcPr>
            <w:tcW w:w="426" w:type="pct"/>
          </w:tcPr>
          <w:p w14:paraId="12808067" w14:textId="77777777" w:rsidR="005779DD" w:rsidRPr="00EC4E9F" w:rsidRDefault="005779DD" w:rsidP="005779DD">
            <w:pPr>
              <w:rPr>
                <w:rFonts w:ascii="Arial" w:hAnsi="Arial" w:cs="Arial"/>
                <w:sz w:val="20"/>
                <w:szCs w:val="20"/>
                <w:lang w:val="en-US"/>
              </w:rPr>
            </w:pPr>
            <w:r w:rsidRPr="00EC4E9F">
              <w:rPr>
                <w:rFonts w:ascii="Arial" w:hAnsi="Arial" w:cs="Arial"/>
                <w:sz w:val="20"/>
                <w:szCs w:val="20"/>
                <w:lang w:val="en-US"/>
              </w:rPr>
              <w:t>2.</w:t>
            </w:r>
          </w:p>
        </w:tc>
        <w:tc>
          <w:tcPr>
            <w:tcW w:w="1379" w:type="pct"/>
          </w:tcPr>
          <w:p w14:paraId="66CAAD88" w14:textId="18F5C44A" w:rsidR="005779DD" w:rsidRPr="00BC4595" w:rsidRDefault="005779DD" w:rsidP="009443C6">
            <w:pPr>
              <w:rPr>
                <w:rFonts w:ascii="Arial" w:hAnsi="Arial" w:cs="Arial"/>
                <w:color w:val="000000"/>
                <w:sz w:val="20"/>
                <w:szCs w:val="20"/>
                <w:lang w:val="en-US"/>
              </w:rPr>
            </w:pPr>
            <w:r w:rsidRPr="00BC4595">
              <w:rPr>
                <w:rFonts w:ascii="Arial" w:hAnsi="Arial" w:cs="Arial"/>
                <w:color w:val="000000"/>
                <w:sz w:val="20"/>
                <w:szCs w:val="20"/>
                <w:lang w:val="en-US"/>
              </w:rPr>
              <w:t>Selection of a Field of research for Final Bachelor Theses</w:t>
            </w:r>
          </w:p>
        </w:tc>
        <w:tc>
          <w:tcPr>
            <w:tcW w:w="3194" w:type="pct"/>
          </w:tcPr>
          <w:p w14:paraId="08702A81" w14:textId="77777777" w:rsidR="005779DD" w:rsidRPr="005779DD" w:rsidRDefault="005779DD" w:rsidP="009E1AA4">
            <w:pPr>
              <w:rPr>
                <w:rFonts w:ascii="Arial" w:hAnsi="Arial" w:cs="Arial"/>
                <w:sz w:val="20"/>
                <w:szCs w:val="20"/>
                <w:lang w:val="en-US"/>
              </w:rPr>
            </w:pPr>
            <w:r w:rsidRPr="005779DD">
              <w:rPr>
                <w:rFonts w:ascii="Arial" w:hAnsi="Arial" w:cs="Arial"/>
                <w:sz w:val="20"/>
                <w:szCs w:val="20"/>
                <w:lang w:val="en-US"/>
              </w:rPr>
              <w:t xml:space="preserve">Students choose the desired research topic and subject matter from the proposed list and </w:t>
            </w:r>
            <w:r w:rsidRPr="005779DD">
              <w:rPr>
                <w:rFonts w:ascii="Arial" w:hAnsi="Arial" w:cs="Arial"/>
                <w:b/>
                <w:sz w:val="20"/>
                <w:szCs w:val="20"/>
                <w:lang w:val="en-US"/>
              </w:rPr>
              <w:t>upload the completed questionnaire to the e-learning system.</w:t>
            </w:r>
            <w:r w:rsidRPr="005779DD">
              <w:rPr>
                <w:rFonts w:ascii="Arial" w:hAnsi="Arial" w:cs="Arial"/>
                <w:sz w:val="20"/>
                <w:szCs w:val="20"/>
                <w:lang w:val="en-US"/>
              </w:rPr>
              <w:t xml:space="preserve"> </w:t>
            </w:r>
          </w:p>
          <w:p w14:paraId="521B4026" w14:textId="77777777" w:rsidR="005779DD" w:rsidRPr="005779DD" w:rsidRDefault="005779DD" w:rsidP="003B75D4">
            <w:pPr>
              <w:rPr>
                <w:rFonts w:ascii="Arial" w:hAnsi="Arial" w:cs="Arial"/>
                <w:i/>
                <w:sz w:val="20"/>
                <w:szCs w:val="20"/>
                <w:lang w:val="en-US"/>
              </w:rPr>
            </w:pPr>
            <w:r w:rsidRPr="005779DD">
              <w:rPr>
                <w:rFonts w:ascii="Arial" w:hAnsi="Arial" w:cs="Arial"/>
                <w:i/>
                <w:sz w:val="20"/>
                <w:szCs w:val="20"/>
                <w:lang w:val="en-US"/>
              </w:rPr>
              <w:t>By the date specified in the Final Bachelor Theses preparation time schedule (Annex No. 1).</w:t>
            </w:r>
          </w:p>
        </w:tc>
      </w:tr>
      <w:tr w:rsidR="005779DD" w:rsidRPr="00EC4E9F" w14:paraId="014C8A2B" w14:textId="77777777" w:rsidTr="001543FA">
        <w:tc>
          <w:tcPr>
            <w:tcW w:w="426" w:type="pct"/>
          </w:tcPr>
          <w:p w14:paraId="07A4E50E" w14:textId="77777777" w:rsidR="005779DD" w:rsidRPr="00EC4E9F" w:rsidRDefault="005779DD" w:rsidP="009E1AA4">
            <w:pPr>
              <w:rPr>
                <w:rFonts w:ascii="Arial" w:hAnsi="Arial" w:cs="Arial"/>
                <w:sz w:val="20"/>
                <w:szCs w:val="20"/>
                <w:lang w:val="en-US"/>
              </w:rPr>
            </w:pPr>
            <w:r w:rsidRPr="00EC4E9F">
              <w:rPr>
                <w:rFonts w:ascii="Arial" w:hAnsi="Arial" w:cs="Arial"/>
                <w:sz w:val="20"/>
                <w:szCs w:val="20"/>
                <w:lang w:val="en-US"/>
              </w:rPr>
              <w:t>3.</w:t>
            </w:r>
          </w:p>
        </w:tc>
        <w:tc>
          <w:tcPr>
            <w:tcW w:w="1379" w:type="pct"/>
          </w:tcPr>
          <w:p w14:paraId="5BF40BCC" w14:textId="2778167D" w:rsidR="005779DD" w:rsidRPr="00BC4595" w:rsidRDefault="005779DD" w:rsidP="009443C6">
            <w:pPr>
              <w:rPr>
                <w:rFonts w:ascii="Arial" w:hAnsi="Arial" w:cs="Arial"/>
                <w:color w:val="000000"/>
                <w:sz w:val="20"/>
                <w:szCs w:val="20"/>
                <w:lang w:val="en-US"/>
              </w:rPr>
            </w:pPr>
            <w:r w:rsidRPr="00BC4595">
              <w:rPr>
                <w:rFonts w:ascii="Arial" w:hAnsi="Arial" w:cs="Arial"/>
                <w:color w:val="000000"/>
                <w:sz w:val="20"/>
                <w:szCs w:val="20"/>
                <w:lang w:val="en-US"/>
              </w:rPr>
              <w:t xml:space="preserve">Appointment of Theses Advisors </w:t>
            </w:r>
          </w:p>
        </w:tc>
        <w:tc>
          <w:tcPr>
            <w:tcW w:w="3194" w:type="pct"/>
          </w:tcPr>
          <w:p w14:paraId="3C75766A" w14:textId="77777777" w:rsidR="005779DD" w:rsidRPr="005779DD" w:rsidRDefault="005779DD" w:rsidP="007D136E">
            <w:pPr>
              <w:rPr>
                <w:rFonts w:ascii="Arial" w:hAnsi="Arial" w:cs="Arial"/>
                <w:sz w:val="20"/>
                <w:szCs w:val="20"/>
                <w:lang w:val="en-US"/>
              </w:rPr>
            </w:pPr>
            <w:r w:rsidRPr="005779DD">
              <w:rPr>
                <w:rFonts w:ascii="Arial" w:hAnsi="Arial" w:cs="Arial"/>
                <w:sz w:val="20"/>
                <w:szCs w:val="20"/>
                <w:lang w:val="en-US"/>
              </w:rPr>
              <w:t xml:space="preserve">Students are informed about the ATS assigned. </w:t>
            </w:r>
          </w:p>
        </w:tc>
      </w:tr>
      <w:tr w:rsidR="005779DD" w:rsidRPr="00EC4E9F" w14:paraId="3B9FF49C" w14:textId="77777777" w:rsidTr="001543FA">
        <w:trPr>
          <w:trHeight w:val="726"/>
        </w:trPr>
        <w:tc>
          <w:tcPr>
            <w:tcW w:w="426" w:type="pct"/>
          </w:tcPr>
          <w:p w14:paraId="705D35F0" w14:textId="77777777" w:rsidR="005779DD" w:rsidRPr="00EC4E9F" w:rsidRDefault="005779DD" w:rsidP="009E1AA4">
            <w:pPr>
              <w:rPr>
                <w:rFonts w:ascii="Arial" w:hAnsi="Arial" w:cs="Arial"/>
                <w:sz w:val="20"/>
                <w:szCs w:val="20"/>
                <w:lang w:val="en-US"/>
              </w:rPr>
            </w:pPr>
            <w:r w:rsidRPr="00EC4E9F">
              <w:rPr>
                <w:rFonts w:ascii="Arial" w:hAnsi="Arial" w:cs="Arial"/>
                <w:sz w:val="20"/>
                <w:szCs w:val="20"/>
                <w:lang w:val="en-US"/>
              </w:rPr>
              <w:t>4.</w:t>
            </w:r>
          </w:p>
        </w:tc>
        <w:tc>
          <w:tcPr>
            <w:tcW w:w="1379" w:type="pct"/>
          </w:tcPr>
          <w:p w14:paraId="42EB195F" w14:textId="77777777" w:rsidR="005779DD" w:rsidRPr="00BC4595" w:rsidRDefault="005779DD" w:rsidP="0075543C">
            <w:pPr>
              <w:rPr>
                <w:rFonts w:ascii="Arial" w:hAnsi="Arial" w:cs="Arial"/>
                <w:bCs/>
                <w:color w:val="000000"/>
                <w:sz w:val="20"/>
                <w:szCs w:val="20"/>
                <w:lang w:val="en-US"/>
              </w:rPr>
            </w:pPr>
            <w:r w:rsidRPr="00BC4595">
              <w:rPr>
                <w:rFonts w:ascii="Arial" w:hAnsi="Arial" w:cs="Arial"/>
                <w:bCs/>
                <w:color w:val="000000"/>
                <w:sz w:val="20"/>
                <w:szCs w:val="20"/>
                <w:lang w:val="en-US"/>
              </w:rPr>
              <w:t xml:space="preserve">Academic Thesis Supervisor Consultation 1 </w:t>
            </w:r>
          </w:p>
        </w:tc>
        <w:tc>
          <w:tcPr>
            <w:tcW w:w="3194" w:type="pct"/>
          </w:tcPr>
          <w:p w14:paraId="50392727" w14:textId="77777777" w:rsidR="005779DD" w:rsidRPr="005779DD" w:rsidRDefault="005779DD" w:rsidP="00C40D78">
            <w:pPr>
              <w:rPr>
                <w:rFonts w:ascii="Arial" w:hAnsi="Arial" w:cs="Arial"/>
                <w:sz w:val="20"/>
                <w:szCs w:val="20"/>
                <w:lang w:val="en-US"/>
              </w:rPr>
            </w:pPr>
            <w:r w:rsidRPr="005779DD">
              <w:rPr>
                <w:rFonts w:ascii="Arial" w:hAnsi="Arial" w:cs="Arial"/>
                <w:sz w:val="20"/>
                <w:szCs w:val="20"/>
                <w:lang w:val="en-US"/>
              </w:rPr>
              <w:t xml:space="preserve">ATS assist students in the formulation of the topic and problem and in the identification of the main objective of final thesis. </w:t>
            </w:r>
          </w:p>
        </w:tc>
      </w:tr>
      <w:tr w:rsidR="005779DD" w:rsidRPr="00EC4E9F" w14:paraId="18ECA392" w14:textId="77777777" w:rsidTr="001543FA">
        <w:trPr>
          <w:trHeight w:val="921"/>
        </w:trPr>
        <w:tc>
          <w:tcPr>
            <w:tcW w:w="426" w:type="pct"/>
          </w:tcPr>
          <w:p w14:paraId="0277DEAA" w14:textId="77777777" w:rsidR="005779DD" w:rsidRPr="00EC4E9F" w:rsidRDefault="005779DD" w:rsidP="009E1AA4">
            <w:pPr>
              <w:rPr>
                <w:rFonts w:ascii="Arial" w:hAnsi="Arial" w:cs="Arial"/>
                <w:sz w:val="20"/>
                <w:szCs w:val="20"/>
                <w:lang w:val="en-US"/>
              </w:rPr>
            </w:pPr>
            <w:r w:rsidRPr="00EC4E9F">
              <w:rPr>
                <w:rFonts w:ascii="Arial" w:hAnsi="Arial" w:cs="Arial"/>
                <w:sz w:val="20"/>
                <w:szCs w:val="20"/>
                <w:lang w:val="en-US"/>
              </w:rPr>
              <w:t>5.</w:t>
            </w:r>
          </w:p>
        </w:tc>
        <w:tc>
          <w:tcPr>
            <w:tcW w:w="1379" w:type="pct"/>
          </w:tcPr>
          <w:p w14:paraId="4BA5D901" w14:textId="77777777" w:rsidR="005779DD" w:rsidRPr="00BC4595" w:rsidRDefault="005779DD" w:rsidP="0075543C">
            <w:pPr>
              <w:rPr>
                <w:rFonts w:ascii="Arial" w:hAnsi="Arial" w:cs="Arial"/>
                <w:color w:val="000000"/>
                <w:sz w:val="20"/>
                <w:szCs w:val="20"/>
                <w:lang w:val="en-US"/>
              </w:rPr>
            </w:pPr>
            <w:r w:rsidRPr="00BC4595">
              <w:rPr>
                <w:rFonts w:ascii="Arial" w:hAnsi="Arial" w:cs="Arial"/>
                <w:color w:val="000000"/>
                <w:sz w:val="20"/>
                <w:szCs w:val="20"/>
                <w:lang w:val="en-US"/>
              </w:rPr>
              <w:t>Preparation of the Introduction and Analysis of Situation Section</w:t>
            </w:r>
          </w:p>
        </w:tc>
        <w:tc>
          <w:tcPr>
            <w:tcW w:w="3194" w:type="pct"/>
          </w:tcPr>
          <w:p w14:paraId="3482CC84" w14:textId="77777777" w:rsidR="005779DD" w:rsidRPr="005779DD" w:rsidRDefault="00321F75" w:rsidP="00321F75">
            <w:pPr>
              <w:rPr>
                <w:rFonts w:ascii="Arial" w:hAnsi="Arial" w:cs="Arial"/>
                <w:sz w:val="20"/>
                <w:szCs w:val="20"/>
                <w:lang w:val="en-US"/>
              </w:rPr>
            </w:pPr>
            <w:r>
              <w:rPr>
                <w:rFonts w:ascii="Arial" w:hAnsi="Arial" w:cs="Arial"/>
                <w:sz w:val="20"/>
                <w:szCs w:val="20"/>
                <w:lang w:val="en-US"/>
              </w:rPr>
              <w:t>Students prepare the Introduction and the Analysis of Situation S</w:t>
            </w:r>
            <w:r w:rsidR="005779DD" w:rsidRPr="005779DD">
              <w:rPr>
                <w:rFonts w:ascii="Arial" w:hAnsi="Arial" w:cs="Arial"/>
                <w:sz w:val="20"/>
                <w:szCs w:val="20"/>
                <w:lang w:val="en-US"/>
              </w:rPr>
              <w:t>ection</w:t>
            </w:r>
            <w:r>
              <w:rPr>
                <w:rFonts w:ascii="Arial" w:hAnsi="Arial" w:cs="Arial"/>
                <w:sz w:val="20"/>
                <w:szCs w:val="20"/>
                <w:lang w:val="en-US"/>
              </w:rPr>
              <w:t xml:space="preserve"> of their FBT</w:t>
            </w:r>
            <w:r w:rsidR="005779DD" w:rsidRPr="005779DD">
              <w:rPr>
                <w:rFonts w:ascii="Arial" w:hAnsi="Arial" w:cs="Arial"/>
                <w:sz w:val="20"/>
                <w:szCs w:val="20"/>
                <w:lang w:val="en-US"/>
              </w:rPr>
              <w:t xml:space="preserve">. Materials collected during strategic market analysis may be used. </w:t>
            </w:r>
          </w:p>
        </w:tc>
      </w:tr>
      <w:tr w:rsidR="005779DD" w:rsidRPr="00EC4E9F" w14:paraId="5B19046D" w14:textId="77777777" w:rsidTr="001543FA">
        <w:tc>
          <w:tcPr>
            <w:tcW w:w="426" w:type="pct"/>
          </w:tcPr>
          <w:p w14:paraId="494BD3AF" w14:textId="77777777" w:rsidR="005779DD" w:rsidRPr="00EC4E9F" w:rsidRDefault="005779DD" w:rsidP="009E1AA4">
            <w:pPr>
              <w:rPr>
                <w:rFonts w:ascii="Arial" w:hAnsi="Arial" w:cs="Arial"/>
                <w:sz w:val="20"/>
                <w:szCs w:val="20"/>
                <w:lang w:val="en-US"/>
              </w:rPr>
            </w:pPr>
            <w:r w:rsidRPr="00EC4E9F">
              <w:rPr>
                <w:rFonts w:ascii="Arial" w:hAnsi="Arial" w:cs="Arial"/>
                <w:sz w:val="20"/>
                <w:szCs w:val="20"/>
                <w:lang w:val="en-US"/>
              </w:rPr>
              <w:t>6.</w:t>
            </w:r>
          </w:p>
        </w:tc>
        <w:tc>
          <w:tcPr>
            <w:tcW w:w="1379" w:type="pct"/>
          </w:tcPr>
          <w:p w14:paraId="7D04AA86" w14:textId="45037773" w:rsidR="005779DD" w:rsidRPr="00BC4595" w:rsidRDefault="005779DD" w:rsidP="009443C6">
            <w:pPr>
              <w:rPr>
                <w:rFonts w:ascii="Arial" w:hAnsi="Arial" w:cs="Arial"/>
                <w:bCs/>
                <w:color w:val="000000"/>
                <w:sz w:val="20"/>
                <w:szCs w:val="20"/>
                <w:lang w:val="en-US"/>
              </w:rPr>
            </w:pPr>
            <w:r w:rsidRPr="00BC4595">
              <w:rPr>
                <w:rFonts w:ascii="Arial" w:hAnsi="Arial" w:cs="Arial"/>
                <w:bCs/>
                <w:color w:val="000000"/>
                <w:sz w:val="20"/>
                <w:szCs w:val="20"/>
                <w:lang w:val="en-US"/>
              </w:rPr>
              <w:t xml:space="preserve">Submission of the Introduction and Analysis of Situation to Academic Thesis Supervisor and E-Learning System </w:t>
            </w:r>
          </w:p>
        </w:tc>
        <w:tc>
          <w:tcPr>
            <w:tcW w:w="3194" w:type="pct"/>
          </w:tcPr>
          <w:p w14:paraId="370EE199" w14:textId="77777777" w:rsidR="00321F75" w:rsidRPr="005779DD" w:rsidRDefault="00321F75" w:rsidP="00321F75">
            <w:pPr>
              <w:rPr>
                <w:rFonts w:ascii="Arial" w:hAnsi="Arial" w:cs="Arial"/>
                <w:sz w:val="20"/>
                <w:szCs w:val="20"/>
                <w:lang w:val="en-US"/>
              </w:rPr>
            </w:pPr>
            <w:r w:rsidRPr="005779DD">
              <w:rPr>
                <w:rFonts w:ascii="Arial" w:hAnsi="Arial" w:cs="Arial"/>
                <w:sz w:val="20"/>
                <w:szCs w:val="20"/>
                <w:lang w:val="en-US"/>
              </w:rPr>
              <w:t xml:space="preserve">Students present </w:t>
            </w:r>
            <w:r w:rsidRPr="005779DD">
              <w:rPr>
                <w:rFonts w:ascii="Arial" w:hAnsi="Arial" w:cs="Arial"/>
                <w:b/>
                <w:sz w:val="20"/>
                <w:szCs w:val="20"/>
                <w:lang w:val="en-US"/>
              </w:rPr>
              <w:t xml:space="preserve">electronic and/or hard </w:t>
            </w:r>
            <w:r w:rsidRPr="005779DD">
              <w:rPr>
                <w:rFonts w:ascii="Arial" w:hAnsi="Arial" w:cs="Arial"/>
                <w:sz w:val="20"/>
                <w:szCs w:val="20"/>
                <w:lang w:val="en-US"/>
              </w:rPr>
              <w:t xml:space="preserve">versions of their introductions and analyzes of situation </w:t>
            </w:r>
            <w:r w:rsidRPr="00321F75">
              <w:rPr>
                <w:rFonts w:ascii="Arial" w:hAnsi="Arial" w:cs="Arial"/>
                <w:b/>
                <w:sz w:val="20"/>
                <w:szCs w:val="20"/>
                <w:lang w:val="en-US"/>
              </w:rPr>
              <w:t xml:space="preserve">to the </w:t>
            </w:r>
            <w:r w:rsidRPr="00321F75">
              <w:rPr>
                <w:rFonts w:ascii="Arial" w:hAnsi="Arial" w:cs="Arial"/>
                <w:b/>
                <w:sz w:val="20"/>
                <w:szCs w:val="20"/>
                <w:lang w:val="en-US" w:eastAsia="en-US"/>
              </w:rPr>
              <w:t>ATS</w:t>
            </w:r>
            <w:r w:rsidRPr="005779DD">
              <w:rPr>
                <w:rFonts w:ascii="Arial" w:hAnsi="Arial" w:cs="Arial"/>
                <w:sz w:val="20"/>
                <w:szCs w:val="20"/>
                <w:lang w:val="en-US" w:eastAsia="en-US"/>
              </w:rPr>
              <w:t xml:space="preserve"> as well as </w:t>
            </w:r>
            <w:r w:rsidRPr="00321F75">
              <w:rPr>
                <w:rFonts w:ascii="Arial" w:hAnsi="Arial" w:cs="Arial"/>
                <w:b/>
                <w:sz w:val="20"/>
                <w:szCs w:val="20"/>
                <w:lang w:val="en-US" w:eastAsia="en-US"/>
              </w:rPr>
              <w:t>to e-learning system</w:t>
            </w:r>
            <w:r w:rsidRPr="005779DD">
              <w:rPr>
                <w:rFonts w:ascii="Arial" w:hAnsi="Arial" w:cs="Arial"/>
                <w:sz w:val="20"/>
                <w:szCs w:val="20"/>
                <w:lang w:val="en-US" w:eastAsia="en-US"/>
              </w:rPr>
              <w:t>.</w:t>
            </w:r>
            <w:r w:rsidRPr="005779DD">
              <w:rPr>
                <w:rFonts w:ascii="Arial" w:hAnsi="Arial" w:cs="Arial"/>
                <w:sz w:val="20"/>
                <w:szCs w:val="20"/>
                <w:lang w:val="en-US"/>
              </w:rPr>
              <w:t xml:space="preserve"> </w:t>
            </w:r>
          </w:p>
          <w:p w14:paraId="50F17B6E" w14:textId="77777777" w:rsidR="005779DD" w:rsidRPr="005779DD" w:rsidRDefault="00321F75" w:rsidP="00321F75">
            <w:pPr>
              <w:rPr>
                <w:rFonts w:ascii="Arial" w:hAnsi="Arial" w:cs="Arial"/>
                <w:sz w:val="20"/>
                <w:szCs w:val="20"/>
                <w:lang w:val="en-US"/>
              </w:rPr>
            </w:pPr>
            <w:r w:rsidRPr="005779DD">
              <w:rPr>
                <w:rFonts w:ascii="Arial" w:hAnsi="Arial" w:cs="Arial"/>
                <w:i/>
                <w:sz w:val="20"/>
                <w:szCs w:val="20"/>
                <w:lang w:val="en-US"/>
              </w:rPr>
              <w:t>By the date specified in the Final Bachelor Theses preparation time schedule (Annex No. 1).</w:t>
            </w:r>
          </w:p>
        </w:tc>
      </w:tr>
      <w:tr w:rsidR="005779DD" w:rsidRPr="00EC4E9F" w14:paraId="27AB8038" w14:textId="77777777" w:rsidTr="001543FA">
        <w:tc>
          <w:tcPr>
            <w:tcW w:w="426" w:type="pct"/>
          </w:tcPr>
          <w:p w14:paraId="69CB9ECA" w14:textId="77777777" w:rsidR="005779DD" w:rsidRPr="00EC4E9F" w:rsidRDefault="005779DD" w:rsidP="009E1AA4">
            <w:pPr>
              <w:rPr>
                <w:rFonts w:ascii="Arial" w:hAnsi="Arial" w:cs="Arial"/>
                <w:sz w:val="20"/>
                <w:szCs w:val="20"/>
                <w:lang w:val="en-US"/>
              </w:rPr>
            </w:pPr>
            <w:r w:rsidRPr="00EC4E9F">
              <w:rPr>
                <w:rFonts w:ascii="Arial" w:hAnsi="Arial" w:cs="Arial"/>
                <w:sz w:val="20"/>
                <w:szCs w:val="20"/>
                <w:lang w:val="en-US"/>
              </w:rPr>
              <w:t>7.</w:t>
            </w:r>
          </w:p>
        </w:tc>
        <w:tc>
          <w:tcPr>
            <w:tcW w:w="1379" w:type="pct"/>
          </w:tcPr>
          <w:p w14:paraId="43979961" w14:textId="77777777" w:rsidR="005779DD" w:rsidRPr="00BC4595" w:rsidRDefault="005779DD" w:rsidP="0075543C">
            <w:pPr>
              <w:rPr>
                <w:rFonts w:ascii="Arial" w:hAnsi="Arial" w:cs="Arial"/>
                <w:bCs/>
                <w:color w:val="000000"/>
                <w:sz w:val="20"/>
                <w:szCs w:val="20"/>
                <w:lang w:val="en-US"/>
              </w:rPr>
            </w:pPr>
            <w:r w:rsidRPr="00BC4595">
              <w:rPr>
                <w:rFonts w:ascii="Arial" w:hAnsi="Arial" w:cs="Arial"/>
                <w:bCs/>
                <w:color w:val="000000"/>
                <w:sz w:val="20"/>
                <w:szCs w:val="20"/>
                <w:lang w:val="en-US"/>
              </w:rPr>
              <w:t>Academic Thesis Supervisor Consultation 2</w:t>
            </w:r>
          </w:p>
        </w:tc>
        <w:tc>
          <w:tcPr>
            <w:tcW w:w="3194" w:type="pct"/>
          </w:tcPr>
          <w:p w14:paraId="29E3EA98" w14:textId="77777777" w:rsidR="005779DD" w:rsidRPr="005779DD" w:rsidRDefault="00321F75" w:rsidP="009E1AA4">
            <w:pPr>
              <w:rPr>
                <w:rFonts w:ascii="Arial" w:hAnsi="Arial" w:cs="Arial"/>
                <w:sz w:val="20"/>
                <w:szCs w:val="20"/>
                <w:lang w:val="en-US"/>
              </w:rPr>
            </w:pPr>
            <w:r>
              <w:rPr>
                <w:rFonts w:ascii="Arial" w:hAnsi="Arial" w:cs="Arial"/>
                <w:sz w:val="20"/>
                <w:szCs w:val="20"/>
                <w:lang w:val="en-US"/>
              </w:rPr>
              <w:t xml:space="preserve">ATS </w:t>
            </w:r>
            <w:r w:rsidRPr="005779DD">
              <w:rPr>
                <w:rFonts w:ascii="Arial" w:hAnsi="Arial" w:cs="Arial"/>
                <w:sz w:val="20"/>
                <w:szCs w:val="20"/>
                <w:lang w:val="en-US"/>
              </w:rPr>
              <w:t>indicate any shortcomings of analyzes of situation and any parts to be adjusted and help students to formulate the objective of the empirical study and choose appropriate research methods.</w:t>
            </w:r>
          </w:p>
        </w:tc>
      </w:tr>
      <w:tr w:rsidR="005779DD" w:rsidRPr="00EC4E9F" w14:paraId="5948445C" w14:textId="77777777" w:rsidTr="001543FA">
        <w:tc>
          <w:tcPr>
            <w:tcW w:w="426" w:type="pct"/>
          </w:tcPr>
          <w:p w14:paraId="7962A441" w14:textId="77777777" w:rsidR="005779DD" w:rsidRPr="00EC4E9F" w:rsidRDefault="005779DD" w:rsidP="009E1AA4">
            <w:pPr>
              <w:rPr>
                <w:rFonts w:ascii="Arial" w:hAnsi="Arial" w:cs="Arial"/>
                <w:sz w:val="20"/>
                <w:szCs w:val="20"/>
                <w:lang w:val="en-US"/>
              </w:rPr>
            </w:pPr>
            <w:r w:rsidRPr="00EC4E9F">
              <w:rPr>
                <w:rFonts w:ascii="Arial" w:hAnsi="Arial" w:cs="Arial"/>
                <w:sz w:val="20"/>
                <w:szCs w:val="20"/>
                <w:lang w:val="en-US"/>
              </w:rPr>
              <w:t>8.</w:t>
            </w:r>
          </w:p>
        </w:tc>
        <w:tc>
          <w:tcPr>
            <w:tcW w:w="1379" w:type="pct"/>
          </w:tcPr>
          <w:p w14:paraId="58444F7E" w14:textId="77777777" w:rsidR="005779DD" w:rsidRPr="00BC4595" w:rsidRDefault="005779DD" w:rsidP="0075543C">
            <w:pPr>
              <w:rPr>
                <w:rFonts w:ascii="Arial" w:hAnsi="Arial" w:cs="Arial"/>
                <w:bCs/>
                <w:color w:val="000000"/>
                <w:sz w:val="20"/>
                <w:szCs w:val="20"/>
                <w:lang w:val="en-US"/>
              </w:rPr>
            </w:pPr>
            <w:r w:rsidRPr="00BC4595">
              <w:rPr>
                <w:rFonts w:ascii="Arial" w:hAnsi="Arial" w:cs="Arial"/>
                <w:bCs/>
                <w:color w:val="000000"/>
                <w:sz w:val="20"/>
                <w:szCs w:val="20"/>
                <w:lang w:val="en-US"/>
              </w:rPr>
              <w:t>Discussion of Final Bachelor Thesis Topics with P</w:t>
            </w:r>
            <w:r w:rsidR="00341552" w:rsidRPr="00BC4595">
              <w:rPr>
                <w:rFonts w:ascii="Arial" w:hAnsi="Arial" w:cs="Arial"/>
                <w:bCs/>
                <w:color w:val="000000"/>
                <w:sz w:val="20"/>
                <w:szCs w:val="20"/>
                <w:lang w:val="en-US"/>
              </w:rPr>
              <w:t>rogram</w:t>
            </w:r>
            <w:r w:rsidRPr="00BC4595">
              <w:rPr>
                <w:rFonts w:ascii="Arial" w:hAnsi="Arial" w:cs="Arial"/>
                <w:bCs/>
                <w:color w:val="000000"/>
                <w:sz w:val="20"/>
                <w:szCs w:val="20"/>
                <w:lang w:val="en-US"/>
              </w:rPr>
              <w:t xml:space="preserve"> Director</w:t>
            </w:r>
          </w:p>
        </w:tc>
        <w:tc>
          <w:tcPr>
            <w:tcW w:w="3194" w:type="pct"/>
          </w:tcPr>
          <w:p w14:paraId="4FAA749B" w14:textId="77777777" w:rsidR="005779DD" w:rsidRPr="005779DD" w:rsidRDefault="00AD1CC1" w:rsidP="009E1AA4">
            <w:pPr>
              <w:rPr>
                <w:rFonts w:ascii="Arial" w:hAnsi="Arial" w:cs="Arial"/>
                <w:sz w:val="20"/>
                <w:szCs w:val="20"/>
                <w:lang w:val="en-US"/>
              </w:rPr>
            </w:pPr>
            <w:r w:rsidRPr="005779DD">
              <w:rPr>
                <w:rFonts w:ascii="Arial" w:hAnsi="Arial" w:cs="Arial"/>
                <w:sz w:val="20"/>
                <w:szCs w:val="20"/>
                <w:lang w:val="en-US"/>
              </w:rPr>
              <w:t xml:space="preserve">The topic needs to </w:t>
            </w:r>
            <w:r w:rsidRPr="00321F75">
              <w:rPr>
                <w:rFonts w:ascii="Arial" w:hAnsi="Arial" w:cs="Arial"/>
                <w:b/>
                <w:sz w:val="20"/>
                <w:szCs w:val="20"/>
                <w:lang w:val="en-US"/>
              </w:rPr>
              <w:t>be confirmed by the ATS and the PD</w:t>
            </w:r>
            <w:r w:rsidRPr="005779DD">
              <w:rPr>
                <w:rFonts w:ascii="Arial" w:hAnsi="Arial" w:cs="Arial"/>
                <w:sz w:val="20"/>
                <w:szCs w:val="20"/>
                <w:lang w:val="en-US"/>
              </w:rPr>
              <w:t>. The PD will announce in advance which form of presentation/discussion will be required. Participation of the students is obligatory.</w:t>
            </w:r>
          </w:p>
        </w:tc>
      </w:tr>
      <w:tr w:rsidR="005779DD" w:rsidRPr="00EC4E9F" w14:paraId="730A90DD" w14:textId="77777777" w:rsidTr="001543FA">
        <w:tc>
          <w:tcPr>
            <w:tcW w:w="426" w:type="pct"/>
          </w:tcPr>
          <w:p w14:paraId="44736665" w14:textId="77777777" w:rsidR="005779DD" w:rsidRPr="00EC4E9F" w:rsidRDefault="005779DD" w:rsidP="009E1AA4">
            <w:pPr>
              <w:rPr>
                <w:rFonts w:ascii="Arial" w:hAnsi="Arial" w:cs="Arial"/>
                <w:sz w:val="20"/>
                <w:szCs w:val="20"/>
                <w:lang w:val="en-US"/>
              </w:rPr>
            </w:pPr>
            <w:r w:rsidRPr="00EC4E9F">
              <w:rPr>
                <w:rFonts w:ascii="Arial" w:hAnsi="Arial" w:cs="Arial"/>
                <w:sz w:val="20"/>
                <w:szCs w:val="20"/>
                <w:lang w:val="en-US"/>
              </w:rPr>
              <w:t>9.</w:t>
            </w:r>
          </w:p>
        </w:tc>
        <w:tc>
          <w:tcPr>
            <w:tcW w:w="1379" w:type="pct"/>
          </w:tcPr>
          <w:p w14:paraId="1A2C1CE4" w14:textId="77777777" w:rsidR="005779DD" w:rsidRPr="00BC4595" w:rsidRDefault="00341552" w:rsidP="0075543C">
            <w:pPr>
              <w:rPr>
                <w:rFonts w:ascii="Arial" w:hAnsi="Arial" w:cs="Arial"/>
                <w:color w:val="000000"/>
                <w:sz w:val="20"/>
                <w:szCs w:val="20"/>
                <w:lang w:val="en-US"/>
              </w:rPr>
            </w:pPr>
            <w:r w:rsidRPr="00BC4595">
              <w:rPr>
                <w:rFonts w:ascii="Arial" w:hAnsi="Arial" w:cs="Arial"/>
                <w:color w:val="000000"/>
                <w:sz w:val="20"/>
                <w:szCs w:val="20"/>
                <w:lang w:val="en-US"/>
              </w:rPr>
              <w:t>Repeated P</w:t>
            </w:r>
            <w:r w:rsidR="005779DD" w:rsidRPr="00BC4595">
              <w:rPr>
                <w:rFonts w:ascii="Arial" w:hAnsi="Arial" w:cs="Arial"/>
                <w:color w:val="000000"/>
                <w:sz w:val="20"/>
                <w:szCs w:val="20"/>
                <w:lang w:val="en-US"/>
              </w:rPr>
              <w:t>resentations of Final Bachelor Thesis topics at a</w:t>
            </w:r>
            <w:r w:rsidRPr="00BC4595">
              <w:rPr>
                <w:rFonts w:ascii="Arial" w:hAnsi="Arial" w:cs="Arial"/>
                <w:color w:val="000000"/>
                <w:sz w:val="20"/>
                <w:szCs w:val="20"/>
                <w:lang w:val="en-US"/>
              </w:rPr>
              <w:t xml:space="preserve"> SEMINAR and Defense of the T</w:t>
            </w:r>
            <w:r w:rsidR="005779DD" w:rsidRPr="00BC4595">
              <w:rPr>
                <w:rFonts w:ascii="Arial" w:hAnsi="Arial" w:cs="Arial"/>
                <w:color w:val="000000"/>
                <w:sz w:val="20"/>
                <w:szCs w:val="20"/>
                <w:lang w:val="en-US"/>
              </w:rPr>
              <w:t xml:space="preserve">opics </w:t>
            </w:r>
          </w:p>
        </w:tc>
        <w:tc>
          <w:tcPr>
            <w:tcW w:w="3194" w:type="pct"/>
          </w:tcPr>
          <w:p w14:paraId="295D1565" w14:textId="77777777" w:rsidR="005779DD" w:rsidRPr="005779DD" w:rsidRDefault="00321F75" w:rsidP="00CC6D0E">
            <w:pPr>
              <w:rPr>
                <w:rFonts w:ascii="Arial" w:hAnsi="Arial" w:cs="Arial"/>
                <w:i/>
                <w:sz w:val="20"/>
                <w:szCs w:val="20"/>
                <w:lang w:val="en-US"/>
              </w:rPr>
            </w:pPr>
            <w:r w:rsidRPr="005779DD">
              <w:rPr>
                <w:rFonts w:ascii="Arial" w:hAnsi="Arial" w:cs="Arial"/>
                <w:sz w:val="20"/>
                <w:szCs w:val="20"/>
                <w:lang w:val="en-US"/>
              </w:rPr>
              <w:t xml:space="preserve">Students whose thesis topics </w:t>
            </w:r>
            <w:r w:rsidRPr="005779DD">
              <w:rPr>
                <w:rFonts w:ascii="Arial" w:hAnsi="Arial" w:cs="Arial"/>
                <w:sz w:val="20"/>
                <w:szCs w:val="20"/>
                <w:u w:val="single"/>
                <w:lang w:val="en-US"/>
              </w:rPr>
              <w:t>were not approved</w:t>
            </w:r>
            <w:r w:rsidRPr="005779DD">
              <w:rPr>
                <w:rFonts w:ascii="Arial" w:hAnsi="Arial" w:cs="Arial"/>
                <w:sz w:val="20"/>
                <w:szCs w:val="20"/>
                <w:lang w:val="en-US"/>
              </w:rPr>
              <w:t xml:space="preserve"> are invited to present their topics once again.</w:t>
            </w:r>
          </w:p>
        </w:tc>
      </w:tr>
      <w:tr w:rsidR="005779DD" w:rsidRPr="00EC4E9F" w14:paraId="147BBF22" w14:textId="77777777" w:rsidTr="001543FA">
        <w:trPr>
          <w:trHeight w:val="641"/>
        </w:trPr>
        <w:tc>
          <w:tcPr>
            <w:tcW w:w="426" w:type="pct"/>
          </w:tcPr>
          <w:p w14:paraId="776471EE" w14:textId="77777777" w:rsidR="005779DD" w:rsidRPr="00EC4E9F" w:rsidRDefault="005779DD" w:rsidP="009E1AA4">
            <w:pPr>
              <w:rPr>
                <w:rFonts w:ascii="Arial" w:hAnsi="Arial" w:cs="Arial"/>
                <w:sz w:val="20"/>
                <w:szCs w:val="20"/>
                <w:lang w:val="en-US"/>
              </w:rPr>
            </w:pPr>
            <w:r w:rsidRPr="00EC4E9F">
              <w:rPr>
                <w:rFonts w:ascii="Arial" w:hAnsi="Arial" w:cs="Arial"/>
                <w:sz w:val="20"/>
                <w:szCs w:val="20"/>
                <w:lang w:val="en-US"/>
              </w:rPr>
              <w:t>10.</w:t>
            </w:r>
          </w:p>
        </w:tc>
        <w:tc>
          <w:tcPr>
            <w:tcW w:w="1379" w:type="pct"/>
          </w:tcPr>
          <w:p w14:paraId="6373BD35" w14:textId="77777777" w:rsidR="005779DD" w:rsidRPr="00BC4595" w:rsidRDefault="00341552" w:rsidP="0075543C">
            <w:pPr>
              <w:rPr>
                <w:rFonts w:ascii="Arial" w:hAnsi="Arial" w:cs="Arial"/>
                <w:color w:val="000000"/>
                <w:sz w:val="20"/>
                <w:szCs w:val="20"/>
                <w:lang w:val="en-US"/>
              </w:rPr>
            </w:pPr>
            <w:r w:rsidRPr="00BC4595">
              <w:rPr>
                <w:rFonts w:ascii="Arial" w:hAnsi="Arial" w:cs="Arial"/>
                <w:color w:val="000000"/>
                <w:sz w:val="20"/>
                <w:szCs w:val="20"/>
                <w:lang w:val="en-US"/>
              </w:rPr>
              <w:t>Approval of Thesis T</w:t>
            </w:r>
            <w:r w:rsidR="005779DD" w:rsidRPr="00BC4595">
              <w:rPr>
                <w:rFonts w:ascii="Arial" w:hAnsi="Arial" w:cs="Arial"/>
                <w:color w:val="000000"/>
                <w:sz w:val="20"/>
                <w:szCs w:val="20"/>
                <w:lang w:val="en-US"/>
              </w:rPr>
              <w:t>opics by Study Commission</w:t>
            </w:r>
          </w:p>
        </w:tc>
        <w:tc>
          <w:tcPr>
            <w:tcW w:w="3194" w:type="pct"/>
          </w:tcPr>
          <w:p w14:paraId="6A2E7CEF" w14:textId="77777777" w:rsidR="005779DD" w:rsidRPr="005779DD" w:rsidRDefault="00321F75" w:rsidP="009E1AA4">
            <w:pPr>
              <w:rPr>
                <w:rFonts w:ascii="Arial" w:hAnsi="Arial" w:cs="Arial"/>
                <w:sz w:val="20"/>
                <w:szCs w:val="20"/>
                <w:lang w:val="en-US"/>
              </w:rPr>
            </w:pPr>
            <w:r w:rsidRPr="005779DD">
              <w:rPr>
                <w:rFonts w:ascii="Arial" w:hAnsi="Arial" w:cs="Arial"/>
                <w:sz w:val="20"/>
                <w:szCs w:val="20"/>
                <w:lang w:val="en-US"/>
              </w:rPr>
              <w:t>The study commission formally will approve the defended topics</w:t>
            </w:r>
          </w:p>
        </w:tc>
      </w:tr>
      <w:tr w:rsidR="005779DD" w:rsidRPr="00EC4E9F" w14:paraId="2711E62F" w14:textId="77777777" w:rsidTr="001543FA">
        <w:trPr>
          <w:trHeight w:val="60"/>
        </w:trPr>
        <w:tc>
          <w:tcPr>
            <w:tcW w:w="426" w:type="pct"/>
          </w:tcPr>
          <w:p w14:paraId="6A603AD0" w14:textId="77777777" w:rsidR="005779DD" w:rsidRPr="00EC4E9F" w:rsidRDefault="005779DD" w:rsidP="009E1AA4">
            <w:pPr>
              <w:rPr>
                <w:rFonts w:ascii="Arial" w:hAnsi="Arial" w:cs="Arial"/>
                <w:sz w:val="20"/>
                <w:szCs w:val="20"/>
                <w:lang w:val="en-US"/>
              </w:rPr>
            </w:pPr>
            <w:r w:rsidRPr="00EC4E9F">
              <w:rPr>
                <w:rFonts w:ascii="Arial" w:hAnsi="Arial" w:cs="Arial"/>
                <w:sz w:val="20"/>
                <w:szCs w:val="20"/>
                <w:lang w:val="en-US"/>
              </w:rPr>
              <w:t>11.</w:t>
            </w:r>
          </w:p>
        </w:tc>
        <w:tc>
          <w:tcPr>
            <w:tcW w:w="1379" w:type="pct"/>
            <w:shd w:val="clear" w:color="auto" w:fill="auto"/>
          </w:tcPr>
          <w:p w14:paraId="08BD3800" w14:textId="77777777" w:rsidR="005779DD" w:rsidRPr="00BC4595" w:rsidRDefault="00341552" w:rsidP="0075543C">
            <w:pPr>
              <w:rPr>
                <w:rFonts w:ascii="Arial" w:hAnsi="Arial" w:cs="Arial"/>
                <w:color w:val="000000"/>
                <w:sz w:val="20"/>
                <w:szCs w:val="20"/>
                <w:lang w:val="en-US"/>
              </w:rPr>
            </w:pPr>
            <w:r w:rsidRPr="00BC4595">
              <w:rPr>
                <w:rFonts w:ascii="Arial" w:hAnsi="Arial" w:cs="Arial"/>
                <w:color w:val="000000"/>
                <w:sz w:val="20"/>
                <w:szCs w:val="20"/>
                <w:lang w:val="en-US"/>
              </w:rPr>
              <w:t>Preparation of Research Method and Data Analysis Section (Empirical Research Part)</w:t>
            </w:r>
          </w:p>
        </w:tc>
        <w:tc>
          <w:tcPr>
            <w:tcW w:w="3194" w:type="pct"/>
            <w:shd w:val="clear" w:color="auto" w:fill="auto"/>
          </w:tcPr>
          <w:p w14:paraId="5E1A03D5" w14:textId="77777777" w:rsidR="005779DD" w:rsidRPr="005779DD" w:rsidRDefault="005779DD" w:rsidP="00321F75">
            <w:pPr>
              <w:rPr>
                <w:rFonts w:ascii="Arial" w:hAnsi="Arial" w:cs="Arial"/>
                <w:sz w:val="20"/>
                <w:szCs w:val="20"/>
                <w:lang w:val="en-US"/>
              </w:rPr>
            </w:pPr>
            <w:r w:rsidRPr="005779DD">
              <w:rPr>
                <w:rFonts w:ascii="Arial" w:hAnsi="Arial" w:cs="Arial"/>
                <w:sz w:val="20"/>
                <w:szCs w:val="20"/>
                <w:lang w:val="en-US"/>
              </w:rPr>
              <w:t>Students prepare th</w:t>
            </w:r>
            <w:r w:rsidR="00321F75">
              <w:rPr>
                <w:rFonts w:ascii="Arial" w:hAnsi="Arial" w:cs="Arial"/>
                <w:sz w:val="20"/>
                <w:szCs w:val="20"/>
                <w:lang w:val="en-US"/>
              </w:rPr>
              <w:t>e E</w:t>
            </w:r>
            <w:r w:rsidRPr="005779DD">
              <w:rPr>
                <w:rFonts w:ascii="Arial" w:hAnsi="Arial" w:cs="Arial"/>
                <w:sz w:val="20"/>
                <w:szCs w:val="20"/>
                <w:lang w:val="en-US"/>
              </w:rPr>
              <w:t xml:space="preserve">mpirical </w:t>
            </w:r>
            <w:r w:rsidR="00321F75">
              <w:rPr>
                <w:rFonts w:ascii="Arial" w:hAnsi="Arial" w:cs="Arial"/>
                <w:sz w:val="20"/>
                <w:szCs w:val="20"/>
                <w:lang w:val="en-US"/>
              </w:rPr>
              <w:t>Research Part</w:t>
            </w:r>
            <w:r w:rsidRPr="005779DD">
              <w:rPr>
                <w:rFonts w:ascii="Arial" w:hAnsi="Arial" w:cs="Arial"/>
                <w:sz w:val="20"/>
                <w:szCs w:val="20"/>
                <w:lang w:val="en-US"/>
              </w:rPr>
              <w:t xml:space="preserve"> of their FBT. During preparation of this section, students, based on independently prepared and substantiated empirical study methods, collect empirical data and analyze and interpret it.</w:t>
            </w:r>
          </w:p>
        </w:tc>
      </w:tr>
      <w:tr w:rsidR="005779DD" w:rsidRPr="00EC4E9F" w14:paraId="065B8B31" w14:textId="77777777" w:rsidTr="001543FA">
        <w:trPr>
          <w:trHeight w:val="57"/>
        </w:trPr>
        <w:tc>
          <w:tcPr>
            <w:tcW w:w="426" w:type="pct"/>
          </w:tcPr>
          <w:p w14:paraId="74B870D0" w14:textId="77777777" w:rsidR="005779DD" w:rsidRPr="00EC4E9F" w:rsidRDefault="005779DD" w:rsidP="00D1025E">
            <w:pPr>
              <w:rPr>
                <w:rFonts w:ascii="Arial" w:hAnsi="Arial" w:cs="Arial"/>
                <w:sz w:val="20"/>
                <w:szCs w:val="20"/>
                <w:lang w:val="en-US"/>
              </w:rPr>
            </w:pPr>
            <w:r w:rsidRPr="00EC4E9F">
              <w:rPr>
                <w:rFonts w:ascii="Arial" w:hAnsi="Arial" w:cs="Arial"/>
                <w:sz w:val="20"/>
                <w:szCs w:val="20"/>
                <w:lang w:val="en-US"/>
              </w:rPr>
              <w:t>12.</w:t>
            </w:r>
          </w:p>
        </w:tc>
        <w:tc>
          <w:tcPr>
            <w:tcW w:w="1379" w:type="pct"/>
            <w:shd w:val="clear" w:color="auto" w:fill="auto"/>
          </w:tcPr>
          <w:p w14:paraId="62CCD04D" w14:textId="310A5FE7" w:rsidR="005779DD" w:rsidRPr="00BC4595" w:rsidRDefault="00341552" w:rsidP="009443C6">
            <w:pPr>
              <w:rPr>
                <w:rFonts w:ascii="Arial" w:hAnsi="Arial" w:cs="Arial"/>
                <w:bCs/>
                <w:color w:val="000000"/>
                <w:sz w:val="20"/>
                <w:szCs w:val="20"/>
                <w:lang w:val="en-US"/>
              </w:rPr>
            </w:pPr>
            <w:r w:rsidRPr="00BC4595">
              <w:rPr>
                <w:rFonts w:ascii="Arial" w:hAnsi="Arial" w:cs="Arial"/>
                <w:bCs/>
                <w:color w:val="000000"/>
                <w:sz w:val="20"/>
                <w:szCs w:val="20"/>
                <w:lang w:val="en-US"/>
              </w:rPr>
              <w:t>Submission of Empirical Research part to Academic T</w:t>
            </w:r>
            <w:r w:rsidR="0075543C" w:rsidRPr="00BC4595">
              <w:rPr>
                <w:rFonts w:ascii="Arial" w:hAnsi="Arial" w:cs="Arial"/>
                <w:bCs/>
                <w:color w:val="000000"/>
                <w:sz w:val="20"/>
                <w:szCs w:val="20"/>
                <w:lang w:val="en-US"/>
              </w:rPr>
              <w:t>he</w:t>
            </w:r>
            <w:r w:rsidRPr="00BC4595">
              <w:rPr>
                <w:rFonts w:ascii="Arial" w:hAnsi="Arial" w:cs="Arial"/>
                <w:bCs/>
                <w:color w:val="000000"/>
                <w:sz w:val="20"/>
                <w:szCs w:val="20"/>
                <w:lang w:val="en-US"/>
              </w:rPr>
              <w:t>s</w:t>
            </w:r>
            <w:r w:rsidR="0075543C" w:rsidRPr="00BC4595">
              <w:rPr>
                <w:rFonts w:ascii="Arial" w:hAnsi="Arial" w:cs="Arial"/>
                <w:bCs/>
                <w:color w:val="000000"/>
                <w:sz w:val="20"/>
                <w:szCs w:val="20"/>
                <w:lang w:val="en-US"/>
              </w:rPr>
              <w:t>is</w:t>
            </w:r>
            <w:r w:rsidRPr="00BC4595">
              <w:rPr>
                <w:rFonts w:ascii="Arial" w:hAnsi="Arial" w:cs="Arial"/>
                <w:bCs/>
                <w:color w:val="000000"/>
                <w:sz w:val="20"/>
                <w:szCs w:val="20"/>
                <w:lang w:val="en-US"/>
              </w:rPr>
              <w:t xml:space="preserve"> Supervisor and E-Learning System </w:t>
            </w:r>
          </w:p>
        </w:tc>
        <w:tc>
          <w:tcPr>
            <w:tcW w:w="3194" w:type="pct"/>
            <w:shd w:val="clear" w:color="auto" w:fill="auto"/>
          </w:tcPr>
          <w:p w14:paraId="665FF3CF" w14:textId="77777777" w:rsidR="005779DD" w:rsidRPr="005779DD" w:rsidRDefault="005779DD" w:rsidP="00D1025E">
            <w:pPr>
              <w:rPr>
                <w:rFonts w:ascii="Arial" w:hAnsi="Arial" w:cs="Arial"/>
                <w:sz w:val="20"/>
                <w:szCs w:val="20"/>
                <w:lang w:val="en-US"/>
              </w:rPr>
            </w:pPr>
            <w:r w:rsidRPr="005779DD">
              <w:rPr>
                <w:rFonts w:ascii="Arial" w:hAnsi="Arial" w:cs="Arial"/>
                <w:sz w:val="20"/>
                <w:szCs w:val="20"/>
                <w:lang w:val="en-US"/>
              </w:rPr>
              <w:t xml:space="preserve">Students present </w:t>
            </w:r>
            <w:r w:rsidRPr="005779DD">
              <w:rPr>
                <w:rFonts w:ascii="Arial" w:hAnsi="Arial" w:cs="Arial"/>
                <w:b/>
                <w:sz w:val="20"/>
                <w:szCs w:val="20"/>
                <w:lang w:val="en-US"/>
              </w:rPr>
              <w:t xml:space="preserve">electronic and/or hard </w:t>
            </w:r>
            <w:r w:rsidRPr="005779DD">
              <w:rPr>
                <w:rFonts w:ascii="Arial" w:hAnsi="Arial" w:cs="Arial"/>
                <w:sz w:val="20"/>
                <w:szCs w:val="20"/>
                <w:lang w:val="en-US"/>
              </w:rPr>
              <w:t xml:space="preserve">versions of their empirical study sections to </w:t>
            </w:r>
            <w:r w:rsidRPr="005779DD">
              <w:rPr>
                <w:rFonts w:ascii="Arial" w:hAnsi="Arial" w:cs="Arial"/>
                <w:b/>
                <w:sz w:val="20"/>
                <w:szCs w:val="20"/>
                <w:lang w:val="en-US" w:eastAsia="en-US"/>
              </w:rPr>
              <w:t>the ATS</w:t>
            </w:r>
            <w:r w:rsidR="0075543C">
              <w:rPr>
                <w:rFonts w:ascii="Arial" w:hAnsi="Arial" w:cs="Arial"/>
                <w:b/>
                <w:sz w:val="20"/>
                <w:szCs w:val="20"/>
                <w:lang w:val="en-US" w:eastAsia="en-US"/>
              </w:rPr>
              <w:t xml:space="preserve"> </w:t>
            </w:r>
            <w:r w:rsidR="0075543C" w:rsidRPr="00321F75">
              <w:rPr>
                <w:rFonts w:ascii="Arial" w:hAnsi="Arial" w:cs="Arial"/>
                <w:sz w:val="20"/>
                <w:szCs w:val="20"/>
                <w:lang w:val="en-US" w:eastAsia="en-US"/>
              </w:rPr>
              <w:t>as well as to</w:t>
            </w:r>
            <w:r w:rsidR="00321F75">
              <w:rPr>
                <w:rFonts w:ascii="Arial" w:hAnsi="Arial" w:cs="Arial"/>
                <w:b/>
                <w:sz w:val="20"/>
                <w:szCs w:val="20"/>
                <w:lang w:val="en-US" w:eastAsia="en-US"/>
              </w:rPr>
              <w:t xml:space="preserve"> e-l</w:t>
            </w:r>
            <w:r w:rsidRPr="005779DD">
              <w:rPr>
                <w:rFonts w:ascii="Arial" w:hAnsi="Arial" w:cs="Arial"/>
                <w:b/>
                <w:sz w:val="20"/>
                <w:szCs w:val="20"/>
                <w:lang w:val="en-US" w:eastAsia="en-US"/>
              </w:rPr>
              <w:t>earning system.</w:t>
            </w:r>
          </w:p>
          <w:p w14:paraId="0A19443D" w14:textId="77777777" w:rsidR="005779DD" w:rsidRPr="005779DD" w:rsidRDefault="005779DD" w:rsidP="00D1025E">
            <w:pPr>
              <w:rPr>
                <w:rFonts w:ascii="Arial" w:hAnsi="Arial" w:cs="Arial"/>
                <w:b/>
                <w:i/>
                <w:sz w:val="20"/>
                <w:szCs w:val="20"/>
                <w:lang w:val="en-US"/>
              </w:rPr>
            </w:pPr>
            <w:r w:rsidRPr="005779DD">
              <w:rPr>
                <w:rFonts w:ascii="Arial" w:hAnsi="Arial" w:cs="Arial"/>
                <w:i/>
                <w:sz w:val="20"/>
                <w:szCs w:val="20"/>
                <w:lang w:val="en-US"/>
              </w:rPr>
              <w:t>By the date specified in the Final Bachelor Theses preparation time schedule (Annex No. 1).</w:t>
            </w:r>
          </w:p>
        </w:tc>
      </w:tr>
      <w:tr w:rsidR="005779DD" w:rsidRPr="00EC4E9F" w14:paraId="0C5AE310" w14:textId="77777777" w:rsidTr="001543FA">
        <w:trPr>
          <w:trHeight w:val="725"/>
        </w:trPr>
        <w:tc>
          <w:tcPr>
            <w:tcW w:w="426" w:type="pct"/>
          </w:tcPr>
          <w:p w14:paraId="00F77EAB" w14:textId="77777777" w:rsidR="005779DD" w:rsidRPr="00EC4E9F" w:rsidRDefault="005779DD" w:rsidP="00D1025E">
            <w:pPr>
              <w:rPr>
                <w:rFonts w:ascii="Arial" w:hAnsi="Arial" w:cs="Arial"/>
                <w:sz w:val="20"/>
                <w:szCs w:val="20"/>
                <w:lang w:val="en-US"/>
              </w:rPr>
            </w:pPr>
            <w:r w:rsidRPr="00EC4E9F">
              <w:rPr>
                <w:rFonts w:ascii="Arial" w:hAnsi="Arial" w:cs="Arial"/>
                <w:sz w:val="20"/>
                <w:szCs w:val="20"/>
                <w:lang w:val="en-US"/>
              </w:rPr>
              <w:t>13.</w:t>
            </w:r>
          </w:p>
        </w:tc>
        <w:tc>
          <w:tcPr>
            <w:tcW w:w="1379" w:type="pct"/>
            <w:shd w:val="clear" w:color="auto" w:fill="auto"/>
          </w:tcPr>
          <w:p w14:paraId="31C30B83" w14:textId="77777777" w:rsidR="005779DD" w:rsidRPr="00BC4595" w:rsidRDefault="005779DD" w:rsidP="0075543C">
            <w:pPr>
              <w:rPr>
                <w:rFonts w:ascii="Arial" w:hAnsi="Arial" w:cs="Arial"/>
                <w:bCs/>
                <w:color w:val="000000"/>
                <w:sz w:val="20"/>
                <w:szCs w:val="20"/>
                <w:lang w:val="en-US"/>
              </w:rPr>
            </w:pPr>
            <w:r w:rsidRPr="00BC4595">
              <w:rPr>
                <w:rFonts w:ascii="Arial" w:hAnsi="Arial" w:cs="Arial"/>
                <w:bCs/>
                <w:color w:val="000000"/>
                <w:sz w:val="20"/>
                <w:szCs w:val="20"/>
                <w:lang w:val="en-US"/>
              </w:rPr>
              <w:t>Academic Thesis Supervisor Consultation 3</w:t>
            </w:r>
          </w:p>
        </w:tc>
        <w:tc>
          <w:tcPr>
            <w:tcW w:w="3194" w:type="pct"/>
            <w:shd w:val="clear" w:color="auto" w:fill="auto"/>
          </w:tcPr>
          <w:p w14:paraId="229D6C92" w14:textId="77777777" w:rsidR="005779DD" w:rsidRPr="005779DD" w:rsidRDefault="005779DD" w:rsidP="00D1025E">
            <w:pPr>
              <w:rPr>
                <w:rFonts w:ascii="Arial" w:hAnsi="Arial" w:cs="Arial"/>
                <w:sz w:val="20"/>
                <w:szCs w:val="20"/>
                <w:lang w:val="en-US"/>
              </w:rPr>
            </w:pPr>
            <w:r w:rsidRPr="005779DD">
              <w:rPr>
                <w:rFonts w:ascii="Arial" w:hAnsi="Arial" w:cs="Arial"/>
                <w:sz w:val="20"/>
                <w:szCs w:val="20"/>
                <w:lang w:val="en-US"/>
              </w:rPr>
              <w:t>ATS indicate any shortcomings of the empirical study sections and any parts to be adjusted and advise students on management solutions.</w:t>
            </w:r>
          </w:p>
        </w:tc>
      </w:tr>
      <w:tr w:rsidR="005779DD" w:rsidRPr="00EC4E9F" w14:paraId="5B5DDE40" w14:textId="77777777" w:rsidTr="001543FA">
        <w:trPr>
          <w:trHeight w:val="1187"/>
        </w:trPr>
        <w:tc>
          <w:tcPr>
            <w:tcW w:w="426" w:type="pct"/>
          </w:tcPr>
          <w:p w14:paraId="15C5999F" w14:textId="77777777" w:rsidR="005779DD" w:rsidRPr="00EC4E9F" w:rsidRDefault="00341552" w:rsidP="00D1025E">
            <w:pPr>
              <w:rPr>
                <w:rFonts w:ascii="Arial" w:hAnsi="Arial" w:cs="Arial"/>
                <w:sz w:val="20"/>
                <w:szCs w:val="20"/>
                <w:lang w:val="en-US"/>
              </w:rPr>
            </w:pPr>
            <w:r w:rsidRPr="00EC4E9F">
              <w:rPr>
                <w:rFonts w:ascii="Arial" w:hAnsi="Arial" w:cs="Arial"/>
                <w:sz w:val="20"/>
                <w:szCs w:val="20"/>
                <w:lang w:val="en-US"/>
              </w:rPr>
              <w:lastRenderedPageBreak/>
              <w:t>14.</w:t>
            </w:r>
          </w:p>
        </w:tc>
        <w:tc>
          <w:tcPr>
            <w:tcW w:w="1379" w:type="pct"/>
            <w:shd w:val="clear" w:color="auto" w:fill="auto"/>
          </w:tcPr>
          <w:p w14:paraId="58A31874" w14:textId="77777777" w:rsidR="005779DD" w:rsidRPr="00BC4595" w:rsidRDefault="00341552" w:rsidP="0075543C">
            <w:pPr>
              <w:rPr>
                <w:rFonts w:ascii="Arial" w:hAnsi="Arial" w:cs="Arial"/>
                <w:color w:val="000000"/>
                <w:sz w:val="20"/>
                <w:szCs w:val="20"/>
                <w:lang w:val="en-US"/>
              </w:rPr>
            </w:pPr>
            <w:r w:rsidRPr="00BC4595">
              <w:rPr>
                <w:rFonts w:ascii="Arial" w:hAnsi="Arial" w:cs="Arial"/>
                <w:color w:val="000000"/>
                <w:sz w:val="20"/>
                <w:szCs w:val="20"/>
                <w:lang w:val="en-US"/>
              </w:rPr>
              <w:t>Preparation of the Managerial Solutions Section and Conclusions</w:t>
            </w:r>
          </w:p>
        </w:tc>
        <w:tc>
          <w:tcPr>
            <w:tcW w:w="3194" w:type="pct"/>
            <w:shd w:val="clear" w:color="auto" w:fill="auto"/>
          </w:tcPr>
          <w:p w14:paraId="03EDF85E" w14:textId="77777777" w:rsidR="005779DD" w:rsidRPr="005779DD" w:rsidRDefault="005779DD" w:rsidP="00D1025E">
            <w:pPr>
              <w:rPr>
                <w:rFonts w:ascii="Arial" w:hAnsi="Arial" w:cs="Arial"/>
                <w:sz w:val="20"/>
                <w:szCs w:val="20"/>
                <w:lang w:val="en-US"/>
              </w:rPr>
            </w:pPr>
            <w:r w:rsidRPr="005779DD">
              <w:rPr>
                <w:rFonts w:ascii="Arial" w:hAnsi="Arial" w:cs="Arial"/>
                <w:sz w:val="20"/>
                <w:szCs w:val="20"/>
                <w:lang w:val="en-US"/>
              </w:rPr>
              <w:t xml:space="preserve">Students choose and briefly describe the theoretical models based on which managerial solutions will be based. Furthermore, students prepare specific proposals for solving the problems posed in the analysis of situation section. They also look for arguments (both theoretical and empirical) to substantiate the decisions chosen. </w:t>
            </w:r>
          </w:p>
        </w:tc>
      </w:tr>
      <w:tr w:rsidR="005779DD" w:rsidRPr="00EC4E9F" w14:paraId="577B06CB" w14:textId="77777777" w:rsidTr="001543FA">
        <w:trPr>
          <w:trHeight w:val="57"/>
        </w:trPr>
        <w:tc>
          <w:tcPr>
            <w:tcW w:w="426" w:type="pct"/>
          </w:tcPr>
          <w:p w14:paraId="3B242E9E" w14:textId="77777777" w:rsidR="005779DD" w:rsidRPr="00EC4E9F" w:rsidRDefault="005779DD" w:rsidP="00D1025E">
            <w:pPr>
              <w:rPr>
                <w:rFonts w:ascii="Arial" w:hAnsi="Arial" w:cs="Arial"/>
                <w:sz w:val="20"/>
                <w:szCs w:val="20"/>
                <w:lang w:val="en-US"/>
              </w:rPr>
            </w:pPr>
            <w:r w:rsidRPr="00EC4E9F">
              <w:rPr>
                <w:rFonts w:ascii="Arial" w:hAnsi="Arial" w:cs="Arial"/>
                <w:sz w:val="20"/>
                <w:szCs w:val="20"/>
                <w:lang w:val="en-US"/>
              </w:rPr>
              <w:t>15.</w:t>
            </w:r>
          </w:p>
        </w:tc>
        <w:tc>
          <w:tcPr>
            <w:tcW w:w="1379" w:type="pct"/>
            <w:shd w:val="clear" w:color="auto" w:fill="auto"/>
          </w:tcPr>
          <w:p w14:paraId="761D366A" w14:textId="77777777" w:rsidR="005779DD" w:rsidRPr="00BC4595" w:rsidRDefault="005779DD" w:rsidP="0075543C">
            <w:pPr>
              <w:rPr>
                <w:rFonts w:ascii="Arial" w:hAnsi="Arial" w:cs="Arial"/>
                <w:color w:val="000000"/>
                <w:sz w:val="20"/>
                <w:szCs w:val="20"/>
                <w:lang w:val="en-US"/>
              </w:rPr>
            </w:pPr>
            <w:bookmarkStart w:id="1" w:name="OLE_LINK3"/>
            <w:r w:rsidRPr="00BC4595">
              <w:rPr>
                <w:rFonts w:ascii="Arial" w:hAnsi="Arial" w:cs="Arial"/>
                <w:color w:val="000000"/>
                <w:sz w:val="20"/>
                <w:szCs w:val="20"/>
                <w:lang w:val="en-US"/>
              </w:rPr>
              <w:t>Deadline by which Final Bachelor Thesis</w:t>
            </w:r>
            <w:r w:rsidR="00341552" w:rsidRPr="00BC4595">
              <w:rPr>
                <w:rFonts w:ascii="Arial" w:hAnsi="Arial" w:cs="Arial"/>
                <w:color w:val="000000"/>
                <w:sz w:val="20"/>
                <w:szCs w:val="20"/>
                <w:lang w:val="en-US"/>
              </w:rPr>
              <w:t xml:space="preserve"> Topics can be A</w:t>
            </w:r>
            <w:r w:rsidRPr="00BC4595">
              <w:rPr>
                <w:rFonts w:ascii="Arial" w:hAnsi="Arial" w:cs="Arial"/>
                <w:color w:val="000000"/>
                <w:sz w:val="20"/>
                <w:szCs w:val="20"/>
                <w:lang w:val="en-US"/>
              </w:rPr>
              <w:t>djusted  (requi</w:t>
            </w:r>
            <w:r w:rsidR="00341552" w:rsidRPr="00BC4595">
              <w:rPr>
                <w:rFonts w:ascii="Arial" w:hAnsi="Arial" w:cs="Arial"/>
                <w:color w:val="000000"/>
                <w:sz w:val="20"/>
                <w:szCs w:val="20"/>
                <w:lang w:val="en-US"/>
              </w:rPr>
              <w:t>res submission of a request to the Study</w:t>
            </w:r>
            <w:r w:rsidRPr="00BC4595">
              <w:rPr>
                <w:rFonts w:ascii="Arial" w:hAnsi="Arial" w:cs="Arial"/>
                <w:color w:val="000000"/>
                <w:sz w:val="20"/>
                <w:szCs w:val="20"/>
                <w:lang w:val="en-US"/>
              </w:rPr>
              <w:t xml:space="preserve"> Department) </w:t>
            </w:r>
            <w:bookmarkEnd w:id="1"/>
          </w:p>
        </w:tc>
        <w:tc>
          <w:tcPr>
            <w:tcW w:w="3194" w:type="pct"/>
            <w:shd w:val="clear" w:color="auto" w:fill="auto"/>
          </w:tcPr>
          <w:p w14:paraId="59BD8A99" w14:textId="77777777" w:rsidR="005779DD" w:rsidRPr="005779DD" w:rsidRDefault="005779DD" w:rsidP="00D1025E">
            <w:pPr>
              <w:rPr>
                <w:rFonts w:ascii="Arial" w:hAnsi="Arial" w:cs="Arial"/>
                <w:sz w:val="20"/>
                <w:szCs w:val="20"/>
                <w:lang w:val="en-US"/>
              </w:rPr>
            </w:pPr>
          </w:p>
        </w:tc>
      </w:tr>
      <w:tr w:rsidR="005779DD" w:rsidRPr="00EC4E9F" w14:paraId="0D8FD151" w14:textId="77777777" w:rsidTr="001543FA">
        <w:trPr>
          <w:trHeight w:val="57"/>
        </w:trPr>
        <w:tc>
          <w:tcPr>
            <w:tcW w:w="426" w:type="pct"/>
          </w:tcPr>
          <w:p w14:paraId="25C07336" w14:textId="77777777" w:rsidR="005779DD" w:rsidRPr="00EC4E9F" w:rsidRDefault="005779DD" w:rsidP="00D1025E">
            <w:pPr>
              <w:rPr>
                <w:rFonts w:ascii="Arial" w:hAnsi="Arial" w:cs="Arial"/>
                <w:sz w:val="20"/>
                <w:szCs w:val="20"/>
                <w:lang w:val="en-US"/>
              </w:rPr>
            </w:pPr>
            <w:r w:rsidRPr="00EC4E9F">
              <w:rPr>
                <w:rFonts w:ascii="Arial" w:hAnsi="Arial" w:cs="Arial"/>
                <w:sz w:val="20"/>
                <w:szCs w:val="20"/>
                <w:lang w:val="en-US"/>
              </w:rPr>
              <w:t>16.</w:t>
            </w:r>
          </w:p>
        </w:tc>
        <w:tc>
          <w:tcPr>
            <w:tcW w:w="1379" w:type="pct"/>
            <w:shd w:val="clear" w:color="auto" w:fill="auto"/>
          </w:tcPr>
          <w:p w14:paraId="6310B3CF" w14:textId="760DF4AF" w:rsidR="005779DD" w:rsidRPr="00BC4595" w:rsidRDefault="00341552" w:rsidP="009443C6">
            <w:pPr>
              <w:rPr>
                <w:rFonts w:ascii="Arial" w:hAnsi="Arial" w:cs="Arial"/>
                <w:bCs/>
                <w:color w:val="000000"/>
                <w:sz w:val="20"/>
                <w:szCs w:val="20"/>
                <w:lang w:val="en-US"/>
              </w:rPr>
            </w:pPr>
            <w:r w:rsidRPr="00BC4595">
              <w:rPr>
                <w:rFonts w:ascii="Arial" w:hAnsi="Arial" w:cs="Arial"/>
                <w:bCs/>
                <w:color w:val="000000"/>
                <w:sz w:val="20"/>
                <w:szCs w:val="20"/>
                <w:lang w:val="en-US"/>
              </w:rPr>
              <w:t xml:space="preserve">Submission of Managerial Solutions and Conclusions Part to Academic Thesis Supervisors </w:t>
            </w:r>
          </w:p>
        </w:tc>
        <w:tc>
          <w:tcPr>
            <w:tcW w:w="3194" w:type="pct"/>
            <w:shd w:val="clear" w:color="auto" w:fill="auto"/>
          </w:tcPr>
          <w:p w14:paraId="12CEFA32" w14:textId="77777777" w:rsidR="005779DD" w:rsidRPr="005779DD" w:rsidRDefault="005779DD" w:rsidP="00D1025E">
            <w:pPr>
              <w:rPr>
                <w:rFonts w:ascii="Arial" w:hAnsi="Arial" w:cs="Arial"/>
                <w:sz w:val="20"/>
                <w:szCs w:val="20"/>
                <w:lang w:val="en-US"/>
              </w:rPr>
            </w:pPr>
            <w:r w:rsidRPr="005779DD">
              <w:rPr>
                <w:rFonts w:ascii="Arial" w:hAnsi="Arial" w:cs="Arial"/>
                <w:sz w:val="20"/>
                <w:szCs w:val="20"/>
                <w:lang w:val="en-US"/>
              </w:rPr>
              <w:t xml:space="preserve">Students present </w:t>
            </w:r>
            <w:r w:rsidRPr="005779DD">
              <w:rPr>
                <w:rFonts w:ascii="Arial" w:hAnsi="Arial" w:cs="Arial"/>
                <w:b/>
                <w:sz w:val="20"/>
                <w:szCs w:val="20"/>
                <w:lang w:val="en-US"/>
              </w:rPr>
              <w:t xml:space="preserve">electronic and/or hard </w:t>
            </w:r>
            <w:r w:rsidR="00321F75">
              <w:rPr>
                <w:rFonts w:ascii="Arial" w:hAnsi="Arial" w:cs="Arial"/>
                <w:sz w:val="20"/>
                <w:szCs w:val="20"/>
                <w:lang w:val="en-US"/>
              </w:rPr>
              <w:t>versions of the Managerial S</w:t>
            </w:r>
            <w:r w:rsidRPr="005779DD">
              <w:rPr>
                <w:rFonts w:ascii="Arial" w:hAnsi="Arial" w:cs="Arial"/>
                <w:sz w:val="20"/>
                <w:szCs w:val="20"/>
                <w:lang w:val="en-US"/>
              </w:rPr>
              <w:t xml:space="preserve">olutions </w:t>
            </w:r>
            <w:r w:rsidR="00321F75">
              <w:rPr>
                <w:rFonts w:ascii="Arial" w:hAnsi="Arial" w:cs="Arial"/>
                <w:sz w:val="20"/>
                <w:szCs w:val="20"/>
                <w:lang w:val="en-US"/>
              </w:rPr>
              <w:t xml:space="preserve">and Conclusions Part of their FBT </w:t>
            </w:r>
            <w:r w:rsidRPr="005779DD">
              <w:rPr>
                <w:rFonts w:ascii="Arial" w:hAnsi="Arial" w:cs="Arial"/>
                <w:sz w:val="20"/>
                <w:szCs w:val="20"/>
                <w:lang w:val="en-US"/>
              </w:rPr>
              <w:t>to</w:t>
            </w:r>
            <w:r w:rsidRPr="005779DD">
              <w:rPr>
                <w:rFonts w:ascii="Arial" w:hAnsi="Arial" w:cs="Arial"/>
                <w:b/>
                <w:sz w:val="20"/>
                <w:szCs w:val="20"/>
                <w:lang w:val="en-US" w:eastAsia="en-US"/>
              </w:rPr>
              <w:t xml:space="preserve"> the </w:t>
            </w:r>
            <w:r w:rsidR="0075543C">
              <w:rPr>
                <w:rFonts w:ascii="Arial" w:hAnsi="Arial" w:cs="Arial"/>
                <w:b/>
                <w:sz w:val="20"/>
                <w:szCs w:val="20"/>
                <w:lang w:val="en-US" w:eastAsia="en-US"/>
              </w:rPr>
              <w:t xml:space="preserve">ATS </w:t>
            </w:r>
            <w:r w:rsidR="0075543C" w:rsidRPr="00321F75">
              <w:rPr>
                <w:rFonts w:ascii="Arial" w:hAnsi="Arial" w:cs="Arial"/>
                <w:sz w:val="20"/>
                <w:szCs w:val="20"/>
                <w:lang w:val="en-US" w:eastAsia="en-US"/>
              </w:rPr>
              <w:t>as well as to</w:t>
            </w:r>
            <w:r w:rsidR="00321F75">
              <w:rPr>
                <w:rFonts w:ascii="Arial" w:hAnsi="Arial" w:cs="Arial"/>
                <w:b/>
                <w:sz w:val="20"/>
                <w:szCs w:val="20"/>
                <w:lang w:val="en-US" w:eastAsia="en-US"/>
              </w:rPr>
              <w:t xml:space="preserve"> e-l</w:t>
            </w:r>
            <w:r w:rsidRPr="005779DD">
              <w:rPr>
                <w:rFonts w:ascii="Arial" w:hAnsi="Arial" w:cs="Arial"/>
                <w:b/>
                <w:sz w:val="20"/>
                <w:szCs w:val="20"/>
                <w:lang w:val="en-US" w:eastAsia="en-US"/>
              </w:rPr>
              <w:t>earning system.</w:t>
            </w:r>
          </w:p>
          <w:p w14:paraId="29611C85" w14:textId="77777777" w:rsidR="005779DD" w:rsidRPr="005779DD" w:rsidRDefault="005779DD" w:rsidP="00D1025E">
            <w:pPr>
              <w:rPr>
                <w:rFonts w:ascii="Arial" w:hAnsi="Arial" w:cs="Arial"/>
                <w:i/>
                <w:sz w:val="20"/>
                <w:szCs w:val="20"/>
                <w:lang w:val="en-US"/>
              </w:rPr>
            </w:pPr>
            <w:r w:rsidRPr="005779DD">
              <w:rPr>
                <w:rFonts w:ascii="Arial" w:hAnsi="Arial" w:cs="Arial"/>
                <w:i/>
                <w:sz w:val="20"/>
                <w:szCs w:val="20"/>
                <w:lang w:val="en-US"/>
              </w:rPr>
              <w:t>By the date specified in the Final Bachelor Theses preparation time schedule (Annex No. 1).</w:t>
            </w:r>
          </w:p>
        </w:tc>
      </w:tr>
      <w:tr w:rsidR="005779DD" w:rsidRPr="00EC4E9F" w14:paraId="6CEF88C5" w14:textId="77777777" w:rsidTr="001543FA">
        <w:trPr>
          <w:trHeight w:val="57"/>
        </w:trPr>
        <w:tc>
          <w:tcPr>
            <w:tcW w:w="426" w:type="pct"/>
          </w:tcPr>
          <w:p w14:paraId="615DD057" w14:textId="77777777" w:rsidR="005779DD" w:rsidRPr="00EC4E9F" w:rsidRDefault="005779DD" w:rsidP="00D1025E">
            <w:pPr>
              <w:rPr>
                <w:rFonts w:ascii="Arial" w:hAnsi="Arial" w:cs="Arial"/>
                <w:sz w:val="20"/>
                <w:szCs w:val="20"/>
                <w:lang w:val="en-US"/>
              </w:rPr>
            </w:pPr>
            <w:r w:rsidRPr="00EC4E9F">
              <w:rPr>
                <w:rFonts w:ascii="Arial" w:hAnsi="Arial" w:cs="Arial"/>
                <w:sz w:val="20"/>
                <w:szCs w:val="20"/>
                <w:lang w:val="en-US"/>
              </w:rPr>
              <w:t>17.</w:t>
            </w:r>
          </w:p>
        </w:tc>
        <w:tc>
          <w:tcPr>
            <w:tcW w:w="1379" w:type="pct"/>
            <w:shd w:val="clear" w:color="auto" w:fill="auto"/>
          </w:tcPr>
          <w:p w14:paraId="670E711F" w14:textId="77777777" w:rsidR="005779DD" w:rsidRPr="00BC4595" w:rsidRDefault="005779DD" w:rsidP="0075543C">
            <w:pPr>
              <w:rPr>
                <w:rFonts w:ascii="Arial" w:hAnsi="Arial" w:cs="Arial"/>
                <w:bCs/>
                <w:color w:val="000000"/>
                <w:sz w:val="20"/>
                <w:szCs w:val="20"/>
                <w:lang w:val="en-US"/>
              </w:rPr>
            </w:pPr>
            <w:r w:rsidRPr="00BC4595">
              <w:rPr>
                <w:rFonts w:ascii="Arial" w:hAnsi="Arial" w:cs="Arial"/>
                <w:bCs/>
                <w:color w:val="000000"/>
                <w:sz w:val="20"/>
                <w:szCs w:val="20"/>
                <w:lang w:val="en-US"/>
              </w:rPr>
              <w:t>Academic Thesis Supervisor Consultation 4</w:t>
            </w:r>
          </w:p>
        </w:tc>
        <w:tc>
          <w:tcPr>
            <w:tcW w:w="3194" w:type="pct"/>
            <w:shd w:val="clear" w:color="auto" w:fill="auto"/>
          </w:tcPr>
          <w:p w14:paraId="30169219" w14:textId="77777777" w:rsidR="005779DD" w:rsidRPr="005779DD" w:rsidRDefault="005779DD" w:rsidP="00D1025E">
            <w:pPr>
              <w:rPr>
                <w:rFonts w:ascii="Arial" w:hAnsi="Arial" w:cs="Arial"/>
                <w:sz w:val="20"/>
                <w:szCs w:val="20"/>
                <w:lang w:val="en-US"/>
              </w:rPr>
            </w:pPr>
            <w:r w:rsidRPr="005779DD">
              <w:rPr>
                <w:rFonts w:ascii="Arial" w:hAnsi="Arial" w:cs="Arial"/>
                <w:sz w:val="20"/>
                <w:szCs w:val="20"/>
                <w:lang w:val="en-US"/>
              </w:rPr>
              <w:t xml:space="preserve">ATS specify any shortcomings of the final thesis. </w:t>
            </w:r>
          </w:p>
        </w:tc>
      </w:tr>
      <w:tr w:rsidR="005779DD" w:rsidRPr="00EC4E9F" w14:paraId="1A487645" w14:textId="77777777" w:rsidTr="001543FA">
        <w:trPr>
          <w:trHeight w:val="77"/>
        </w:trPr>
        <w:tc>
          <w:tcPr>
            <w:tcW w:w="426" w:type="pct"/>
          </w:tcPr>
          <w:p w14:paraId="3C5ED68B" w14:textId="77777777" w:rsidR="005779DD" w:rsidRPr="00EC4E9F" w:rsidRDefault="005779DD" w:rsidP="00D1025E">
            <w:pPr>
              <w:rPr>
                <w:rFonts w:ascii="Arial" w:hAnsi="Arial" w:cs="Arial"/>
                <w:sz w:val="20"/>
                <w:szCs w:val="20"/>
                <w:lang w:val="en-US"/>
              </w:rPr>
            </w:pPr>
            <w:r w:rsidRPr="00EC4E9F">
              <w:rPr>
                <w:rFonts w:ascii="Arial" w:hAnsi="Arial" w:cs="Arial"/>
                <w:sz w:val="20"/>
                <w:szCs w:val="20"/>
                <w:lang w:val="en-US"/>
              </w:rPr>
              <w:t>18.</w:t>
            </w:r>
          </w:p>
        </w:tc>
        <w:tc>
          <w:tcPr>
            <w:tcW w:w="1379" w:type="pct"/>
            <w:shd w:val="clear" w:color="auto" w:fill="auto"/>
          </w:tcPr>
          <w:p w14:paraId="1D595868" w14:textId="4B1E30D6" w:rsidR="005779DD" w:rsidRPr="00BC4595" w:rsidRDefault="00341552" w:rsidP="009443C6">
            <w:pPr>
              <w:rPr>
                <w:rFonts w:ascii="Arial" w:hAnsi="Arial" w:cs="Arial"/>
                <w:bCs/>
                <w:color w:val="000000"/>
                <w:sz w:val="20"/>
                <w:szCs w:val="20"/>
                <w:lang w:val="en-US"/>
              </w:rPr>
            </w:pPr>
            <w:r w:rsidRPr="00BC4595">
              <w:rPr>
                <w:rFonts w:ascii="Arial" w:hAnsi="Arial" w:cs="Arial"/>
                <w:bCs/>
                <w:color w:val="000000"/>
                <w:sz w:val="20"/>
                <w:szCs w:val="20"/>
                <w:lang w:val="en-US"/>
              </w:rPr>
              <w:t>Submission of Printed Version of the Final Bachelor Theses</w:t>
            </w:r>
            <w:r w:rsidR="009443C6">
              <w:rPr>
                <w:rFonts w:ascii="Arial" w:hAnsi="Arial" w:cs="Arial"/>
                <w:bCs/>
                <w:color w:val="000000"/>
                <w:sz w:val="20"/>
                <w:szCs w:val="20"/>
                <w:lang w:val="en-US"/>
              </w:rPr>
              <w:t xml:space="preserve"> to Academic Thesis Supervisors</w:t>
            </w:r>
            <w:r w:rsidRPr="00BC4595">
              <w:rPr>
                <w:rFonts w:ascii="Arial" w:hAnsi="Arial" w:cs="Arial"/>
                <w:bCs/>
                <w:color w:val="000000"/>
                <w:sz w:val="20"/>
                <w:szCs w:val="20"/>
                <w:lang w:val="en-US"/>
              </w:rPr>
              <w:t xml:space="preserve"> and Study D</w:t>
            </w:r>
            <w:r w:rsidR="0075543C" w:rsidRPr="00BC4595">
              <w:rPr>
                <w:rFonts w:ascii="Arial" w:hAnsi="Arial" w:cs="Arial"/>
                <w:bCs/>
                <w:color w:val="000000"/>
                <w:sz w:val="20"/>
                <w:szCs w:val="20"/>
                <w:lang w:val="en-US"/>
              </w:rPr>
              <w:t xml:space="preserve">epartment </w:t>
            </w:r>
          </w:p>
        </w:tc>
        <w:tc>
          <w:tcPr>
            <w:tcW w:w="3194" w:type="pct"/>
            <w:shd w:val="clear" w:color="auto" w:fill="auto"/>
          </w:tcPr>
          <w:p w14:paraId="07A15352" w14:textId="77777777" w:rsidR="005779DD" w:rsidRPr="005779DD" w:rsidRDefault="005779DD" w:rsidP="00D1025E">
            <w:pPr>
              <w:rPr>
                <w:rFonts w:ascii="Arial" w:hAnsi="Arial" w:cs="Arial"/>
                <w:sz w:val="20"/>
                <w:szCs w:val="20"/>
                <w:lang w:val="en-US"/>
              </w:rPr>
            </w:pPr>
            <w:r w:rsidRPr="005779DD">
              <w:rPr>
                <w:rFonts w:ascii="Arial" w:hAnsi="Arial" w:cs="Arial"/>
                <w:sz w:val="20"/>
                <w:szCs w:val="20"/>
                <w:lang w:val="en-US"/>
              </w:rPr>
              <w:t xml:space="preserve">Students present final </w:t>
            </w:r>
            <w:r w:rsidRPr="005779DD">
              <w:rPr>
                <w:rFonts w:ascii="Arial" w:hAnsi="Arial" w:cs="Arial"/>
                <w:b/>
                <w:sz w:val="20"/>
                <w:szCs w:val="20"/>
                <w:lang w:val="en-US"/>
              </w:rPr>
              <w:t xml:space="preserve">electronic and/or hard </w:t>
            </w:r>
            <w:r w:rsidRPr="005779DD">
              <w:rPr>
                <w:rFonts w:ascii="Arial" w:hAnsi="Arial" w:cs="Arial"/>
                <w:sz w:val="20"/>
                <w:szCs w:val="20"/>
                <w:lang w:val="en-US"/>
              </w:rPr>
              <w:t xml:space="preserve">versions of their final theses to </w:t>
            </w:r>
            <w:r w:rsidRPr="005779DD">
              <w:rPr>
                <w:rFonts w:ascii="Arial" w:hAnsi="Arial" w:cs="Arial"/>
                <w:b/>
                <w:sz w:val="20"/>
                <w:szCs w:val="20"/>
                <w:lang w:val="en-US" w:eastAsia="en-US"/>
              </w:rPr>
              <w:t>the ATS</w:t>
            </w:r>
            <w:r w:rsidR="00321F75">
              <w:rPr>
                <w:rFonts w:ascii="Arial" w:hAnsi="Arial" w:cs="Arial"/>
                <w:b/>
                <w:sz w:val="20"/>
                <w:szCs w:val="20"/>
                <w:lang w:val="en-US" w:eastAsia="en-US"/>
              </w:rPr>
              <w:t xml:space="preserve"> </w:t>
            </w:r>
            <w:r w:rsidR="00321F75" w:rsidRPr="00321F75">
              <w:rPr>
                <w:rFonts w:ascii="Arial" w:hAnsi="Arial" w:cs="Arial"/>
                <w:sz w:val="20"/>
                <w:szCs w:val="20"/>
                <w:lang w:val="en-US" w:eastAsia="en-US"/>
              </w:rPr>
              <w:t>as well as to</w:t>
            </w:r>
            <w:r w:rsidR="00321F75">
              <w:rPr>
                <w:rFonts w:ascii="Arial" w:hAnsi="Arial" w:cs="Arial"/>
                <w:b/>
                <w:sz w:val="20"/>
                <w:szCs w:val="20"/>
                <w:lang w:val="en-US" w:eastAsia="en-US"/>
              </w:rPr>
              <w:t xml:space="preserve"> e-l</w:t>
            </w:r>
            <w:r w:rsidRPr="005779DD">
              <w:rPr>
                <w:rFonts w:ascii="Arial" w:hAnsi="Arial" w:cs="Arial"/>
                <w:b/>
                <w:sz w:val="20"/>
                <w:szCs w:val="20"/>
                <w:lang w:val="en-US" w:eastAsia="en-US"/>
              </w:rPr>
              <w:t>earning system.</w:t>
            </w:r>
          </w:p>
          <w:p w14:paraId="5306137B" w14:textId="77777777" w:rsidR="005779DD" w:rsidRPr="005779DD" w:rsidRDefault="005779DD" w:rsidP="00D1025E">
            <w:pPr>
              <w:rPr>
                <w:rFonts w:ascii="Arial" w:hAnsi="Arial" w:cs="Arial"/>
                <w:b/>
                <w:i/>
                <w:sz w:val="20"/>
                <w:szCs w:val="20"/>
                <w:lang w:val="en-US"/>
              </w:rPr>
            </w:pPr>
            <w:r w:rsidRPr="005779DD">
              <w:rPr>
                <w:rFonts w:ascii="Arial" w:hAnsi="Arial" w:cs="Arial"/>
                <w:i/>
                <w:sz w:val="20"/>
                <w:szCs w:val="20"/>
                <w:lang w:val="en-US"/>
              </w:rPr>
              <w:t>By the date specified in the Final Bachelor Theses preparation time schedule (Annex No. 1).</w:t>
            </w:r>
            <w:r w:rsidRPr="005779DD">
              <w:rPr>
                <w:rFonts w:ascii="Arial" w:hAnsi="Arial" w:cs="Arial"/>
                <w:b/>
                <w:i/>
                <w:sz w:val="20"/>
                <w:szCs w:val="20"/>
                <w:lang w:val="en-US"/>
              </w:rPr>
              <w:t xml:space="preserve"> </w:t>
            </w:r>
          </w:p>
          <w:p w14:paraId="2B263358" w14:textId="77777777" w:rsidR="005779DD" w:rsidRPr="005779DD" w:rsidRDefault="005779DD" w:rsidP="00D1025E">
            <w:pPr>
              <w:rPr>
                <w:rFonts w:ascii="Arial" w:hAnsi="Arial" w:cs="Arial"/>
                <w:b/>
                <w:i/>
                <w:sz w:val="20"/>
                <w:szCs w:val="20"/>
                <w:lang w:val="en-US"/>
              </w:rPr>
            </w:pPr>
          </w:p>
          <w:p w14:paraId="738C92C1" w14:textId="77777777" w:rsidR="005779DD" w:rsidRPr="005779DD" w:rsidRDefault="005779DD" w:rsidP="00D1025E">
            <w:pPr>
              <w:spacing w:before="120" w:after="120"/>
              <w:rPr>
                <w:rFonts w:ascii="Arial" w:hAnsi="Arial" w:cs="Arial"/>
                <w:bCs/>
                <w:sz w:val="20"/>
                <w:szCs w:val="20"/>
                <w:lang w:val="en-US"/>
              </w:rPr>
            </w:pPr>
            <w:r w:rsidRPr="005779DD">
              <w:rPr>
                <w:rFonts w:ascii="Arial" w:hAnsi="Arial" w:cs="Arial"/>
                <w:b/>
                <w:bCs/>
                <w:sz w:val="20"/>
                <w:szCs w:val="20"/>
                <w:lang w:val="en-US"/>
              </w:rPr>
              <w:t xml:space="preserve">Electronic version of a thesis, </w:t>
            </w:r>
            <w:r w:rsidRPr="005779DD">
              <w:rPr>
                <w:rFonts w:ascii="Arial" w:hAnsi="Arial" w:cs="Arial"/>
                <w:bCs/>
                <w:sz w:val="20"/>
                <w:szCs w:val="20"/>
                <w:lang w:val="en-US"/>
              </w:rPr>
              <w:t xml:space="preserve">named following the sample format: </w:t>
            </w:r>
          </w:p>
          <w:p w14:paraId="72E6E381" w14:textId="7CDFCBA4" w:rsidR="005779DD" w:rsidRPr="005779DD" w:rsidRDefault="00321F75" w:rsidP="00D1025E">
            <w:pPr>
              <w:numPr>
                <w:ilvl w:val="0"/>
                <w:numId w:val="14"/>
              </w:numPr>
              <w:spacing w:before="120" w:after="120"/>
              <w:rPr>
                <w:rFonts w:ascii="Arial" w:hAnsi="Arial" w:cs="Arial"/>
                <w:bCs/>
                <w:sz w:val="20"/>
                <w:szCs w:val="20"/>
                <w:lang w:val="en-US"/>
              </w:rPr>
            </w:pPr>
            <w:r>
              <w:rPr>
                <w:rFonts w:ascii="Arial" w:hAnsi="Arial" w:cs="Arial"/>
                <w:bCs/>
                <w:sz w:val="20"/>
                <w:szCs w:val="20"/>
                <w:lang w:val="en-US"/>
              </w:rPr>
              <w:t>Surname_Name_IBC_201</w:t>
            </w:r>
            <w:r w:rsidR="003A167A">
              <w:rPr>
                <w:rFonts w:ascii="Arial" w:hAnsi="Arial" w:cs="Arial"/>
                <w:bCs/>
                <w:sz w:val="20"/>
                <w:szCs w:val="20"/>
                <w:lang w:val="en-US"/>
              </w:rPr>
              <w:t>9</w:t>
            </w:r>
          </w:p>
          <w:p w14:paraId="1EB2D390" w14:textId="77777777" w:rsidR="005779DD" w:rsidRPr="005779DD" w:rsidRDefault="005779DD" w:rsidP="00D1025E">
            <w:pPr>
              <w:spacing w:before="120" w:after="120"/>
              <w:rPr>
                <w:rFonts w:ascii="Arial" w:hAnsi="Arial" w:cs="Arial"/>
                <w:bCs/>
                <w:sz w:val="20"/>
                <w:szCs w:val="20"/>
                <w:lang w:val="en-US"/>
              </w:rPr>
            </w:pPr>
            <w:r w:rsidRPr="005779DD">
              <w:rPr>
                <w:rFonts w:ascii="Arial" w:hAnsi="Arial" w:cs="Arial"/>
                <w:b/>
                <w:bCs/>
                <w:sz w:val="20"/>
                <w:szCs w:val="20"/>
                <w:lang w:val="en-US"/>
              </w:rPr>
              <w:t xml:space="preserve">is uploaded into e-learning system </w:t>
            </w:r>
            <w:r w:rsidRPr="005779DD">
              <w:rPr>
                <w:rFonts w:ascii="Arial" w:hAnsi="Arial" w:cs="Arial"/>
                <w:bCs/>
                <w:sz w:val="20"/>
                <w:szCs w:val="20"/>
                <w:lang w:val="en-US"/>
              </w:rPr>
              <w:t>in assigned catalogue.</w:t>
            </w:r>
            <w:r w:rsidRPr="005779DD">
              <w:rPr>
                <w:rFonts w:ascii="Arial" w:hAnsi="Arial" w:cs="Arial"/>
                <w:b/>
                <w:bCs/>
                <w:sz w:val="20"/>
                <w:szCs w:val="20"/>
                <w:lang w:val="en-US"/>
              </w:rPr>
              <w:t xml:space="preserve"> </w:t>
            </w:r>
          </w:p>
          <w:p w14:paraId="4D6AECFD" w14:textId="77777777" w:rsidR="005779DD" w:rsidRPr="005779DD" w:rsidRDefault="005779DD" w:rsidP="00D1025E">
            <w:pPr>
              <w:rPr>
                <w:rFonts w:ascii="Arial" w:hAnsi="Arial" w:cs="Arial"/>
                <w:b/>
                <w:sz w:val="20"/>
                <w:szCs w:val="20"/>
                <w:lang w:val="en-US"/>
              </w:rPr>
            </w:pPr>
          </w:p>
          <w:p w14:paraId="1A129029" w14:textId="77777777" w:rsidR="005779DD" w:rsidRPr="005779DD" w:rsidRDefault="005779DD" w:rsidP="00D1025E">
            <w:pPr>
              <w:rPr>
                <w:rFonts w:ascii="Arial" w:hAnsi="Arial" w:cs="Arial"/>
                <w:sz w:val="20"/>
                <w:szCs w:val="20"/>
                <w:lang w:val="en-US"/>
              </w:rPr>
            </w:pPr>
            <w:r w:rsidRPr="005779DD">
              <w:rPr>
                <w:rFonts w:ascii="Arial" w:hAnsi="Arial" w:cs="Arial"/>
                <w:b/>
                <w:sz w:val="20"/>
                <w:szCs w:val="20"/>
                <w:lang w:val="en-US"/>
              </w:rPr>
              <w:t>Two printed and stitched</w:t>
            </w:r>
            <w:r w:rsidRPr="005779DD">
              <w:rPr>
                <w:rFonts w:ascii="Arial" w:hAnsi="Arial" w:cs="Arial"/>
                <w:sz w:val="20"/>
                <w:szCs w:val="20"/>
                <w:lang w:val="en-US"/>
              </w:rPr>
              <w:t xml:space="preserve"> copies of final theses, signed by the author, are presented to the studies department.</w:t>
            </w:r>
          </w:p>
          <w:p w14:paraId="55313E19" w14:textId="77777777" w:rsidR="005779DD" w:rsidRPr="005779DD" w:rsidRDefault="005779DD" w:rsidP="00D1025E">
            <w:pPr>
              <w:rPr>
                <w:rFonts w:ascii="Arial" w:hAnsi="Arial" w:cs="Arial"/>
                <w:sz w:val="20"/>
                <w:szCs w:val="20"/>
                <w:lang w:val="en-US"/>
              </w:rPr>
            </w:pPr>
          </w:p>
          <w:p w14:paraId="5D2830AD" w14:textId="5EEAE2BA" w:rsidR="005779DD" w:rsidRDefault="005779DD" w:rsidP="00D1025E">
            <w:pPr>
              <w:spacing w:before="120" w:after="120"/>
              <w:rPr>
                <w:rFonts w:ascii="Arial" w:hAnsi="Arial" w:cs="Arial"/>
                <w:b/>
                <w:sz w:val="20"/>
                <w:szCs w:val="20"/>
                <w:lang w:val="en-US"/>
              </w:rPr>
            </w:pPr>
            <w:r w:rsidRPr="005779DD">
              <w:rPr>
                <w:rFonts w:ascii="Arial" w:hAnsi="Arial" w:cs="Arial"/>
                <w:b/>
                <w:sz w:val="20"/>
                <w:szCs w:val="20"/>
                <w:lang w:val="en-US"/>
              </w:rPr>
              <w:t xml:space="preserve">Thesis should be uploaded into e-learning system on the moment of printed version submission. </w:t>
            </w:r>
          </w:p>
          <w:p w14:paraId="7408D6C7" w14:textId="77777777" w:rsidR="00DB3EF1" w:rsidRDefault="00DB3EF1" w:rsidP="00D1025E">
            <w:pPr>
              <w:spacing w:before="120" w:after="120"/>
              <w:rPr>
                <w:rFonts w:ascii="Arial" w:hAnsi="Arial" w:cs="Arial"/>
                <w:b/>
                <w:sz w:val="20"/>
                <w:szCs w:val="20"/>
                <w:lang w:val="en-US"/>
              </w:rPr>
            </w:pPr>
          </w:p>
          <w:p w14:paraId="6EE22CFF" w14:textId="7A5839E2" w:rsidR="00DB3EF1" w:rsidRPr="005779DD" w:rsidRDefault="00DB3EF1" w:rsidP="00120242">
            <w:pPr>
              <w:spacing w:before="120" w:after="120"/>
              <w:rPr>
                <w:rFonts w:ascii="Arial" w:hAnsi="Arial" w:cs="Arial"/>
                <w:b/>
                <w:sz w:val="20"/>
                <w:szCs w:val="20"/>
                <w:lang w:val="en-US"/>
              </w:rPr>
            </w:pPr>
            <w:r w:rsidRPr="00DB3EF1">
              <w:rPr>
                <w:rFonts w:ascii="Arial" w:hAnsi="Arial" w:cs="Arial"/>
                <w:b/>
                <w:sz w:val="20"/>
                <w:szCs w:val="20"/>
                <w:lang w:val="en-US"/>
              </w:rPr>
              <w:t>On submission of the thesis to the Study Department, students also submit signed author’s declaration (Annex No. 2).</w:t>
            </w:r>
          </w:p>
          <w:p w14:paraId="69E056C1" w14:textId="77777777" w:rsidR="005779DD" w:rsidRPr="005779DD" w:rsidRDefault="005779DD" w:rsidP="00D1025E">
            <w:pPr>
              <w:rPr>
                <w:rFonts w:ascii="Arial" w:hAnsi="Arial" w:cs="Arial"/>
                <w:sz w:val="20"/>
                <w:szCs w:val="20"/>
                <w:lang w:val="en-US"/>
              </w:rPr>
            </w:pPr>
          </w:p>
          <w:p w14:paraId="5E6D1842" w14:textId="77777777" w:rsidR="005779DD" w:rsidRPr="005779DD" w:rsidRDefault="005779DD" w:rsidP="00D1025E">
            <w:pPr>
              <w:rPr>
                <w:rFonts w:ascii="Arial" w:hAnsi="Arial" w:cs="Arial"/>
                <w:i/>
                <w:sz w:val="20"/>
                <w:szCs w:val="20"/>
                <w:lang w:val="en-US"/>
              </w:rPr>
            </w:pPr>
            <w:r w:rsidRPr="005779DD">
              <w:rPr>
                <w:rFonts w:ascii="Arial" w:hAnsi="Arial" w:cs="Arial"/>
                <w:i/>
                <w:sz w:val="20"/>
                <w:szCs w:val="20"/>
                <w:lang w:val="en-US"/>
              </w:rPr>
              <w:t>By the date specified in the Final Bachelor Theses preparation time schedule (Annex No. 1).</w:t>
            </w:r>
          </w:p>
        </w:tc>
      </w:tr>
      <w:tr w:rsidR="005779DD" w:rsidRPr="00EC4E9F" w14:paraId="406A1502" w14:textId="77777777" w:rsidTr="001543FA">
        <w:trPr>
          <w:trHeight w:val="77"/>
        </w:trPr>
        <w:tc>
          <w:tcPr>
            <w:tcW w:w="426" w:type="pct"/>
          </w:tcPr>
          <w:p w14:paraId="68EDE3D2" w14:textId="77777777" w:rsidR="005779DD" w:rsidRPr="00EC4E9F" w:rsidRDefault="005779DD" w:rsidP="00D1025E">
            <w:pPr>
              <w:rPr>
                <w:rFonts w:ascii="Arial" w:hAnsi="Arial" w:cs="Arial"/>
                <w:sz w:val="20"/>
                <w:szCs w:val="20"/>
                <w:lang w:val="en-US"/>
              </w:rPr>
            </w:pPr>
            <w:r w:rsidRPr="00EC4E9F">
              <w:rPr>
                <w:rFonts w:ascii="Arial" w:hAnsi="Arial" w:cs="Arial"/>
                <w:sz w:val="20"/>
                <w:szCs w:val="20"/>
                <w:lang w:val="en-US"/>
              </w:rPr>
              <w:t>19.</w:t>
            </w:r>
          </w:p>
        </w:tc>
        <w:tc>
          <w:tcPr>
            <w:tcW w:w="1379" w:type="pct"/>
            <w:shd w:val="clear" w:color="auto" w:fill="auto"/>
          </w:tcPr>
          <w:p w14:paraId="0949D652" w14:textId="77777777" w:rsidR="005779DD" w:rsidRPr="00BC4595" w:rsidRDefault="00341552" w:rsidP="0075543C">
            <w:pPr>
              <w:rPr>
                <w:rFonts w:ascii="Arial" w:hAnsi="Arial" w:cs="Arial"/>
                <w:color w:val="000000"/>
                <w:sz w:val="20"/>
                <w:szCs w:val="20"/>
                <w:lang w:val="en-US"/>
              </w:rPr>
            </w:pPr>
            <w:r w:rsidRPr="00BC4595">
              <w:rPr>
                <w:rFonts w:ascii="Arial" w:hAnsi="Arial" w:cs="Arial"/>
                <w:color w:val="000000"/>
                <w:sz w:val="20"/>
                <w:szCs w:val="20"/>
                <w:lang w:val="en-US"/>
              </w:rPr>
              <w:t>Academic Thesis Supervisors Prepare Review of the Final T</w:t>
            </w:r>
            <w:r w:rsidR="005779DD" w:rsidRPr="00BC4595">
              <w:rPr>
                <w:rFonts w:ascii="Arial" w:hAnsi="Arial" w:cs="Arial"/>
                <w:color w:val="000000"/>
                <w:sz w:val="20"/>
                <w:szCs w:val="20"/>
                <w:lang w:val="en-US"/>
              </w:rPr>
              <w:t>hesis</w:t>
            </w:r>
          </w:p>
        </w:tc>
        <w:tc>
          <w:tcPr>
            <w:tcW w:w="3194" w:type="pct"/>
            <w:shd w:val="clear" w:color="auto" w:fill="auto"/>
          </w:tcPr>
          <w:p w14:paraId="70AFB1E5" w14:textId="77777777" w:rsidR="005779DD" w:rsidRPr="005779DD" w:rsidRDefault="005779DD" w:rsidP="00D1025E">
            <w:pPr>
              <w:rPr>
                <w:rFonts w:ascii="Arial" w:hAnsi="Arial" w:cs="Arial"/>
                <w:sz w:val="20"/>
                <w:szCs w:val="20"/>
                <w:lang w:val="en-US"/>
              </w:rPr>
            </w:pPr>
            <w:r w:rsidRPr="005779DD">
              <w:rPr>
                <w:rFonts w:ascii="Arial" w:hAnsi="Arial" w:cs="Arial"/>
                <w:sz w:val="20"/>
                <w:szCs w:val="20"/>
                <w:lang w:val="en-US"/>
              </w:rPr>
              <w:t xml:space="preserve">ATS prepare written opinions about the preparation process of final theses (pro-activeness, independent work skills, ability to consider comments received, time planning skills, and diligence of students).  </w:t>
            </w:r>
          </w:p>
          <w:p w14:paraId="1F48A18B" w14:textId="77777777" w:rsidR="005779DD" w:rsidRPr="005779DD" w:rsidRDefault="005779DD" w:rsidP="00D1025E">
            <w:pPr>
              <w:rPr>
                <w:rFonts w:ascii="Arial" w:hAnsi="Arial" w:cs="Arial"/>
                <w:sz w:val="20"/>
                <w:szCs w:val="20"/>
                <w:lang w:val="en-US"/>
              </w:rPr>
            </w:pPr>
            <w:r w:rsidRPr="005779DD">
              <w:rPr>
                <w:rFonts w:ascii="Arial" w:hAnsi="Arial" w:cs="Arial"/>
                <w:sz w:val="20"/>
                <w:szCs w:val="20"/>
                <w:lang w:val="en-US"/>
              </w:rPr>
              <w:t xml:space="preserve">Electronic versions of the opinions are sent to the head of the relevant research field. </w:t>
            </w:r>
          </w:p>
        </w:tc>
      </w:tr>
      <w:tr w:rsidR="005779DD" w:rsidRPr="00EC4E9F" w14:paraId="5CF69619" w14:textId="77777777" w:rsidTr="001543FA">
        <w:trPr>
          <w:trHeight w:val="57"/>
        </w:trPr>
        <w:tc>
          <w:tcPr>
            <w:tcW w:w="426" w:type="pct"/>
          </w:tcPr>
          <w:p w14:paraId="40B4BA74" w14:textId="77777777" w:rsidR="005779DD" w:rsidRPr="00EC4E9F" w:rsidRDefault="005779DD" w:rsidP="00D1025E">
            <w:pPr>
              <w:rPr>
                <w:rFonts w:ascii="Arial" w:hAnsi="Arial" w:cs="Arial"/>
                <w:sz w:val="20"/>
                <w:szCs w:val="20"/>
                <w:lang w:val="en-US"/>
              </w:rPr>
            </w:pPr>
            <w:r w:rsidRPr="00EC4E9F">
              <w:rPr>
                <w:rFonts w:ascii="Arial" w:hAnsi="Arial" w:cs="Arial"/>
                <w:sz w:val="20"/>
                <w:szCs w:val="20"/>
                <w:lang w:val="en-US"/>
              </w:rPr>
              <w:t>20.</w:t>
            </w:r>
          </w:p>
        </w:tc>
        <w:tc>
          <w:tcPr>
            <w:tcW w:w="1379" w:type="pct"/>
            <w:shd w:val="clear" w:color="auto" w:fill="auto"/>
          </w:tcPr>
          <w:p w14:paraId="7061CDFA" w14:textId="77777777" w:rsidR="005779DD" w:rsidRPr="00BC4595" w:rsidRDefault="00341552" w:rsidP="0075543C">
            <w:pPr>
              <w:rPr>
                <w:rFonts w:ascii="Arial" w:hAnsi="Arial" w:cs="Arial"/>
                <w:color w:val="000000"/>
                <w:sz w:val="20"/>
                <w:szCs w:val="20"/>
                <w:lang w:val="en-US"/>
              </w:rPr>
            </w:pPr>
            <w:bookmarkStart w:id="2" w:name="OLE_LINK2"/>
            <w:r w:rsidRPr="00BC4595">
              <w:rPr>
                <w:rFonts w:ascii="Arial" w:hAnsi="Arial" w:cs="Arial"/>
                <w:color w:val="000000"/>
                <w:sz w:val="20"/>
                <w:szCs w:val="20"/>
                <w:lang w:val="en-US"/>
              </w:rPr>
              <w:t>External Review of Final T</w:t>
            </w:r>
            <w:r w:rsidR="005779DD" w:rsidRPr="00BC4595">
              <w:rPr>
                <w:rFonts w:ascii="Arial" w:hAnsi="Arial" w:cs="Arial"/>
                <w:color w:val="000000"/>
                <w:sz w:val="20"/>
                <w:szCs w:val="20"/>
                <w:lang w:val="en-US"/>
              </w:rPr>
              <w:t xml:space="preserve">heses </w:t>
            </w:r>
            <w:bookmarkEnd w:id="2"/>
          </w:p>
        </w:tc>
        <w:tc>
          <w:tcPr>
            <w:tcW w:w="3194" w:type="pct"/>
            <w:shd w:val="clear" w:color="auto" w:fill="auto"/>
          </w:tcPr>
          <w:p w14:paraId="7327E7DA" w14:textId="77777777" w:rsidR="005779DD" w:rsidRPr="005779DD" w:rsidRDefault="005779DD" w:rsidP="00D1025E">
            <w:pPr>
              <w:rPr>
                <w:rFonts w:ascii="Arial" w:hAnsi="Arial" w:cs="Arial"/>
                <w:sz w:val="20"/>
                <w:szCs w:val="20"/>
                <w:lang w:val="en-US"/>
              </w:rPr>
            </w:pPr>
            <w:r w:rsidRPr="005779DD">
              <w:rPr>
                <w:rFonts w:ascii="Arial" w:hAnsi="Arial" w:cs="Arial"/>
                <w:sz w:val="20"/>
                <w:szCs w:val="20"/>
                <w:lang w:val="en-US"/>
              </w:rPr>
              <w:t xml:space="preserve">Reviewers prepare their written reviews on the thesis contents and their compliance with formal requirements. </w:t>
            </w:r>
          </w:p>
        </w:tc>
      </w:tr>
      <w:tr w:rsidR="005779DD" w:rsidRPr="00EC4E9F" w14:paraId="34B6D471" w14:textId="77777777" w:rsidTr="001543FA">
        <w:trPr>
          <w:trHeight w:val="116"/>
        </w:trPr>
        <w:tc>
          <w:tcPr>
            <w:tcW w:w="426" w:type="pct"/>
          </w:tcPr>
          <w:p w14:paraId="7AE91951" w14:textId="77777777" w:rsidR="005779DD" w:rsidRPr="00EC4E9F" w:rsidRDefault="005779DD" w:rsidP="00D1025E">
            <w:pPr>
              <w:rPr>
                <w:rFonts w:ascii="Arial" w:hAnsi="Arial" w:cs="Arial"/>
                <w:sz w:val="20"/>
                <w:szCs w:val="20"/>
                <w:lang w:val="en-US"/>
              </w:rPr>
            </w:pPr>
            <w:r w:rsidRPr="00EC4E9F">
              <w:rPr>
                <w:rFonts w:ascii="Arial" w:hAnsi="Arial" w:cs="Arial"/>
                <w:sz w:val="20"/>
                <w:szCs w:val="20"/>
                <w:lang w:val="en-US"/>
              </w:rPr>
              <w:t>21.</w:t>
            </w:r>
          </w:p>
        </w:tc>
        <w:tc>
          <w:tcPr>
            <w:tcW w:w="1379" w:type="pct"/>
            <w:shd w:val="clear" w:color="auto" w:fill="auto"/>
          </w:tcPr>
          <w:p w14:paraId="5B7D2944" w14:textId="77777777" w:rsidR="005779DD" w:rsidRPr="00BC4595" w:rsidRDefault="005779DD" w:rsidP="0075543C">
            <w:pPr>
              <w:rPr>
                <w:rFonts w:ascii="Arial" w:hAnsi="Arial" w:cs="Arial"/>
                <w:color w:val="000000"/>
                <w:sz w:val="20"/>
                <w:szCs w:val="20"/>
                <w:lang w:val="en-US"/>
              </w:rPr>
            </w:pPr>
            <w:bookmarkStart w:id="3" w:name="OLE_LINK1"/>
            <w:r w:rsidRPr="00BC4595">
              <w:rPr>
                <w:rFonts w:ascii="Arial" w:hAnsi="Arial" w:cs="Arial"/>
                <w:color w:val="000000"/>
                <w:sz w:val="20"/>
                <w:szCs w:val="20"/>
                <w:lang w:val="en-US"/>
              </w:rPr>
              <w:t>Meeting of the Study Comm</w:t>
            </w:r>
            <w:r w:rsidR="00341552" w:rsidRPr="00BC4595">
              <w:rPr>
                <w:rFonts w:ascii="Arial" w:hAnsi="Arial" w:cs="Arial"/>
                <w:color w:val="000000"/>
                <w:sz w:val="20"/>
                <w:szCs w:val="20"/>
                <w:lang w:val="en-US"/>
              </w:rPr>
              <w:t>ission and Decisions Regarding Permission to D</w:t>
            </w:r>
            <w:r w:rsidRPr="00BC4595">
              <w:rPr>
                <w:rFonts w:ascii="Arial" w:hAnsi="Arial" w:cs="Arial"/>
                <w:color w:val="000000"/>
                <w:sz w:val="20"/>
                <w:szCs w:val="20"/>
                <w:lang w:val="en-US"/>
              </w:rPr>
              <w:t xml:space="preserve">efend Final Bachelor Theses </w:t>
            </w:r>
            <w:bookmarkEnd w:id="3"/>
          </w:p>
        </w:tc>
        <w:tc>
          <w:tcPr>
            <w:tcW w:w="3194" w:type="pct"/>
            <w:shd w:val="clear" w:color="auto" w:fill="auto"/>
          </w:tcPr>
          <w:p w14:paraId="6BA504D2" w14:textId="77777777" w:rsidR="005779DD" w:rsidRPr="005779DD" w:rsidRDefault="005779DD" w:rsidP="00D1025E">
            <w:pPr>
              <w:rPr>
                <w:rFonts w:ascii="Arial" w:hAnsi="Arial" w:cs="Arial"/>
                <w:sz w:val="20"/>
                <w:szCs w:val="20"/>
                <w:lang w:val="en-US"/>
              </w:rPr>
            </w:pPr>
            <w:r w:rsidRPr="005779DD">
              <w:rPr>
                <w:rFonts w:ascii="Arial" w:hAnsi="Arial" w:cs="Arial"/>
                <w:sz w:val="20"/>
                <w:szCs w:val="20"/>
                <w:lang w:val="en-US"/>
              </w:rPr>
              <w:t>A meeting of the Studies Commission is held, in which decisions regarding the suitability of final theses for public defense are taken.</w:t>
            </w:r>
          </w:p>
        </w:tc>
      </w:tr>
      <w:tr w:rsidR="005779DD" w:rsidRPr="00EC4E9F" w14:paraId="187CA687" w14:textId="77777777" w:rsidTr="001543FA">
        <w:trPr>
          <w:trHeight w:val="417"/>
        </w:trPr>
        <w:tc>
          <w:tcPr>
            <w:tcW w:w="426" w:type="pct"/>
          </w:tcPr>
          <w:p w14:paraId="6500B91B" w14:textId="77777777" w:rsidR="005779DD" w:rsidRPr="00EC4E9F" w:rsidRDefault="005779DD" w:rsidP="00D1025E">
            <w:pPr>
              <w:rPr>
                <w:rFonts w:ascii="Arial" w:hAnsi="Arial" w:cs="Arial"/>
                <w:sz w:val="20"/>
                <w:szCs w:val="20"/>
                <w:lang w:val="en-US"/>
              </w:rPr>
            </w:pPr>
            <w:r w:rsidRPr="00EC4E9F">
              <w:rPr>
                <w:rFonts w:ascii="Arial" w:hAnsi="Arial" w:cs="Arial"/>
                <w:sz w:val="20"/>
                <w:szCs w:val="20"/>
                <w:lang w:val="en-US"/>
              </w:rPr>
              <w:t>22.</w:t>
            </w:r>
          </w:p>
        </w:tc>
        <w:tc>
          <w:tcPr>
            <w:tcW w:w="1379" w:type="pct"/>
            <w:shd w:val="clear" w:color="auto" w:fill="auto"/>
          </w:tcPr>
          <w:p w14:paraId="67CA3AA4" w14:textId="77777777" w:rsidR="005779DD" w:rsidRPr="00BC4595" w:rsidRDefault="00341552" w:rsidP="0075543C">
            <w:pPr>
              <w:rPr>
                <w:rFonts w:ascii="Arial" w:hAnsi="Arial" w:cs="Arial"/>
                <w:bCs/>
                <w:color w:val="000000"/>
                <w:sz w:val="20"/>
                <w:szCs w:val="20"/>
                <w:lang w:val="en-US"/>
              </w:rPr>
            </w:pPr>
            <w:r w:rsidRPr="00BC4595">
              <w:rPr>
                <w:rFonts w:ascii="Arial" w:hAnsi="Arial" w:cs="Arial"/>
                <w:bCs/>
                <w:color w:val="000000"/>
                <w:sz w:val="20"/>
                <w:szCs w:val="20"/>
                <w:lang w:val="en-US"/>
              </w:rPr>
              <w:t>D</w:t>
            </w:r>
            <w:r w:rsidR="0075543C" w:rsidRPr="00BC4595">
              <w:rPr>
                <w:rFonts w:ascii="Arial" w:hAnsi="Arial" w:cs="Arial"/>
                <w:bCs/>
                <w:color w:val="000000"/>
                <w:sz w:val="20"/>
                <w:szCs w:val="20"/>
                <w:lang w:val="en-US"/>
              </w:rPr>
              <w:t>efens</w:t>
            </w:r>
            <w:r w:rsidRPr="00BC4595">
              <w:rPr>
                <w:rFonts w:ascii="Arial" w:hAnsi="Arial" w:cs="Arial"/>
                <w:bCs/>
                <w:color w:val="000000"/>
                <w:sz w:val="20"/>
                <w:szCs w:val="20"/>
                <w:lang w:val="en-US"/>
              </w:rPr>
              <w:t xml:space="preserve">e of Final Bachelor Theses </w:t>
            </w:r>
          </w:p>
        </w:tc>
        <w:tc>
          <w:tcPr>
            <w:tcW w:w="3194" w:type="pct"/>
            <w:shd w:val="clear" w:color="auto" w:fill="auto"/>
          </w:tcPr>
          <w:p w14:paraId="54388CC1" w14:textId="77777777" w:rsidR="005779DD" w:rsidRPr="005779DD" w:rsidRDefault="005779DD" w:rsidP="00D1025E">
            <w:pPr>
              <w:rPr>
                <w:rFonts w:ascii="Arial" w:hAnsi="Arial" w:cs="Arial"/>
                <w:sz w:val="20"/>
                <w:szCs w:val="20"/>
                <w:lang w:val="en-US"/>
              </w:rPr>
            </w:pPr>
            <w:r w:rsidRPr="005779DD">
              <w:rPr>
                <w:rFonts w:ascii="Arial" w:hAnsi="Arial" w:cs="Arial"/>
                <w:sz w:val="20"/>
                <w:szCs w:val="20"/>
                <w:lang w:val="en-US"/>
              </w:rPr>
              <w:t>Defense of Final Bachelor Theses is held according to individual research fields</w:t>
            </w:r>
            <w:r w:rsidR="00321F75">
              <w:rPr>
                <w:rFonts w:ascii="Arial" w:hAnsi="Arial" w:cs="Arial"/>
                <w:sz w:val="20"/>
                <w:szCs w:val="20"/>
                <w:lang w:val="en-US"/>
              </w:rPr>
              <w:t xml:space="preserve"> at ISM Campus</w:t>
            </w:r>
            <w:r w:rsidRPr="005779DD">
              <w:rPr>
                <w:rFonts w:ascii="Arial" w:hAnsi="Arial" w:cs="Arial"/>
                <w:sz w:val="20"/>
                <w:szCs w:val="20"/>
                <w:lang w:val="en-US"/>
              </w:rPr>
              <w:t xml:space="preserve"> in Vilnius</w:t>
            </w:r>
            <w:r w:rsidR="00321F75">
              <w:rPr>
                <w:rFonts w:ascii="Arial" w:hAnsi="Arial" w:cs="Arial"/>
                <w:sz w:val="20"/>
                <w:szCs w:val="20"/>
                <w:lang w:val="en-US"/>
              </w:rPr>
              <w:t>/Lithuania</w:t>
            </w:r>
            <w:r w:rsidRPr="005779DD">
              <w:rPr>
                <w:rFonts w:ascii="Arial" w:hAnsi="Arial" w:cs="Arial"/>
                <w:sz w:val="20"/>
                <w:szCs w:val="20"/>
                <w:lang w:val="en-US"/>
              </w:rPr>
              <w:t xml:space="preserve">. </w:t>
            </w:r>
          </w:p>
        </w:tc>
      </w:tr>
    </w:tbl>
    <w:p w14:paraId="010D376E" w14:textId="77777777" w:rsidR="009A3294" w:rsidRPr="001543FA" w:rsidRDefault="00690A86" w:rsidP="001543FA">
      <w:pPr>
        <w:spacing w:before="120" w:line="288" w:lineRule="auto"/>
        <w:jc w:val="both"/>
        <w:rPr>
          <w:rFonts w:ascii="Arial" w:hAnsi="Arial" w:cs="Arial"/>
          <w:i/>
          <w:sz w:val="20"/>
          <w:szCs w:val="22"/>
          <w:lang w:val="en-US"/>
        </w:rPr>
      </w:pPr>
      <w:r w:rsidRPr="001543FA">
        <w:rPr>
          <w:rFonts w:ascii="Arial" w:hAnsi="Arial" w:cs="Arial"/>
          <w:i/>
          <w:sz w:val="20"/>
          <w:szCs w:val="22"/>
          <w:lang w:val="en-US"/>
        </w:rPr>
        <w:lastRenderedPageBreak/>
        <w:t>*</w:t>
      </w:r>
      <w:r w:rsidR="0042033A" w:rsidRPr="001543FA">
        <w:rPr>
          <w:rFonts w:ascii="Arial" w:hAnsi="Arial" w:cs="Arial"/>
          <w:i/>
          <w:sz w:val="20"/>
          <w:szCs w:val="22"/>
          <w:lang w:val="en-US"/>
        </w:rPr>
        <w:t>Item numbers of the stages correspond to the stage numbers presented in Annex No. 1 (‘</w:t>
      </w:r>
      <w:r w:rsidR="007A5375" w:rsidRPr="001543FA">
        <w:rPr>
          <w:rFonts w:ascii="Arial" w:hAnsi="Arial" w:cs="Arial"/>
          <w:i/>
          <w:sz w:val="20"/>
          <w:szCs w:val="22"/>
          <w:lang w:val="en-US"/>
        </w:rPr>
        <w:t xml:space="preserve">Undergraduate practical work and final </w:t>
      </w:r>
      <w:r w:rsidR="00070600" w:rsidRPr="001543FA">
        <w:rPr>
          <w:rFonts w:ascii="Arial" w:hAnsi="Arial" w:cs="Arial"/>
          <w:i/>
          <w:sz w:val="20"/>
          <w:szCs w:val="22"/>
          <w:lang w:val="en-US"/>
        </w:rPr>
        <w:t>thesis</w:t>
      </w:r>
      <w:r w:rsidR="007A5375" w:rsidRPr="001543FA">
        <w:rPr>
          <w:rFonts w:ascii="Arial" w:hAnsi="Arial" w:cs="Arial"/>
          <w:i/>
          <w:sz w:val="20"/>
          <w:szCs w:val="22"/>
          <w:lang w:val="en-US"/>
        </w:rPr>
        <w:t xml:space="preserve"> preparation time schedule</w:t>
      </w:r>
      <w:r w:rsidR="0042033A" w:rsidRPr="001543FA">
        <w:rPr>
          <w:rFonts w:ascii="Arial" w:hAnsi="Arial" w:cs="Arial"/>
          <w:i/>
          <w:sz w:val="20"/>
          <w:szCs w:val="22"/>
          <w:lang w:val="en-US"/>
        </w:rPr>
        <w:t>’).</w:t>
      </w:r>
    </w:p>
    <w:p w14:paraId="731414C8" w14:textId="77777777" w:rsidR="009A3294" w:rsidRPr="001543FA" w:rsidRDefault="009A3294" w:rsidP="001543FA">
      <w:pPr>
        <w:spacing w:before="120" w:line="288" w:lineRule="auto"/>
        <w:jc w:val="both"/>
        <w:rPr>
          <w:rFonts w:ascii="Arial" w:hAnsi="Arial" w:cs="Arial"/>
          <w:sz w:val="20"/>
          <w:szCs w:val="22"/>
          <w:lang w:val="en-US"/>
        </w:rPr>
      </w:pPr>
    </w:p>
    <w:p w14:paraId="646E21BC" w14:textId="77777777" w:rsidR="002B6AF5" w:rsidRPr="001543FA" w:rsidRDefault="002B6AF5" w:rsidP="001543FA">
      <w:pPr>
        <w:spacing w:before="120" w:line="288" w:lineRule="auto"/>
        <w:jc w:val="both"/>
        <w:rPr>
          <w:rFonts w:ascii="Arial" w:hAnsi="Arial" w:cs="Arial"/>
          <w:sz w:val="20"/>
          <w:szCs w:val="22"/>
          <w:lang w:val="en-US"/>
        </w:rPr>
      </w:pPr>
    </w:p>
    <w:p w14:paraId="70111005" w14:textId="77777777" w:rsidR="009A3294" w:rsidRPr="001543FA" w:rsidRDefault="00B720CA" w:rsidP="001543FA">
      <w:pPr>
        <w:spacing w:before="120" w:line="288" w:lineRule="auto"/>
        <w:jc w:val="both"/>
        <w:rPr>
          <w:rFonts w:ascii="Arial" w:hAnsi="Arial" w:cs="Arial"/>
          <w:sz w:val="20"/>
          <w:szCs w:val="22"/>
          <w:lang w:val="en-US"/>
        </w:rPr>
      </w:pPr>
      <w:r w:rsidRPr="001543FA">
        <w:rPr>
          <w:rFonts w:ascii="Arial" w:hAnsi="Arial" w:cs="Arial"/>
          <w:b/>
          <w:sz w:val="20"/>
          <w:szCs w:val="22"/>
          <w:lang w:val="en-US"/>
        </w:rPr>
        <w:t>3.2.</w:t>
      </w:r>
      <w:r w:rsidRPr="001543FA">
        <w:rPr>
          <w:rFonts w:ascii="Arial" w:hAnsi="Arial" w:cs="Arial"/>
          <w:sz w:val="20"/>
          <w:szCs w:val="22"/>
          <w:lang w:val="en-US"/>
        </w:rPr>
        <w:t xml:space="preserve"> </w:t>
      </w:r>
      <w:r w:rsidR="007A5375" w:rsidRPr="001543FA">
        <w:rPr>
          <w:rFonts w:ascii="Arial" w:hAnsi="Arial" w:cs="Arial"/>
          <w:sz w:val="20"/>
          <w:szCs w:val="22"/>
          <w:lang w:val="en-US"/>
        </w:rPr>
        <w:t xml:space="preserve">One of the primary stages </w:t>
      </w:r>
      <w:r w:rsidR="00C46A03" w:rsidRPr="001543FA">
        <w:rPr>
          <w:rFonts w:ascii="Arial" w:hAnsi="Arial" w:cs="Arial"/>
          <w:sz w:val="20"/>
          <w:szCs w:val="22"/>
          <w:lang w:val="en-US"/>
        </w:rPr>
        <w:t>in the</w:t>
      </w:r>
      <w:r w:rsidR="007A5375" w:rsidRPr="001543FA">
        <w:rPr>
          <w:rFonts w:ascii="Arial" w:hAnsi="Arial" w:cs="Arial"/>
          <w:sz w:val="20"/>
          <w:szCs w:val="22"/>
          <w:lang w:val="en-US"/>
        </w:rPr>
        <w:t xml:space="preserve"> preparation of final </w:t>
      </w:r>
      <w:r w:rsidR="00070600" w:rsidRPr="001543FA">
        <w:rPr>
          <w:rFonts w:ascii="Arial" w:hAnsi="Arial" w:cs="Arial"/>
          <w:sz w:val="20"/>
          <w:szCs w:val="22"/>
          <w:lang w:val="en-US"/>
        </w:rPr>
        <w:t xml:space="preserve">theses </w:t>
      </w:r>
      <w:r w:rsidR="007A5375" w:rsidRPr="001543FA">
        <w:rPr>
          <w:rFonts w:ascii="Arial" w:hAnsi="Arial" w:cs="Arial"/>
          <w:sz w:val="20"/>
          <w:szCs w:val="22"/>
          <w:lang w:val="en-US"/>
        </w:rPr>
        <w:t xml:space="preserve">involves </w:t>
      </w:r>
      <w:r w:rsidR="007A5375" w:rsidRPr="001543FA">
        <w:rPr>
          <w:rFonts w:ascii="Arial" w:hAnsi="Arial" w:cs="Arial"/>
          <w:b/>
          <w:sz w:val="20"/>
          <w:szCs w:val="22"/>
          <w:lang w:val="en-US"/>
        </w:rPr>
        <w:t>choosing a research area</w:t>
      </w:r>
      <w:r w:rsidR="007A5375" w:rsidRPr="001543FA">
        <w:rPr>
          <w:rFonts w:ascii="Arial" w:hAnsi="Arial" w:cs="Arial"/>
          <w:sz w:val="20"/>
          <w:szCs w:val="22"/>
          <w:lang w:val="en-US"/>
        </w:rPr>
        <w:t xml:space="preserve"> and subject matter. </w:t>
      </w:r>
      <w:r w:rsidR="000B4038" w:rsidRPr="001543FA">
        <w:rPr>
          <w:rFonts w:ascii="Arial" w:hAnsi="Arial" w:cs="Arial"/>
          <w:sz w:val="20"/>
          <w:szCs w:val="22"/>
          <w:lang w:val="en-US"/>
        </w:rPr>
        <w:t xml:space="preserve">At this stage, students </w:t>
      </w:r>
      <w:r w:rsidR="00085EF9" w:rsidRPr="001543FA">
        <w:rPr>
          <w:rFonts w:ascii="Arial" w:hAnsi="Arial" w:cs="Arial"/>
          <w:sz w:val="20"/>
          <w:szCs w:val="22"/>
          <w:lang w:val="en-US"/>
        </w:rPr>
        <w:t>shall</w:t>
      </w:r>
      <w:r w:rsidR="000B4038" w:rsidRPr="001543FA">
        <w:rPr>
          <w:rFonts w:ascii="Arial" w:hAnsi="Arial" w:cs="Arial"/>
          <w:sz w:val="20"/>
          <w:szCs w:val="22"/>
          <w:lang w:val="en-US"/>
        </w:rPr>
        <w:t xml:space="preserve"> choose a field of studies, which they will later narr</w:t>
      </w:r>
      <w:r w:rsidR="00274A79" w:rsidRPr="001543FA">
        <w:rPr>
          <w:rFonts w:ascii="Arial" w:hAnsi="Arial" w:cs="Arial"/>
          <w:sz w:val="20"/>
          <w:szCs w:val="22"/>
          <w:lang w:val="en-US"/>
        </w:rPr>
        <w:t>ow down with the help of their t</w:t>
      </w:r>
      <w:r w:rsidR="00456AF6" w:rsidRPr="001543FA">
        <w:rPr>
          <w:rFonts w:ascii="Arial" w:hAnsi="Arial" w:cs="Arial"/>
          <w:sz w:val="20"/>
          <w:szCs w:val="22"/>
          <w:lang w:val="en-US"/>
        </w:rPr>
        <w:t>hesis</w:t>
      </w:r>
      <w:r w:rsidR="000B4038" w:rsidRPr="001543FA">
        <w:rPr>
          <w:rFonts w:ascii="Arial" w:hAnsi="Arial" w:cs="Arial"/>
          <w:sz w:val="20"/>
          <w:szCs w:val="22"/>
          <w:lang w:val="en-US"/>
        </w:rPr>
        <w:t xml:space="preserve"> advisers. Later</w:t>
      </w:r>
      <w:r w:rsidR="003B75D4" w:rsidRPr="001543FA">
        <w:rPr>
          <w:rFonts w:ascii="Arial" w:hAnsi="Arial" w:cs="Arial"/>
          <w:sz w:val="20"/>
          <w:szCs w:val="22"/>
          <w:lang w:val="en-US"/>
        </w:rPr>
        <w:t xml:space="preserve">, students will also adjust the research </w:t>
      </w:r>
      <w:r w:rsidR="000B4038" w:rsidRPr="001543FA">
        <w:rPr>
          <w:rFonts w:ascii="Arial" w:hAnsi="Arial" w:cs="Arial"/>
          <w:sz w:val="20"/>
          <w:szCs w:val="22"/>
          <w:lang w:val="en-US"/>
        </w:rPr>
        <w:t xml:space="preserve">problem and formulate the topic of their </w:t>
      </w:r>
      <w:r w:rsidR="00DD3B3A" w:rsidRPr="001543FA">
        <w:rPr>
          <w:rFonts w:ascii="Arial" w:hAnsi="Arial" w:cs="Arial"/>
          <w:sz w:val="20"/>
          <w:szCs w:val="22"/>
          <w:lang w:val="en-US"/>
        </w:rPr>
        <w:t>thesis</w:t>
      </w:r>
      <w:r w:rsidR="000B4038" w:rsidRPr="001543FA">
        <w:rPr>
          <w:rFonts w:ascii="Arial" w:hAnsi="Arial" w:cs="Arial"/>
          <w:sz w:val="20"/>
          <w:szCs w:val="22"/>
          <w:lang w:val="en-US"/>
        </w:rPr>
        <w:t xml:space="preserve">. The key criterion for choosing a final </w:t>
      </w:r>
      <w:r w:rsidR="00070600" w:rsidRPr="001543FA">
        <w:rPr>
          <w:rFonts w:ascii="Arial" w:hAnsi="Arial" w:cs="Arial"/>
          <w:sz w:val="20"/>
          <w:szCs w:val="22"/>
          <w:lang w:val="en-US"/>
        </w:rPr>
        <w:t>thesis</w:t>
      </w:r>
      <w:r w:rsidR="000B4038" w:rsidRPr="001543FA">
        <w:rPr>
          <w:rFonts w:ascii="Arial" w:hAnsi="Arial" w:cs="Arial"/>
          <w:sz w:val="20"/>
          <w:szCs w:val="22"/>
          <w:lang w:val="en-US"/>
        </w:rPr>
        <w:t xml:space="preserve"> research field and subject matter should be their relevance for specific </w:t>
      </w:r>
      <w:r w:rsidR="007B32EB" w:rsidRPr="001543FA">
        <w:rPr>
          <w:rFonts w:ascii="Arial" w:hAnsi="Arial" w:cs="Arial"/>
          <w:sz w:val="20"/>
          <w:szCs w:val="22"/>
          <w:lang w:val="en-US"/>
        </w:rPr>
        <w:t>organizations</w:t>
      </w:r>
      <w:r w:rsidR="000B4038" w:rsidRPr="001543FA">
        <w:rPr>
          <w:rFonts w:ascii="Arial" w:hAnsi="Arial" w:cs="Arial"/>
          <w:sz w:val="20"/>
          <w:szCs w:val="22"/>
          <w:lang w:val="en-US"/>
        </w:rPr>
        <w:t xml:space="preserve">. A list of </w:t>
      </w:r>
      <w:r w:rsidRPr="001543FA">
        <w:rPr>
          <w:rFonts w:ascii="Arial" w:hAnsi="Arial" w:cs="Arial"/>
          <w:sz w:val="20"/>
          <w:szCs w:val="22"/>
          <w:lang w:val="en-US"/>
        </w:rPr>
        <w:t xml:space="preserve">the </w:t>
      </w:r>
      <w:r w:rsidR="006B12CF" w:rsidRPr="001543FA">
        <w:rPr>
          <w:rFonts w:ascii="Arial" w:hAnsi="Arial" w:cs="Arial"/>
          <w:sz w:val="20"/>
          <w:szCs w:val="22"/>
          <w:lang w:val="en-US"/>
        </w:rPr>
        <w:t>FBT</w:t>
      </w:r>
      <w:r w:rsidR="000B4038" w:rsidRPr="001543FA">
        <w:rPr>
          <w:rFonts w:ascii="Arial" w:hAnsi="Arial" w:cs="Arial"/>
          <w:sz w:val="20"/>
          <w:szCs w:val="22"/>
          <w:lang w:val="en-US"/>
        </w:rPr>
        <w:t xml:space="preserve"> research fields and recommended subjects is provided in Table No. 3 below. </w:t>
      </w:r>
    </w:p>
    <w:p w14:paraId="7DBA9144" w14:textId="6FD636E8" w:rsidR="00B720CA" w:rsidRPr="001543FA" w:rsidRDefault="000B4038" w:rsidP="001543FA">
      <w:pPr>
        <w:spacing w:before="120" w:line="288" w:lineRule="auto"/>
        <w:jc w:val="both"/>
        <w:rPr>
          <w:rFonts w:ascii="Arial" w:hAnsi="Arial" w:cs="Arial"/>
          <w:sz w:val="20"/>
          <w:szCs w:val="22"/>
          <w:lang w:val="en-US"/>
        </w:rPr>
      </w:pPr>
      <w:r w:rsidRPr="001543FA">
        <w:rPr>
          <w:rFonts w:ascii="Arial" w:hAnsi="Arial" w:cs="Arial"/>
          <w:b/>
          <w:sz w:val="20"/>
          <w:szCs w:val="22"/>
          <w:lang w:val="en-US"/>
        </w:rPr>
        <w:t>Table No. 3.</w:t>
      </w:r>
      <w:r w:rsidRPr="001543FA">
        <w:rPr>
          <w:rFonts w:ascii="Arial" w:hAnsi="Arial" w:cs="Arial"/>
          <w:sz w:val="20"/>
          <w:szCs w:val="22"/>
          <w:lang w:val="en-US"/>
        </w:rPr>
        <w:t xml:space="preserve"> List of </w:t>
      </w:r>
      <w:r w:rsidR="00E36295" w:rsidRPr="001543FA">
        <w:rPr>
          <w:rFonts w:ascii="Arial" w:hAnsi="Arial" w:cs="Arial"/>
          <w:sz w:val="20"/>
          <w:szCs w:val="22"/>
          <w:lang w:val="en-US"/>
        </w:rPr>
        <w:t>FBT</w:t>
      </w:r>
      <w:r w:rsidRPr="001543FA">
        <w:rPr>
          <w:rFonts w:ascii="Arial" w:hAnsi="Arial" w:cs="Arial"/>
          <w:sz w:val="20"/>
          <w:szCs w:val="22"/>
          <w:lang w:val="en-US"/>
        </w:rPr>
        <w:t xml:space="preserve"> research fields and recommended subjects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9"/>
        <w:gridCol w:w="6399"/>
      </w:tblGrid>
      <w:tr w:rsidR="007F7894" w:rsidRPr="001543FA" w14:paraId="58C5C619" w14:textId="77777777" w:rsidTr="001543FA">
        <w:tc>
          <w:tcPr>
            <w:tcW w:w="1677" w:type="pct"/>
          </w:tcPr>
          <w:p w14:paraId="7963D9B5" w14:textId="77777777" w:rsidR="007F7894" w:rsidRPr="001543FA" w:rsidRDefault="007F7894" w:rsidP="00713141">
            <w:pPr>
              <w:jc w:val="center"/>
              <w:rPr>
                <w:rFonts w:ascii="Arial" w:hAnsi="Arial" w:cs="Arial"/>
                <w:sz w:val="20"/>
                <w:szCs w:val="22"/>
                <w:lang w:val="en-US"/>
              </w:rPr>
            </w:pPr>
            <w:r w:rsidRPr="001543FA">
              <w:rPr>
                <w:rFonts w:ascii="Arial" w:hAnsi="Arial" w:cs="Arial"/>
                <w:sz w:val="20"/>
                <w:szCs w:val="22"/>
                <w:lang w:val="en-US"/>
              </w:rPr>
              <w:t xml:space="preserve">AREA OF STUDY </w:t>
            </w:r>
          </w:p>
        </w:tc>
        <w:tc>
          <w:tcPr>
            <w:tcW w:w="3323" w:type="pct"/>
            <w:shd w:val="clear" w:color="auto" w:fill="auto"/>
          </w:tcPr>
          <w:p w14:paraId="06A3E646" w14:textId="77777777" w:rsidR="007F7894" w:rsidRPr="001543FA" w:rsidRDefault="007F7894" w:rsidP="00713141">
            <w:pPr>
              <w:jc w:val="center"/>
              <w:rPr>
                <w:rFonts w:ascii="Arial" w:hAnsi="Arial" w:cs="Arial"/>
                <w:sz w:val="20"/>
                <w:szCs w:val="22"/>
                <w:lang w:val="en-US"/>
              </w:rPr>
            </w:pPr>
            <w:r w:rsidRPr="001543FA">
              <w:rPr>
                <w:rFonts w:ascii="Arial" w:hAnsi="Arial" w:cs="Arial"/>
                <w:sz w:val="20"/>
                <w:szCs w:val="22"/>
                <w:lang w:val="en-US"/>
              </w:rPr>
              <w:t>SUBJECT</w:t>
            </w:r>
            <w:r w:rsidR="00F376E8" w:rsidRPr="001543FA">
              <w:rPr>
                <w:rFonts w:ascii="Arial" w:hAnsi="Arial" w:cs="Arial"/>
                <w:sz w:val="20"/>
                <w:szCs w:val="22"/>
                <w:lang w:val="en-US"/>
              </w:rPr>
              <w:t>S</w:t>
            </w:r>
            <w:r w:rsidRPr="001543FA">
              <w:rPr>
                <w:rFonts w:ascii="Arial" w:hAnsi="Arial" w:cs="Arial"/>
                <w:sz w:val="20"/>
                <w:szCs w:val="22"/>
                <w:lang w:val="en-US"/>
              </w:rPr>
              <w:t xml:space="preserve"> OF FINAL THESIS </w:t>
            </w:r>
          </w:p>
        </w:tc>
      </w:tr>
      <w:tr w:rsidR="007F7894" w:rsidRPr="001543FA" w14:paraId="50E73ED1" w14:textId="77777777" w:rsidTr="001543FA">
        <w:tc>
          <w:tcPr>
            <w:tcW w:w="1677" w:type="pct"/>
          </w:tcPr>
          <w:p w14:paraId="364D8F8A" w14:textId="77777777" w:rsidR="007F7894" w:rsidRPr="001543FA" w:rsidRDefault="007F7894" w:rsidP="007C4C19">
            <w:pPr>
              <w:rPr>
                <w:rFonts w:ascii="Arial" w:hAnsi="Arial" w:cs="Arial"/>
                <w:sz w:val="20"/>
                <w:szCs w:val="22"/>
                <w:lang w:val="en-US"/>
              </w:rPr>
            </w:pPr>
            <w:r w:rsidRPr="001543FA">
              <w:rPr>
                <w:rFonts w:ascii="Arial" w:hAnsi="Arial" w:cs="Arial"/>
                <w:sz w:val="20"/>
                <w:szCs w:val="22"/>
                <w:lang w:val="en-US"/>
              </w:rPr>
              <w:t xml:space="preserve">International </w:t>
            </w:r>
            <w:r w:rsidR="00FC50E9" w:rsidRPr="001543FA">
              <w:rPr>
                <w:rFonts w:ascii="Arial" w:hAnsi="Arial" w:cs="Arial"/>
                <w:sz w:val="20"/>
                <w:szCs w:val="22"/>
                <w:lang w:val="en-US"/>
              </w:rPr>
              <w:t>M</w:t>
            </w:r>
            <w:r w:rsidRPr="001543FA">
              <w:rPr>
                <w:rFonts w:ascii="Arial" w:hAnsi="Arial" w:cs="Arial"/>
                <w:sz w:val="20"/>
                <w:szCs w:val="22"/>
                <w:lang w:val="en-US"/>
              </w:rPr>
              <w:t xml:space="preserve">arketing </w:t>
            </w:r>
          </w:p>
          <w:p w14:paraId="58886E88" w14:textId="77777777" w:rsidR="00FE2B24" w:rsidRPr="001543FA" w:rsidRDefault="00FE2B24" w:rsidP="007C4C19">
            <w:pPr>
              <w:rPr>
                <w:rFonts w:ascii="Arial" w:hAnsi="Arial" w:cs="Arial"/>
                <w:sz w:val="20"/>
                <w:szCs w:val="22"/>
                <w:lang w:val="en-US"/>
              </w:rPr>
            </w:pPr>
          </w:p>
          <w:p w14:paraId="0505499A" w14:textId="77777777" w:rsidR="0036238E" w:rsidRPr="001543FA" w:rsidRDefault="0036238E" w:rsidP="009E0D1F">
            <w:pPr>
              <w:rPr>
                <w:rFonts w:ascii="Arial" w:hAnsi="Arial" w:cs="Arial"/>
                <w:sz w:val="20"/>
                <w:szCs w:val="22"/>
                <w:lang w:val="en-US"/>
              </w:rPr>
            </w:pPr>
            <w:r w:rsidRPr="001543FA">
              <w:rPr>
                <w:rFonts w:ascii="Arial" w:hAnsi="Arial" w:cs="Arial"/>
                <w:sz w:val="20"/>
                <w:szCs w:val="22"/>
                <w:lang w:val="en-US"/>
              </w:rPr>
              <w:t xml:space="preserve"> </w:t>
            </w:r>
          </w:p>
        </w:tc>
        <w:tc>
          <w:tcPr>
            <w:tcW w:w="3323" w:type="pct"/>
            <w:shd w:val="clear" w:color="auto" w:fill="auto"/>
          </w:tcPr>
          <w:p w14:paraId="36E54587" w14:textId="77777777" w:rsidR="001D39B7" w:rsidRPr="001543FA" w:rsidRDefault="00321F75" w:rsidP="001D39B7">
            <w:pPr>
              <w:numPr>
                <w:ilvl w:val="0"/>
                <w:numId w:val="14"/>
              </w:numPr>
              <w:ind w:left="285" w:hanging="283"/>
              <w:rPr>
                <w:rFonts w:ascii="Arial" w:hAnsi="Arial" w:cs="Arial"/>
                <w:sz w:val="20"/>
                <w:szCs w:val="22"/>
                <w:lang w:val="en-US"/>
              </w:rPr>
            </w:pPr>
            <w:r w:rsidRPr="001543FA">
              <w:rPr>
                <w:rFonts w:ascii="Arial" w:hAnsi="Arial" w:cs="Arial"/>
                <w:sz w:val="20"/>
                <w:szCs w:val="22"/>
                <w:lang w:val="en-US"/>
              </w:rPr>
              <w:t>Marketing Strategies in International M</w:t>
            </w:r>
            <w:r w:rsidR="001D39B7" w:rsidRPr="001543FA">
              <w:rPr>
                <w:rFonts w:ascii="Arial" w:hAnsi="Arial" w:cs="Arial"/>
                <w:sz w:val="20"/>
                <w:szCs w:val="22"/>
                <w:lang w:val="en-US"/>
              </w:rPr>
              <w:t>arkets</w:t>
            </w:r>
          </w:p>
          <w:p w14:paraId="14A928CF" w14:textId="77777777" w:rsidR="001D39B7" w:rsidRPr="001543FA" w:rsidRDefault="00321F75" w:rsidP="001D39B7">
            <w:pPr>
              <w:numPr>
                <w:ilvl w:val="0"/>
                <w:numId w:val="14"/>
              </w:numPr>
              <w:ind w:left="285" w:hanging="283"/>
              <w:rPr>
                <w:rFonts w:ascii="Arial" w:hAnsi="Arial" w:cs="Arial"/>
                <w:sz w:val="20"/>
                <w:szCs w:val="22"/>
                <w:lang w:val="en-US"/>
              </w:rPr>
            </w:pPr>
            <w:r w:rsidRPr="001543FA">
              <w:rPr>
                <w:rFonts w:ascii="Arial" w:hAnsi="Arial" w:cs="Arial"/>
                <w:sz w:val="20"/>
                <w:szCs w:val="22"/>
                <w:lang w:val="en-US"/>
              </w:rPr>
              <w:t>Product Portfolio/ D</w:t>
            </w:r>
            <w:r w:rsidR="001D39B7" w:rsidRPr="001543FA">
              <w:rPr>
                <w:rFonts w:ascii="Arial" w:hAnsi="Arial" w:cs="Arial"/>
                <w:sz w:val="20"/>
                <w:szCs w:val="22"/>
                <w:lang w:val="en-US"/>
              </w:rPr>
              <w:t>evelo</w:t>
            </w:r>
            <w:r w:rsidRPr="001543FA">
              <w:rPr>
                <w:rFonts w:ascii="Arial" w:hAnsi="Arial" w:cs="Arial"/>
                <w:sz w:val="20"/>
                <w:szCs w:val="22"/>
                <w:lang w:val="en-US"/>
              </w:rPr>
              <w:t>pment in International M</w:t>
            </w:r>
            <w:r w:rsidR="001D39B7" w:rsidRPr="001543FA">
              <w:rPr>
                <w:rFonts w:ascii="Arial" w:hAnsi="Arial" w:cs="Arial"/>
                <w:sz w:val="20"/>
                <w:szCs w:val="22"/>
                <w:lang w:val="en-US"/>
              </w:rPr>
              <w:t>arkets</w:t>
            </w:r>
          </w:p>
          <w:p w14:paraId="388F3BBB" w14:textId="77777777" w:rsidR="001D39B7" w:rsidRPr="001543FA" w:rsidRDefault="00321F75" w:rsidP="001D39B7">
            <w:pPr>
              <w:numPr>
                <w:ilvl w:val="0"/>
                <w:numId w:val="14"/>
              </w:numPr>
              <w:ind w:left="285" w:hanging="283"/>
              <w:rPr>
                <w:rFonts w:ascii="Arial" w:hAnsi="Arial" w:cs="Arial"/>
                <w:sz w:val="20"/>
                <w:szCs w:val="22"/>
                <w:lang w:val="en-US"/>
              </w:rPr>
            </w:pPr>
            <w:r w:rsidRPr="001543FA">
              <w:rPr>
                <w:rFonts w:ascii="Arial" w:hAnsi="Arial" w:cs="Arial"/>
                <w:sz w:val="20"/>
                <w:szCs w:val="22"/>
                <w:lang w:val="en-US"/>
              </w:rPr>
              <w:t>Promotional Techniques for International M</w:t>
            </w:r>
            <w:r w:rsidR="001D39B7" w:rsidRPr="001543FA">
              <w:rPr>
                <w:rFonts w:ascii="Arial" w:hAnsi="Arial" w:cs="Arial"/>
                <w:sz w:val="20"/>
                <w:szCs w:val="22"/>
                <w:lang w:val="en-US"/>
              </w:rPr>
              <w:t>arkets</w:t>
            </w:r>
          </w:p>
          <w:p w14:paraId="69F3470E" w14:textId="77777777" w:rsidR="001D39B7" w:rsidRPr="001543FA" w:rsidRDefault="001D39B7" w:rsidP="001D39B7">
            <w:pPr>
              <w:numPr>
                <w:ilvl w:val="0"/>
                <w:numId w:val="14"/>
              </w:numPr>
              <w:ind w:left="285" w:hanging="283"/>
              <w:rPr>
                <w:rFonts w:ascii="Arial" w:hAnsi="Arial" w:cs="Arial"/>
                <w:sz w:val="20"/>
                <w:szCs w:val="22"/>
                <w:lang w:val="en-US"/>
              </w:rPr>
            </w:pPr>
            <w:r w:rsidRPr="001543FA">
              <w:rPr>
                <w:rFonts w:ascii="Arial" w:hAnsi="Arial" w:cs="Arial"/>
                <w:sz w:val="20"/>
                <w:szCs w:val="22"/>
                <w:lang w:val="en-US"/>
              </w:rPr>
              <w:t>Placin</w:t>
            </w:r>
            <w:r w:rsidR="00321F75" w:rsidRPr="001543FA">
              <w:rPr>
                <w:rFonts w:ascii="Arial" w:hAnsi="Arial" w:cs="Arial"/>
                <w:sz w:val="20"/>
                <w:szCs w:val="22"/>
                <w:lang w:val="en-US"/>
              </w:rPr>
              <w:t>g (distribution management) in International M</w:t>
            </w:r>
            <w:r w:rsidRPr="001543FA">
              <w:rPr>
                <w:rFonts w:ascii="Arial" w:hAnsi="Arial" w:cs="Arial"/>
                <w:sz w:val="20"/>
                <w:szCs w:val="22"/>
                <w:lang w:val="en-US"/>
              </w:rPr>
              <w:t>arkets</w:t>
            </w:r>
          </w:p>
          <w:p w14:paraId="34F9C0EC" w14:textId="77777777" w:rsidR="001D39B7" w:rsidRPr="001543FA" w:rsidRDefault="00321F75" w:rsidP="001D39B7">
            <w:pPr>
              <w:numPr>
                <w:ilvl w:val="0"/>
                <w:numId w:val="14"/>
              </w:numPr>
              <w:ind w:left="285" w:hanging="283"/>
              <w:rPr>
                <w:rFonts w:ascii="Arial" w:hAnsi="Arial" w:cs="Arial"/>
                <w:sz w:val="20"/>
                <w:szCs w:val="22"/>
                <w:lang w:val="en-US"/>
              </w:rPr>
            </w:pPr>
            <w:r w:rsidRPr="001543FA">
              <w:rPr>
                <w:rFonts w:ascii="Arial" w:hAnsi="Arial" w:cs="Arial"/>
                <w:sz w:val="20"/>
                <w:szCs w:val="22"/>
                <w:lang w:val="en-US"/>
              </w:rPr>
              <w:t>Branding in International M</w:t>
            </w:r>
            <w:r w:rsidR="001D39B7" w:rsidRPr="001543FA">
              <w:rPr>
                <w:rFonts w:ascii="Arial" w:hAnsi="Arial" w:cs="Arial"/>
                <w:sz w:val="20"/>
                <w:szCs w:val="22"/>
                <w:lang w:val="en-US"/>
              </w:rPr>
              <w:t>arket</w:t>
            </w:r>
            <w:r w:rsidR="00F376E8" w:rsidRPr="001543FA">
              <w:rPr>
                <w:rFonts w:ascii="Arial" w:hAnsi="Arial" w:cs="Arial"/>
                <w:sz w:val="20"/>
                <w:szCs w:val="22"/>
                <w:lang w:val="en-US"/>
              </w:rPr>
              <w:t>s</w:t>
            </w:r>
          </w:p>
          <w:p w14:paraId="6C6AF998" w14:textId="77777777" w:rsidR="001D39B7" w:rsidRPr="001543FA" w:rsidRDefault="00321F75" w:rsidP="001D39B7">
            <w:pPr>
              <w:numPr>
                <w:ilvl w:val="0"/>
                <w:numId w:val="14"/>
              </w:numPr>
              <w:ind w:left="285" w:hanging="283"/>
              <w:rPr>
                <w:rFonts w:ascii="Arial" w:hAnsi="Arial" w:cs="Arial"/>
                <w:sz w:val="20"/>
                <w:szCs w:val="22"/>
                <w:lang w:val="en-US"/>
              </w:rPr>
            </w:pPr>
            <w:r w:rsidRPr="001543FA">
              <w:rPr>
                <w:rFonts w:ascii="Arial" w:hAnsi="Arial" w:cs="Arial"/>
                <w:sz w:val="20"/>
                <w:szCs w:val="22"/>
                <w:lang w:val="en-US"/>
              </w:rPr>
              <w:t>Relationship M</w:t>
            </w:r>
            <w:r w:rsidR="001D39B7" w:rsidRPr="001543FA">
              <w:rPr>
                <w:rFonts w:ascii="Arial" w:hAnsi="Arial" w:cs="Arial"/>
                <w:sz w:val="20"/>
                <w:szCs w:val="22"/>
                <w:lang w:val="en-US"/>
              </w:rPr>
              <w:t>arketing</w:t>
            </w:r>
          </w:p>
          <w:p w14:paraId="5EF63095" w14:textId="77777777" w:rsidR="001D39B7" w:rsidRPr="001543FA" w:rsidRDefault="00321F75" w:rsidP="001D39B7">
            <w:pPr>
              <w:numPr>
                <w:ilvl w:val="0"/>
                <w:numId w:val="14"/>
              </w:numPr>
              <w:ind w:left="285" w:hanging="283"/>
              <w:rPr>
                <w:rFonts w:ascii="Arial" w:hAnsi="Arial" w:cs="Arial"/>
                <w:sz w:val="20"/>
                <w:szCs w:val="22"/>
                <w:lang w:val="en-US"/>
              </w:rPr>
            </w:pPr>
            <w:r w:rsidRPr="001543FA">
              <w:rPr>
                <w:rFonts w:ascii="Arial" w:hAnsi="Arial" w:cs="Arial"/>
                <w:sz w:val="20"/>
                <w:szCs w:val="22"/>
                <w:lang w:val="en-US"/>
              </w:rPr>
              <w:t>Pricing Decisions in International M</w:t>
            </w:r>
            <w:r w:rsidR="001D39B7" w:rsidRPr="001543FA">
              <w:rPr>
                <w:rFonts w:ascii="Arial" w:hAnsi="Arial" w:cs="Arial"/>
                <w:sz w:val="20"/>
                <w:szCs w:val="22"/>
                <w:lang w:val="en-US"/>
              </w:rPr>
              <w:t>arkets</w:t>
            </w:r>
          </w:p>
          <w:p w14:paraId="25B2A16B" w14:textId="3A98C1BD" w:rsidR="007F7894" w:rsidRPr="001543FA" w:rsidRDefault="001D39B7" w:rsidP="002B6AF5">
            <w:pPr>
              <w:numPr>
                <w:ilvl w:val="0"/>
                <w:numId w:val="14"/>
              </w:numPr>
              <w:ind w:left="285" w:hanging="283"/>
              <w:rPr>
                <w:rFonts w:ascii="Arial" w:hAnsi="Arial" w:cs="Arial"/>
                <w:b/>
                <w:sz w:val="20"/>
                <w:szCs w:val="22"/>
                <w:lang w:val="en-US"/>
              </w:rPr>
            </w:pPr>
            <w:r w:rsidRPr="001543FA">
              <w:rPr>
                <w:rFonts w:ascii="Arial" w:hAnsi="Arial" w:cs="Arial"/>
                <w:b/>
                <w:sz w:val="20"/>
                <w:szCs w:val="22"/>
                <w:lang w:val="en-US"/>
              </w:rPr>
              <w:t>Other (</w:t>
            </w:r>
            <w:r w:rsidR="003A167A" w:rsidRPr="001543FA">
              <w:rPr>
                <w:rFonts w:ascii="Arial" w:hAnsi="Arial" w:cs="Arial"/>
                <w:b/>
                <w:sz w:val="20"/>
                <w:szCs w:val="22"/>
                <w:lang w:val="en-US"/>
              </w:rPr>
              <w:t>you are welcome to suggest your own)</w:t>
            </w:r>
          </w:p>
        </w:tc>
      </w:tr>
      <w:tr w:rsidR="007F7894" w:rsidRPr="001543FA" w14:paraId="37A29886" w14:textId="77777777" w:rsidTr="001543FA">
        <w:trPr>
          <w:trHeight w:val="1119"/>
        </w:trPr>
        <w:tc>
          <w:tcPr>
            <w:tcW w:w="1677" w:type="pct"/>
          </w:tcPr>
          <w:p w14:paraId="5261B390" w14:textId="77777777" w:rsidR="001D39B7" w:rsidRPr="001543FA" w:rsidRDefault="001D39B7" w:rsidP="001D39B7">
            <w:pPr>
              <w:rPr>
                <w:rFonts w:ascii="Arial" w:hAnsi="Arial" w:cs="Arial"/>
                <w:sz w:val="20"/>
                <w:szCs w:val="22"/>
                <w:lang w:val="en-US"/>
              </w:rPr>
            </w:pPr>
            <w:r w:rsidRPr="001543FA">
              <w:rPr>
                <w:rFonts w:ascii="Arial" w:hAnsi="Arial" w:cs="Arial"/>
                <w:sz w:val="20"/>
                <w:szCs w:val="22"/>
                <w:lang w:val="en-US"/>
              </w:rPr>
              <w:t>Internal Communication and Human Resources</w:t>
            </w:r>
          </w:p>
          <w:p w14:paraId="09327AC6" w14:textId="77777777" w:rsidR="003D041A" w:rsidRPr="001543FA" w:rsidRDefault="003D041A" w:rsidP="00FE2B24">
            <w:pPr>
              <w:rPr>
                <w:rFonts w:ascii="Arial" w:hAnsi="Arial" w:cs="Arial"/>
                <w:sz w:val="20"/>
                <w:szCs w:val="22"/>
                <w:lang w:val="en-US"/>
              </w:rPr>
            </w:pPr>
          </w:p>
          <w:p w14:paraId="709CC123" w14:textId="77777777" w:rsidR="0036238E" w:rsidRPr="001543FA" w:rsidRDefault="0036238E" w:rsidP="00451272">
            <w:pPr>
              <w:rPr>
                <w:rFonts w:ascii="Arial" w:hAnsi="Arial" w:cs="Arial"/>
                <w:sz w:val="20"/>
                <w:szCs w:val="22"/>
                <w:lang w:val="en-US"/>
              </w:rPr>
            </w:pPr>
            <w:r w:rsidRPr="001543FA">
              <w:rPr>
                <w:rFonts w:ascii="Arial" w:hAnsi="Arial" w:cs="Arial"/>
                <w:sz w:val="20"/>
                <w:szCs w:val="22"/>
                <w:lang w:val="en-US"/>
              </w:rPr>
              <w:t xml:space="preserve"> </w:t>
            </w:r>
          </w:p>
        </w:tc>
        <w:tc>
          <w:tcPr>
            <w:tcW w:w="3323" w:type="pct"/>
            <w:shd w:val="clear" w:color="auto" w:fill="auto"/>
          </w:tcPr>
          <w:p w14:paraId="48AA594B" w14:textId="77777777" w:rsidR="001D39B7" w:rsidRPr="001543FA" w:rsidRDefault="001D39B7" w:rsidP="001D39B7">
            <w:pPr>
              <w:numPr>
                <w:ilvl w:val="0"/>
                <w:numId w:val="17"/>
              </w:numPr>
              <w:ind w:left="286" w:hanging="283"/>
              <w:rPr>
                <w:rFonts w:ascii="Arial" w:hAnsi="Arial" w:cs="Arial"/>
                <w:sz w:val="20"/>
                <w:szCs w:val="22"/>
                <w:lang w:val="en-US"/>
              </w:rPr>
            </w:pPr>
            <w:r w:rsidRPr="001543FA">
              <w:rPr>
                <w:rFonts w:ascii="Arial" w:hAnsi="Arial" w:cs="Arial"/>
                <w:sz w:val="20"/>
                <w:szCs w:val="22"/>
                <w:lang w:val="en-US"/>
              </w:rPr>
              <w:t>Comparison of Leadership Styles in Multinational Companies</w:t>
            </w:r>
          </w:p>
          <w:p w14:paraId="4A307C92" w14:textId="77777777" w:rsidR="001D39B7" w:rsidRPr="001543FA" w:rsidRDefault="001D39B7" w:rsidP="001D39B7">
            <w:pPr>
              <w:numPr>
                <w:ilvl w:val="0"/>
                <w:numId w:val="17"/>
              </w:numPr>
              <w:ind w:left="286" w:hanging="283"/>
              <w:rPr>
                <w:rFonts w:ascii="Arial" w:hAnsi="Arial" w:cs="Arial"/>
                <w:sz w:val="20"/>
                <w:szCs w:val="22"/>
                <w:lang w:val="en-US"/>
              </w:rPr>
            </w:pPr>
            <w:r w:rsidRPr="001543FA">
              <w:rPr>
                <w:rFonts w:ascii="Arial" w:hAnsi="Arial" w:cs="Arial"/>
                <w:sz w:val="20"/>
                <w:szCs w:val="22"/>
                <w:lang w:val="en-US"/>
              </w:rPr>
              <w:t>Employee Motivation an</w:t>
            </w:r>
            <w:r w:rsidR="00321F75" w:rsidRPr="001543FA">
              <w:rPr>
                <w:rFonts w:ascii="Arial" w:hAnsi="Arial" w:cs="Arial"/>
                <w:sz w:val="20"/>
                <w:szCs w:val="22"/>
                <w:lang w:val="en-US"/>
              </w:rPr>
              <w:t>d Development in Multinational C</w:t>
            </w:r>
            <w:r w:rsidRPr="001543FA">
              <w:rPr>
                <w:rFonts w:ascii="Arial" w:hAnsi="Arial" w:cs="Arial"/>
                <w:sz w:val="20"/>
                <w:szCs w:val="22"/>
                <w:lang w:val="en-US"/>
              </w:rPr>
              <w:t>ompanies</w:t>
            </w:r>
          </w:p>
          <w:p w14:paraId="4127BD36" w14:textId="77777777" w:rsidR="001D39B7" w:rsidRPr="001543FA" w:rsidRDefault="001D39B7" w:rsidP="001D39B7">
            <w:pPr>
              <w:numPr>
                <w:ilvl w:val="0"/>
                <w:numId w:val="17"/>
              </w:numPr>
              <w:ind w:left="286" w:hanging="283"/>
              <w:rPr>
                <w:rFonts w:ascii="Arial" w:hAnsi="Arial" w:cs="Arial"/>
                <w:sz w:val="20"/>
                <w:szCs w:val="22"/>
                <w:lang w:val="en-US"/>
              </w:rPr>
            </w:pPr>
            <w:r w:rsidRPr="001543FA">
              <w:rPr>
                <w:rFonts w:ascii="Arial" w:hAnsi="Arial" w:cs="Arial"/>
                <w:sz w:val="20"/>
                <w:szCs w:val="22"/>
                <w:lang w:val="en-US"/>
              </w:rPr>
              <w:t>Internal Communication in Multinational Companies</w:t>
            </w:r>
          </w:p>
          <w:p w14:paraId="2C92A818" w14:textId="77777777" w:rsidR="001D39B7" w:rsidRPr="001543FA" w:rsidRDefault="001D39B7" w:rsidP="001D39B7">
            <w:pPr>
              <w:numPr>
                <w:ilvl w:val="0"/>
                <w:numId w:val="17"/>
              </w:numPr>
              <w:ind w:left="286" w:hanging="283"/>
              <w:rPr>
                <w:rFonts w:ascii="Arial" w:hAnsi="Arial" w:cs="Arial"/>
                <w:sz w:val="20"/>
                <w:szCs w:val="22"/>
                <w:lang w:val="en-US"/>
              </w:rPr>
            </w:pPr>
            <w:r w:rsidRPr="001543FA">
              <w:rPr>
                <w:rFonts w:ascii="Arial" w:hAnsi="Arial" w:cs="Arial"/>
                <w:sz w:val="20"/>
                <w:szCs w:val="22"/>
                <w:lang w:val="en-US"/>
              </w:rPr>
              <w:t>Corporate Communication</w:t>
            </w:r>
          </w:p>
          <w:p w14:paraId="114774A4" w14:textId="77777777" w:rsidR="001D39B7" w:rsidRPr="001543FA" w:rsidRDefault="001D39B7" w:rsidP="001D39B7">
            <w:pPr>
              <w:numPr>
                <w:ilvl w:val="0"/>
                <w:numId w:val="17"/>
              </w:numPr>
              <w:ind w:left="286" w:hanging="283"/>
              <w:rPr>
                <w:rFonts w:ascii="Arial" w:hAnsi="Arial" w:cs="Arial"/>
                <w:sz w:val="20"/>
                <w:szCs w:val="22"/>
                <w:lang w:val="en-US"/>
              </w:rPr>
            </w:pPr>
            <w:r w:rsidRPr="001543FA">
              <w:rPr>
                <w:rFonts w:ascii="Arial" w:hAnsi="Arial" w:cs="Arial"/>
                <w:sz w:val="20"/>
                <w:szCs w:val="22"/>
                <w:lang w:val="en-US"/>
              </w:rPr>
              <w:t xml:space="preserve">Cross-country Comparison of Employee Performance </w:t>
            </w:r>
          </w:p>
          <w:p w14:paraId="7D527BD6" w14:textId="77777777" w:rsidR="001D39B7" w:rsidRPr="001543FA" w:rsidRDefault="007B32EB" w:rsidP="001D39B7">
            <w:pPr>
              <w:numPr>
                <w:ilvl w:val="0"/>
                <w:numId w:val="17"/>
              </w:numPr>
              <w:ind w:left="286" w:hanging="283"/>
              <w:rPr>
                <w:rFonts w:ascii="Arial" w:hAnsi="Arial" w:cs="Arial"/>
                <w:sz w:val="20"/>
                <w:szCs w:val="22"/>
                <w:lang w:val="en-US"/>
              </w:rPr>
            </w:pPr>
            <w:r w:rsidRPr="001543FA">
              <w:rPr>
                <w:rFonts w:ascii="Arial" w:hAnsi="Arial" w:cs="Arial"/>
                <w:sz w:val="20"/>
                <w:szCs w:val="22"/>
                <w:lang w:val="en-US"/>
              </w:rPr>
              <w:t>Organizational</w:t>
            </w:r>
            <w:r w:rsidR="001D39B7" w:rsidRPr="001543FA">
              <w:rPr>
                <w:rFonts w:ascii="Arial" w:hAnsi="Arial" w:cs="Arial"/>
                <w:sz w:val="20"/>
                <w:szCs w:val="22"/>
                <w:lang w:val="en-US"/>
              </w:rPr>
              <w:t xml:space="preserve"> Culture and Corporate Social Responsibility </w:t>
            </w:r>
          </w:p>
          <w:p w14:paraId="6065ACCA" w14:textId="6CC170B3" w:rsidR="007F7894" w:rsidRPr="001543FA" w:rsidRDefault="001D39B7" w:rsidP="001D39B7">
            <w:pPr>
              <w:numPr>
                <w:ilvl w:val="0"/>
                <w:numId w:val="17"/>
              </w:numPr>
              <w:ind w:left="286" w:hanging="283"/>
              <w:rPr>
                <w:rFonts w:ascii="Arial" w:hAnsi="Arial" w:cs="Arial"/>
                <w:b/>
                <w:sz w:val="20"/>
                <w:szCs w:val="22"/>
                <w:lang w:val="en-US"/>
              </w:rPr>
            </w:pPr>
            <w:r w:rsidRPr="001543FA">
              <w:rPr>
                <w:rFonts w:ascii="Arial" w:hAnsi="Arial" w:cs="Arial"/>
                <w:b/>
                <w:sz w:val="20"/>
                <w:szCs w:val="22"/>
                <w:lang w:val="en-US"/>
              </w:rPr>
              <w:t xml:space="preserve">Other </w:t>
            </w:r>
            <w:r w:rsidR="003A167A" w:rsidRPr="001543FA">
              <w:rPr>
                <w:rFonts w:ascii="Arial" w:hAnsi="Arial" w:cs="Arial"/>
                <w:b/>
                <w:sz w:val="20"/>
                <w:szCs w:val="22"/>
                <w:lang w:val="en-US"/>
              </w:rPr>
              <w:t>(you are welcome to suggest your own)</w:t>
            </w:r>
          </w:p>
        </w:tc>
      </w:tr>
      <w:tr w:rsidR="007F7894" w:rsidRPr="001543FA" w14:paraId="2DBC5D96" w14:textId="77777777" w:rsidTr="001543FA">
        <w:trPr>
          <w:trHeight w:val="2234"/>
        </w:trPr>
        <w:tc>
          <w:tcPr>
            <w:tcW w:w="1677" w:type="pct"/>
          </w:tcPr>
          <w:p w14:paraId="73C23008" w14:textId="77777777" w:rsidR="00FE2B24" w:rsidRPr="001543FA" w:rsidRDefault="007F7894" w:rsidP="003E2B2D">
            <w:pPr>
              <w:rPr>
                <w:rFonts w:ascii="Arial" w:hAnsi="Arial" w:cs="Arial"/>
                <w:sz w:val="20"/>
                <w:szCs w:val="22"/>
                <w:lang w:val="en-US"/>
              </w:rPr>
            </w:pPr>
            <w:r w:rsidRPr="001543FA">
              <w:rPr>
                <w:rFonts w:ascii="Arial" w:hAnsi="Arial" w:cs="Arial"/>
                <w:sz w:val="20"/>
                <w:szCs w:val="22"/>
                <w:lang w:val="en-US"/>
              </w:rPr>
              <w:t xml:space="preserve">International </w:t>
            </w:r>
            <w:r w:rsidR="0059347A" w:rsidRPr="001543FA">
              <w:rPr>
                <w:rFonts w:ascii="Arial" w:hAnsi="Arial" w:cs="Arial"/>
                <w:sz w:val="20"/>
                <w:szCs w:val="22"/>
                <w:lang w:val="en-US"/>
              </w:rPr>
              <w:t xml:space="preserve">Business </w:t>
            </w:r>
            <w:r w:rsidR="00FC50E9" w:rsidRPr="001543FA">
              <w:rPr>
                <w:rFonts w:ascii="Arial" w:hAnsi="Arial" w:cs="Arial"/>
                <w:sz w:val="20"/>
                <w:szCs w:val="22"/>
                <w:lang w:val="en-US"/>
              </w:rPr>
              <w:t>D</w:t>
            </w:r>
            <w:r w:rsidRPr="001543FA">
              <w:rPr>
                <w:rFonts w:ascii="Arial" w:hAnsi="Arial" w:cs="Arial"/>
                <w:sz w:val="20"/>
                <w:szCs w:val="22"/>
                <w:lang w:val="en-US"/>
              </w:rPr>
              <w:t>ecisions</w:t>
            </w:r>
          </w:p>
          <w:p w14:paraId="7BB99D90" w14:textId="77777777" w:rsidR="00FE2B24" w:rsidRPr="001543FA" w:rsidRDefault="00FE2B24" w:rsidP="003E2B2D">
            <w:pPr>
              <w:rPr>
                <w:rFonts w:ascii="Arial" w:hAnsi="Arial" w:cs="Arial"/>
                <w:sz w:val="20"/>
                <w:szCs w:val="22"/>
                <w:lang w:val="en-US"/>
              </w:rPr>
            </w:pPr>
          </w:p>
          <w:p w14:paraId="1ADE847E" w14:textId="77777777" w:rsidR="0036238E" w:rsidRPr="001543FA" w:rsidRDefault="0036238E" w:rsidP="00FE2B24">
            <w:pPr>
              <w:rPr>
                <w:rFonts w:ascii="Arial" w:hAnsi="Arial" w:cs="Arial"/>
                <w:sz w:val="20"/>
                <w:szCs w:val="22"/>
                <w:lang w:val="en-US"/>
              </w:rPr>
            </w:pPr>
            <w:r w:rsidRPr="001543FA">
              <w:rPr>
                <w:rFonts w:ascii="Arial" w:hAnsi="Arial" w:cs="Arial"/>
                <w:sz w:val="20"/>
                <w:szCs w:val="22"/>
                <w:lang w:val="en-US"/>
              </w:rPr>
              <w:t xml:space="preserve"> </w:t>
            </w:r>
          </w:p>
        </w:tc>
        <w:tc>
          <w:tcPr>
            <w:tcW w:w="3323" w:type="pct"/>
            <w:shd w:val="clear" w:color="auto" w:fill="auto"/>
          </w:tcPr>
          <w:p w14:paraId="658D8DE5" w14:textId="77777777" w:rsidR="001D39B7" w:rsidRPr="001543FA" w:rsidRDefault="001D39B7" w:rsidP="001D39B7">
            <w:pPr>
              <w:numPr>
                <w:ilvl w:val="0"/>
                <w:numId w:val="17"/>
              </w:numPr>
              <w:ind w:left="286" w:hanging="283"/>
              <w:rPr>
                <w:rFonts w:ascii="Arial" w:hAnsi="Arial" w:cs="Arial"/>
                <w:sz w:val="20"/>
                <w:szCs w:val="22"/>
                <w:lang w:val="en-US"/>
              </w:rPr>
            </w:pPr>
            <w:r w:rsidRPr="001543FA">
              <w:rPr>
                <w:rFonts w:ascii="Arial" w:hAnsi="Arial" w:cs="Arial"/>
                <w:sz w:val="20"/>
                <w:szCs w:val="22"/>
                <w:lang w:val="en-US"/>
              </w:rPr>
              <w:t>Business Strategies in Foreign Markets</w:t>
            </w:r>
          </w:p>
          <w:p w14:paraId="028965E8" w14:textId="77777777" w:rsidR="001D39B7" w:rsidRPr="001543FA" w:rsidRDefault="001D39B7" w:rsidP="001D39B7">
            <w:pPr>
              <w:numPr>
                <w:ilvl w:val="0"/>
                <w:numId w:val="17"/>
              </w:numPr>
              <w:ind w:left="286" w:hanging="283"/>
              <w:rPr>
                <w:rFonts w:ascii="Arial" w:hAnsi="Arial" w:cs="Arial"/>
                <w:sz w:val="20"/>
                <w:szCs w:val="22"/>
                <w:lang w:val="en-US"/>
              </w:rPr>
            </w:pPr>
            <w:r w:rsidRPr="001543FA">
              <w:rPr>
                <w:rFonts w:ascii="Arial" w:hAnsi="Arial" w:cs="Arial"/>
                <w:sz w:val="20"/>
                <w:szCs w:val="22"/>
                <w:lang w:val="en-US"/>
              </w:rPr>
              <w:t>Foreign Entry Modes (selection and management)</w:t>
            </w:r>
          </w:p>
          <w:p w14:paraId="6C173558" w14:textId="77777777" w:rsidR="001D39B7" w:rsidRPr="001543FA" w:rsidRDefault="001D39B7" w:rsidP="001D39B7">
            <w:pPr>
              <w:numPr>
                <w:ilvl w:val="0"/>
                <w:numId w:val="17"/>
              </w:numPr>
              <w:ind w:left="286" w:hanging="283"/>
              <w:rPr>
                <w:rFonts w:ascii="Arial" w:hAnsi="Arial" w:cs="Arial"/>
                <w:sz w:val="20"/>
                <w:szCs w:val="22"/>
                <w:lang w:val="en-US"/>
              </w:rPr>
            </w:pPr>
            <w:r w:rsidRPr="001543FA">
              <w:rPr>
                <w:rFonts w:ascii="Arial" w:hAnsi="Arial" w:cs="Arial"/>
                <w:sz w:val="20"/>
                <w:szCs w:val="22"/>
                <w:lang w:val="en-US"/>
              </w:rPr>
              <w:t>Selection of Geographic Markets for Expansion</w:t>
            </w:r>
          </w:p>
          <w:p w14:paraId="5166566C" w14:textId="77777777" w:rsidR="001D39B7" w:rsidRPr="001543FA" w:rsidRDefault="001D39B7" w:rsidP="001D39B7">
            <w:pPr>
              <w:numPr>
                <w:ilvl w:val="0"/>
                <w:numId w:val="17"/>
              </w:numPr>
              <w:ind w:left="286" w:hanging="283"/>
              <w:rPr>
                <w:rFonts w:ascii="Arial" w:hAnsi="Arial" w:cs="Arial"/>
                <w:sz w:val="20"/>
                <w:szCs w:val="22"/>
                <w:lang w:val="en-US"/>
              </w:rPr>
            </w:pPr>
            <w:r w:rsidRPr="001543FA">
              <w:rPr>
                <w:rFonts w:ascii="Arial" w:hAnsi="Arial" w:cs="Arial"/>
                <w:sz w:val="20"/>
                <w:szCs w:val="22"/>
                <w:lang w:val="en-US"/>
              </w:rPr>
              <w:t>Mergers and Acquisitions</w:t>
            </w:r>
          </w:p>
          <w:p w14:paraId="5E0E5BE7" w14:textId="77777777" w:rsidR="001D39B7" w:rsidRPr="001543FA" w:rsidRDefault="001D39B7" w:rsidP="001D39B7">
            <w:pPr>
              <w:numPr>
                <w:ilvl w:val="0"/>
                <w:numId w:val="17"/>
              </w:numPr>
              <w:ind w:left="286" w:hanging="283"/>
              <w:rPr>
                <w:rFonts w:ascii="Arial" w:hAnsi="Arial" w:cs="Arial"/>
                <w:sz w:val="20"/>
                <w:szCs w:val="22"/>
                <w:lang w:val="en-US"/>
              </w:rPr>
            </w:pPr>
            <w:r w:rsidRPr="001543FA">
              <w:rPr>
                <w:rFonts w:ascii="Arial" w:hAnsi="Arial" w:cs="Arial"/>
                <w:sz w:val="20"/>
                <w:szCs w:val="22"/>
                <w:lang w:val="en-US"/>
              </w:rPr>
              <w:t>Foreign Direct Investments (FDI)</w:t>
            </w:r>
          </w:p>
          <w:p w14:paraId="67E8919F" w14:textId="77777777" w:rsidR="00A16CB9" w:rsidRPr="001543FA" w:rsidRDefault="00321F75" w:rsidP="001D39B7">
            <w:pPr>
              <w:numPr>
                <w:ilvl w:val="0"/>
                <w:numId w:val="17"/>
              </w:numPr>
              <w:ind w:left="286" w:hanging="283"/>
              <w:rPr>
                <w:rFonts w:ascii="Arial" w:hAnsi="Arial" w:cs="Arial"/>
                <w:sz w:val="20"/>
                <w:szCs w:val="22"/>
                <w:lang w:val="en-US"/>
              </w:rPr>
            </w:pPr>
            <w:r w:rsidRPr="001543FA">
              <w:rPr>
                <w:rFonts w:ascii="Arial" w:hAnsi="Arial" w:cs="Arial"/>
                <w:sz w:val="20"/>
                <w:szCs w:val="22"/>
                <w:lang w:val="en-US"/>
              </w:rPr>
              <w:t>Company Restructuring in R</w:t>
            </w:r>
            <w:r w:rsidR="001D39B7" w:rsidRPr="001543FA">
              <w:rPr>
                <w:rFonts w:ascii="Arial" w:hAnsi="Arial" w:cs="Arial"/>
                <w:sz w:val="20"/>
                <w:szCs w:val="22"/>
                <w:lang w:val="en-US"/>
              </w:rPr>
              <w:t>elation to International Activities.</w:t>
            </w:r>
          </w:p>
          <w:p w14:paraId="60275F65" w14:textId="77777777" w:rsidR="001D39B7" w:rsidRPr="001543FA" w:rsidRDefault="00A16CB9" w:rsidP="001D39B7">
            <w:pPr>
              <w:numPr>
                <w:ilvl w:val="0"/>
                <w:numId w:val="17"/>
              </w:numPr>
              <w:ind w:left="286" w:hanging="283"/>
              <w:rPr>
                <w:rFonts w:ascii="Arial" w:hAnsi="Arial" w:cs="Arial"/>
                <w:sz w:val="20"/>
                <w:szCs w:val="22"/>
                <w:lang w:val="en-US"/>
              </w:rPr>
            </w:pPr>
            <w:r w:rsidRPr="001543FA">
              <w:rPr>
                <w:rFonts w:ascii="Arial" w:hAnsi="Arial" w:cs="Arial"/>
                <w:sz w:val="20"/>
                <w:szCs w:val="22"/>
                <w:lang w:val="en-US"/>
              </w:rPr>
              <w:t>International Supply Chain/ Risk Management</w:t>
            </w:r>
          </w:p>
          <w:p w14:paraId="61838F57" w14:textId="77777777" w:rsidR="00321F75" w:rsidRPr="001543FA" w:rsidRDefault="00321F75" w:rsidP="001D39B7">
            <w:pPr>
              <w:numPr>
                <w:ilvl w:val="0"/>
                <w:numId w:val="17"/>
              </w:numPr>
              <w:ind w:left="286" w:hanging="283"/>
              <w:rPr>
                <w:rFonts w:ascii="Arial" w:hAnsi="Arial" w:cs="Arial"/>
                <w:sz w:val="20"/>
                <w:szCs w:val="22"/>
                <w:lang w:val="en-US"/>
              </w:rPr>
            </w:pPr>
            <w:r w:rsidRPr="001543FA">
              <w:rPr>
                <w:rFonts w:ascii="Arial" w:hAnsi="Arial" w:cs="Arial"/>
                <w:sz w:val="20"/>
                <w:szCs w:val="22"/>
                <w:lang w:val="en-US"/>
              </w:rPr>
              <w:t xml:space="preserve">The Impact of International </w:t>
            </w:r>
            <w:r w:rsidR="004037D8" w:rsidRPr="001543FA">
              <w:rPr>
                <w:rFonts w:ascii="Arial" w:hAnsi="Arial" w:cs="Arial"/>
                <w:sz w:val="20"/>
                <w:szCs w:val="22"/>
                <w:lang w:val="en-US"/>
              </w:rPr>
              <w:t>Trade</w:t>
            </w:r>
            <w:r w:rsidRPr="001543FA">
              <w:rPr>
                <w:rFonts w:ascii="Arial" w:hAnsi="Arial" w:cs="Arial"/>
                <w:sz w:val="20"/>
                <w:szCs w:val="22"/>
                <w:lang w:val="en-US"/>
              </w:rPr>
              <w:t xml:space="preserve"> Agreements</w:t>
            </w:r>
            <w:r w:rsidR="004037D8" w:rsidRPr="001543FA">
              <w:rPr>
                <w:rFonts w:ascii="Arial" w:hAnsi="Arial" w:cs="Arial"/>
                <w:sz w:val="20"/>
                <w:szCs w:val="22"/>
                <w:lang w:val="en-US"/>
              </w:rPr>
              <w:t>/ Economic Trends</w:t>
            </w:r>
            <w:r w:rsidRPr="001543FA">
              <w:rPr>
                <w:rFonts w:ascii="Arial" w:hAnsi="Arial" w:cs="Arial"/>
                <w:sz w:val="20"/>
                <w:szCs w:val="22"/>
                <w:lang w:val="en-US"/>
              </w:rPr>
              <w:t xml:space="preserve"> on Individual Companies</w:t>
            </w:r>
          </w:p>
          <w:p w14:paraId="0F1EDACB" w14:textId="25D7BB87" w:rsidR="007F7894" w:rsidRPr="001543FA" w:rsidRDefault="001D39B7" w:rsidP="002B6AF5">
            <w:pPr>
              <w:numPr>
                <w:ilvl w:val="0"/>
                <w:numId w:val="17"/>
              </w:numPr>
              <w:ind w:left="286" w:hanging="283"/>
              <w:rPr>
                <w:rFonts w:ascii="Arial" w:hAnsi="Arial" w:cs="Arial"/>
                <w:b/>
                <w:sz w:val="20"/>
                <w:szCs w:val="22"/>
                <w:lang w:val="en-US"/>
              </w:rPr>
            </w:pPr>
            <w:r w:rsidRPr="001543FA">
              <w:rPr>
                <w:rFonts w:ascii="Arial" w:hAnsi="Arial" w:cs="Arial"/>
                <w:b/>
                <w:sz w:val="20"/>
                <w:szCs w:val="22"/>
                <w:lang w:val="en-US"/>
              </w:rPr>
              <w:t xml:space="preserve">Other </w:t>
            </w:r>
            <w:r w:rsidR="003A167A" w:rsidRPr="001543FA">
              <w:rPr>
                <w:rFonts w:ascii="Arial" w:hAnsi="Arial" w:cs="Arial"/>
                <w:b/>
                <w:sz w:val="20"/>
                <w:szCs w:val="22"/>
                <w:lang w:val="en-US"/>
              </w:rPr>
              <w:t>(you are welcome to suggest your own)</w:t>
            </w:r>
          </w:p>
        </w:tc>
      </w:tr>
    </w:tbl>
    <w:p w14:paraId="2E5F140B" w14:textId="77777777" w:rsidR="002B6AF5" w:rsidRPr="00EC4E9F" w:rsidRDefault="002B6AF5" w:rsidP="001C0A8E">
      <w:pPr>
        <w:jc w:val="both"/>
        <w:rPr>
          <w:rFonts w:ascii="Arial" w:hAnsi="Arial" w:cs="Arial"/>
          <w:sz w:val="22"/>
          <w:szCs w:val="22"/>
          <w:lang w:val="en-US"/>
        </w:rPr>
      </w:pPr>
    </w:p>
    <w:p w14:paraId="187A0B2C" w14:textId="65C342F1" w:rsidR="00B720CA" w:rsidRPr="001543FA" w:rsidRDefault="00607646" w:rsidP="001543FA">
      <w:pPr>
        <w:spacing w:before="120" w:line="288" w:lineRule="auto"/>
        <w:jc w:val="both"/>
        <w:rPr>
          <w:rFonts w:ascii="Arial" w:hAnsi="Arial" w:cs="Arial"/>
          <w:sz w:val="20"/>
          <w:szCs w:val="22"/>
          <w:u w:val="single"/>
          <w:lang w:val="en-US"/>
        </w:rPr>
      </w:pPr>
      <w:r w:rsidRPr="001543FA">
        <w:rPr>
          <w:rFonts w:ascii="Arial" w:hAnsi="Arial" w:cs="Arial"/>
          <w:b/>
          <w:sz w:val="20"/>
          <w:szCs w:val="22"/>
          <w:lang w:val="en-US"/>
        </w:rPr>
        <w:t>3.3</w:t>
      </w:r>
      <w:r w:rsidR="001543FA" w:rsidRPr="001543FA">
        <w:rPr>
          <w:rFonts w:ascii="Arial" w:hAnsi="Arial" w:cs="Arial"/>
          <w:b/>
          <w:sz w:val="20"/>
          <w:szCs w:val="22"/>
          <w:lang w:val="en-US"/>
        </w:rPr>
        <w:t xml:space="preserve">. </w:t>
      </w:r>
      <w:r w:rsidR="0006272A" w:rsidRPr="001543FA">
        <w:rPr>
          <w:rFonts w:ascii="Arial" w:hAnsi="Arial" w:cs="Arial"/>
          <w:b/>
          <w:sz w:val="20"/>
          <w:szCs w:val="22"/>
          <w:lang w:val="en-US"/>
        </w:rPr>
        <w:t>Formulation and approval of topics</w:t>
      </w:r>
      <w:r w:rsidR="0006272A" w:rsidRPr="001543FA">
        <w:rPr>
          <w:rFonts w:ascii="Arial" w:hAnsi="Arial" w:cs="Arial"/>
          <w:sz w:val="20"/>
          <w:szCs w:val="22"/>
          <w:lang w:val="en-US"/>
        </w:rPr>
        <w:t xml:space="preserve">. Choosing a final </w:t>
      </w:r>
      <w:r w:rsidR="00070600" w:rsidRPr="001543FA">
        <w:rPr>
          <w:rFonts w:ascii="Arial" w:hAnsi="Arial" w:cs="Arial"/>
          <w:sz w:val="20"/>
          <w:szCs w:val="22"/>
          <w:lang w:val="en-US"/>
        </w:rPr>
        <w:t>thesis</w:t>
      </w:r>
      <w:r w:rsidR="0006272A" w:rsidRPr="001543FA">
        <w:rPr>
          <w:rFonts w:ascii="Arial" w:hAnsi="Arial" w:cs="Arial"/>
          <w:sz w:val="20"/>
          <w:szCs w:val="22"/>
          <w:lang w:val="en-US"/>
        </w:rPr>
        <w:t xml:space="preserve"> topic is an important process involving several stages. During the initial stage of formulation of topics, students perform an analysis of situation. This analysis will help students to adjust the </w:t>
      </w:r>
      <w:r w:rsidR="00070600" w:rsidRPr="001543FA">
        <w:rPr>
          <w:rFonts w:ascii="Arial" w:hAnsi="Arial" w:cs="Arial"/>
          <w:sz w:val="20"/>
          <w:szCs w:val="22"/>
          <w:lang w:val="en-US"/>
        </w:rPr>
        <w:t>thesis</w:t>
      </w:r>
      <w:r w:rsidR="0006272A" w:rsidRPr="001543FA">
        <w:rPr>
          <w:rFonts w:ascii="Arial" w:hAnsi="Arial" w:cs="Arial"/>
          <w:sz w:val="20"/>
          <w:szCs w:val="22"/>
          <w:lang w:val="en-US"/>
        </w:rPr>
        <w:t xml:space="preserve"> topic, </w:t>
      </w:r>
      <w:r w:rsidR="003B75D4" w:rsidRPr="001543FA">
        <w:rPr>
          <w:rFonts w:ascii="Arial" w:hAnsi="Arial" w:cs="Arial"/>
          <w:sz w:val="20"/>
          <w:szCs w:val="22"/>
          <w:lang w:val="en-US"/>
        </w:rPr>
        <w:t xml:space="preserve">aim, </w:t>
      </w:r>
      <w:r w:rsidR="0006272A" w:rsidRPr="001543FA">
        <w:rPr>
          <w:rFonts w:ascii="Arial" w:hAnsi="Arial" w:cs="Arial"/>
          <w:sz w:val="20"/>
          <w:szCs w:val="22"/>
          <w:lang w:val="en-US"/>
        </w:rPr>
        <w:t>objective</w:t>
      </w:r>
      <w:r w:rsidR="003B75D4" w:rsidRPr="001543FA">
        <w:rPr>
          <w:rFonts w:ascii="Arial" w:hAnsi="Arial" w:cs="Arial"/>
          <w:sz w:val="20"/>
          <w:szCs w:val="22"/>
          <w:lang w:val="en-US"/>
        </w:rPr>
        <w:t>s</w:t>
      </w:r>
      <w:r w:rsidR="0006272A" w:rsidRPr="001543FA">
        <w:rPr>
          <w:rFonts w:ascii="Arial" w:hAnsi="Arial" w:cs="Arial"/>
          <w:sz w:val="20"/>
          <w:szCs w:val="22"/>
          <w:lang w:val="en-US"/>
        </w:rPr>
        <w:t xml:space="preserve">, data sources planned to be used, and research and data analysis methods planned to be employed. </w:t>
      </w:r>
    </w:p>
    <w:p w14:paraId="1D0B5D1F" w14:textId="4BE7B276" w:rsidR="00481AF1" w:rsidRPr="001543FA" w:rsidRDefault="00607646" w:rsidP="001543FA">
      <w:pPr>
        <w:spacing w:before="120" w:line="288" w:lineRule="auto"/>
        <w:jc w:val="both"/>
        <w:rPr>
          <w:rFonts w:ascii="Arial" w:hAnsi="Arial" w:cs="Arial"/>
          <w:sz w:val="20"/>
          <w:szCs w:val="22"/>
          <w:lang w:val="en-US"/>
        </w:rPr>
      </w:pPr>
      <w:r w:rsidRPr="001543FA">
        <w:rPr>
          <w:rFonts w:ascii="Arial" w:hAnsi="Arial" w:cs="Arial"/>
          <w:b/>
          <w:sz w:val="20"/>
          <w:szCs w:val="22"/>
          <w:lang w:val="en-US"/>
        </w:rPr>
        <w:t>3.4</w:t>
      </w:r>
      <w:r w:rsidR="00B720CA" w:rsidRPr="001543FA">
        <w:rPr>
          <w:rFonts w:ascii="Arial" w:hAnsi="Arial" w:cs="Arial"/>
          <w:b/>
          <w:sz w:val="20"/>
          <w:szCs w:val="22"/>
          <w:lang w:val="en-US"/>
        </w:rPr>
        <w:t>.</w:t>
      </w:r>
      <w:r w:rsidR="001543FA" w:rsidRPr="001543FA">
        <w:rPr>
          <w:rFonts w:ascii="Arial" w:hAnsi="Arial" w:cs="Arial"/>
          <w:b/>
          <w:sz w:val="20"/>
          <w:szCs w:val="22"/>
          <w:lang w:val="en-US"/>
        </w:rPr>
        <w:t xml:space="preserve"> </w:t>
      </w:r>
      <w:r w:rsidR="0006272A" w:rsidRPr="001543FA">
        <w:rPr>
          <w:rFonts w:ascii="Arial" w:hAnsi="Arial" w:cs="Arial"/>
          <w:sz w:val="20"/>
          <w:szCs w:val="22"/>
          <w:lang w:val="en-US"/>
        </w:rPr>
        <w:t xml:space="preserve">During the second stage of choosing a topic, students prepare </w:t>
      </w:r>
      <w:r w:rsidR="007B32EB" w:rsidRPr="001543FA">
        <w:rPr>
          <w:rFonts w:ascii="Arial" w:hAnsi="Arial" w:cs="Arial"/>
          <w:sz w:val="20"/>
          <w:szCs w:val="22"/>
          <w:lang w:val="en-US"/>
        </w:rPr>
        <w:t xml:space="preserve">a </w:t>
      </w:r>
      <w:r w:rsidR="007B32EB" w:rsidRPr="001543FA">
        <w:rPr>
          <w:rFonts w:ascii="Arial" w:hAnsi="Arial" w:cs="Arial"/>
          <w:b/>
          <w:sz w:val="20"/>
          <w:szCs w:val="22"/>
          <w:lang w:val="en-US"/>
        </w:rPr>
        <w:t>short presentation</w:t>
      </w:r>
      <w:r w:rsidR="001C6FD0" w:rsidRPr="001543FA">
        <w:rPr>
          <w:rFonts w:ascii="Arial" w:hAnsi="Arial" w:cs="Arial"/>
          <w:sz w:val="20"/>
          <w:szCs w:val="22"/>
          <w:lang w:val="en-US"/>
        </w:rPr>
        <w:t xml:space="preserve"> for </w:t>
      </w:r>
      <w:r w:rsidR="00C72AFC" w:rsidRPr="001543FA">
        <w:rPr>
          <w:rFonts w:ascii="Arial" w:hAnsi="Arial" w:cs="Arial"/>
          <w:sz w:val="20"/>
          <w:szCs w:val="22"/>
          <w:lang w:val="en-US"/>
        </w:rPr>
        <w:t xml:space="preserve">the thesis topic </w:t>
      </w:r>
      <w:r w:rsidR="00774B12" w:rsidRPr="001543FA">
        <w:rPr>
          <w:rFonts w:ascii="Arial" w:hAnsi="Arial" w:cs="Arial"/>
          <w:sz w:val="20"/>
          <w:szCs w:val="22"/>
          <w:lang w:val="en-US"/>
        </w:rPr>
        <w:t>defense</w:t>
      </w:r>
      <w:r w:rsidR="0006272A" w:rsidRPr="001543FA">
        <w:rPr>
          <w:rFonts w:ascii="Arial" w:hAnsi="Arial" w:cs="Arial"/>
          <w:sz w:val="20"/>
          <w:szCs w:val="22"/>
          <w:lang w:val="en-US"/>
        </w:rPr>
        <w:t xml:space="preserve">. The purpose of the </w:t>
      </w:r>
      <w:r w:rsidR="00085EF9" w:rsidRPr="001543FA">
        <w:rPr>
          <w:rFonts w:ascii="Arial" w:hAnsi="Arial" w:cs="Arial"/>
          <w:sz w:val="20"/>
          <w:szCs w:val="22"/>
          <w:lang w:val="en-US"/>
        </w:rPr>
        <w:t xml:space="preserve">discussion </w:t>
      </w:r>
      <w:r w:rsidR="0006272A" w:rsidRPr="001543FA">
        <w:rPr>
          <w:rFonts w:ascii="Arial" w:hAnsi="Arial" w:cs="Arial"/>
          <w:sz w:val="20"/>
          <w:szCs w:val="22"/>
          <w:lang w:val="en-US"/>
        </w:rPr>
        <w:t xml:space="preserve">is to </w:t>
      </w:r>
      <w:r w:rsidR="00B720CA" w:rsidRPr="001543FA">
        <w:rPr>
          <w:rFonts w:ascii="Arial" w:hAnsi="Arial" w:cs="Arial"/>
          <w:sz w:val="20"/>
          <w:szCs w:val="22"/>
          <w:lang w:val="en-US"/>
        </w:rPr>
        <w:t xml:space="preserve">confirm </w:t>
      </w:r>
      <w:r w:rsidR="0006272A" w:rsidRPr="001543FA">
        <w:rPr>
          <w:rFonts w:ascii="Arial" w:hAnsi="Arial" w:cs="Arial"/>
          <w:sz w:val="20"/>
          <w:szCs w:val="22"/>
          <w:lang w:val="en-US"/>
        </w:rPr>
        <w:t xml:space="preserve">that the </w:t>
      </w:r>
      <w:r w:rsidR="00B720CA" w:rsidRPr="001543FA">
        <w:rPr>
          <w:rFonts w:ascii="Arial" w:hAnsi="Arial" w:cs="Arial"/>
          <w:sz w:val="20"/>
          <w:szCs w:val="22"/>
          <w:lang w:val="en-US"/>
        </w:rPr>
        <w:t>FBT</w:t>
      </w:r>
      <w:r w:rsidR="0006272A" w:rsidRPr="001543FA">
        <w:rPr>
          <w:rFonts w:ascii="Arial" w:hAnsi="Arial" w:cs="Arial"/>
          <w:sz w:val="20"/>
          <w:szCs w:val="22"/>
          <w:lang w:val="en-US"/>
        </w:rPr>
        <w:t xml:space="preserve"> topic satisfies the </w:t>
      </w:r>
      <w:r w:rsidR="00B720CA" w:rsidRPr="001543FA">
        <w:rPr>
          <w:rFonts w:ascii="Arial" w:hAnsi="Arial" w:cs="Arial"/>
          <w:sz w:val="20"/>
          <w:szCs w:val="22"/>
          <w:lang w:val="en-US"/>
        </w:rPr>
        <w:t>requirements</w:t>
      </w:r>
      <w:r w:rsidR="0006272A" w:rsidRPr="001543FA">
        <w:rPr>
          <w:rFonts w:ascii="Arial" w:hAnsi="Arial" w:cs="Arial"/>
          <w:sz w:val="20"/>
          <w:szCs w:val="22"/>
          <w:lang w:val="en-US"/>
        </w:rPr>
        <w:t xml:space="preserve">, that the student fully understands the </w:t>
      </w:r>
      <w:r w:rsidR="00070600" w:rsidRPr="001543FA">
        <w:rPr>
          <w:rFonts w:ascii="Arial" w:hAnsi="Arial" w:cs="Arial"/>
          <w:sz w:val="20"/>
          <w:szCs w:val="22"/>
          <w:lang w:val="en-US"/>
        </w:rPr>
        <w:t>thesis</w:t>
      </w:r>
      <w:r w:rsidR="0006272A" w:rsidRPr="001543FA">
        <w:rPr>
          <w:rFonts w:ascii="Arial" w:hAnsi="Arial" w:cs="Arial"/>
          <w:sz w:val="20"/>
          <w:szCs w:val="22"/>
          <w:lang w:val="en-US"/>
        </w:rPr>
        <w:t xml:space="preserve"> </w:t>
      </w:r>
      <w:r w:rsidR="003B75D4" w:rsidRPr="001543FA">
        <w:rPr>
          <w:rFonts w:ascii="Arial" w:hAnsi="Arial" w:cs="Arial"/>
          <w:sz w:val="20"/>
          <w:szCs w:val="22"/>
          <w:lang w:val="en-US"/>
        </w:rPr>
        <w:t>aim</w:t>
      </w:r>
      <w:r w:rsidR="0006272A" w:rsidRPr="001543FA">
        <w:rPr>
          <w:rFonts w:ascii="Arial" w:hAnsi="Arial" w:cs="Arial"/>
          <w:sz w:val="20"/>
          <w:szCs w:val="22"/>
          <w:lang w:val="en-US"/>
        </w:rPr>
        <w:t xml:space="preserve">, </w:t>
      </w:r>
      <w:r w:rsidR="00F75F1A" w:rsidRPr="001543FA">
        <w:rPr>
          <w:rFonts w:ascii="Arial" w:hAnsi="Arial" w:cs="Arial"/>
          <w:sz w:val="20"/>
          <w:szCs w:val="22"/>
          <w:lang w:val="en-US"/>
        </w:rPr>
        <w:t xml:space="preserve">has formulated clear </w:t>
      </w:r>
      <w:r w:rsidR="003B75D4" w:rsidRPr="001543FA">
        <w:rPr>
          <w:rFonts w:ascii="Arial" w:hAnsi="Arial" w:cs="Arial"/>
          <w:sz w:val="20"/>
          <w:szCs w:val="22"/>
          <w:lang w:val="en-US"/>
        </w:rPr>
        <w:t>objectives</w:t>
      </w:r>
      <w:r w:rsidR="00F75F1A" w:rsidRPr="001543FA">
        <w:rPr>
          <w:rFonts w:ascii="Arial" w:hAnsi="Arial" w:cs="Arial"/>
          <w:sz w:val="20"/>
          <w:szCs w:val="22"/>
          <w:lang w:val="en-US"/>
        </w:rPr>
        <w:t xml:space="preserve"> </w:t>
      </w:r>
      <w:r w:rsidR="00136617" w:rsidRPr="001543FA">
        <w:rPr>
          <w:rFonts w:ascii="Arial" w:hAnsi="Arial" w:cs="Arial"/>
          <w:sz w:val="20"/>
          <w:szCs w:val="22"/>
          <w:lang w:val="en-US"/>
        </w:rPr>
        <w:t xml:space="preserve">for </w:t>
      </w:r>
      <w:r w:rsidR="00F75F1A" w:rsidRPr="001543FA">
        <w:rPr>
          <w:rFonts w:ascii="Arial" w:hAnsi="Arial" w:cs="Arial"/>
          <w:sz w:val="20"/>
          <w:szCs w:val="22"/>
          <w:lang w:val="en-US"/>
        </w:rPr>
        <w:t xml:space="preserve">his/her </w:t>
      </w:r>
      <w:r w:rsidR="00070600" w:rsidRPr="001543FA">
        <w:rPr>
          <w:rFonts w:ascii="Arial" w:hAnsi="Arial" w:cs="Arial"/>
          <w:sz w:val="20"/>
          <w:szCs w:val="22"/>
          <w:lang w:val="en-US"/>
        </w:rPr>
        <w:t>thesis</w:t>
      </w:r>
      <w:r w:rsidR="00F75F1A" w:rsidRPr="001543FA">
        <w:rPr>
          <w:rFonts w:ascii="Arial" w:hAnsi="Arial" w:cs="Arial"/>
          <w:sz w:val="20"/>
          <w:szCs w:val="22"/>
          <w:lang w:val="en-US"/>
        </w:rPr>
        <w:t xml:space="preserve">, knows what data he/she will need during preparation of the </w:t>
      </w:r>
      <w:r w:rsidR="00070600" w:rsidRPr="001543FA">
        <w:rPr>
          <w:rFonts w:ascii="Arial" w:hAnsi="Arial" w:cs="Arial"/>
          <w:sz w:val="20"/>
          <w:szCs w:val="22"/>
          <w:lang w:val="en-US"/>
        </w:rPr>
        <w:t>thesis</w:t>
      </w:r>
      <w:r w:rsidR="00F75F1A" w:rsidRPr="001543FA">
        <w:rPr>
          <w:rFonts w:ascii="Arial" w:hAnsi="Arial" w:cs="Arial"/>
          <w:sz w:val="20"/>
          <w:szCs w:val="22"/>
          <w:lang w:val="en-US"/>
        </w:rPr>
        <w:t xml:space="preserve"> and how he/she will collect this data and what methods will be used to </w:t>
      </w:r>
      <w:r w:rsidR="00774B12" w:rsidRPr="001543FA">
        <w:rPr>
          <w:rFonts w:ascii="Arial" w:hAnsi="Arial" w:cs="Arial"/>
          <w:sz w:val="20"/>
          <w:szCs w:val="22"/>
          <w:lang w:val="en-US"/>
        </w:rPr>
        <w:t>analyze</w:t>
      </w:r>
      <w:r w:rsidR="00F75F1A" w:rsidRPr="001543FA">
        <w:rPr>
          <w:rFonts w:ascii="Arial" w:hAnsi="Arial" w:cs="Arial"/>
          <w:sz w:val="20"/>
          <w:szCs w:val="22"/>
          <w:lang w:val="en-US"/>
        </w:rPr>
        <w:t xml:space="preserve"> this data.</w:t>
      </w:r>
      <w:r w:rsidR="00070600" w:rsidRPr="001543FA">
        <w:rPr>
          <w:rFonts w:ascii="Arial" w:hAnsi="Arial" w:cs="Arial"/>
          <w:sz w:val="20"/>
          <w:szCs w:val="22"/>
          <w:lang w:val="en-US"/>
        </w:rPr>
        <w:t xml:space="preserve">  </w:t>
      </w:r>
    </w:p>
    <w:p w14:paraId="1832204D" w14:textId="7147646E" w:rsidR="00610DA1" w:rsidRPr="001543FA" w:rsidRDefault="00481AF1" w:rsidP="001543FA">
      <w:pPr>
        <w:spacing w:before="120" w:line="288" w:lineRule="auto"/>
        <w:ind w:firstLine="708"/>
        <w:jc w:val="both"/>
        <w:rPr>
          <w:rFonts w:ascii="Arial" w:hAnsi="Arial" w:cs="Arial"/>
          <w:sz w:val="20"/>
          <w:szCs w:val="22"/>
          <w:lang w:val="en-US"/>
        </w:rPr>
      </w:pPr>
      <w:r w:rsidRPr="001543FA">
        <w:rPr>
          <w:rFonts w:ascii="Arial" w:hAnsi="Arial" w:cs="Arial"/>
          <w:sz w:val="20"/>
          <w:szCs w:val="22"/>
          <w:lang w:val="en-US"/>
        </w:rPr>
        <w:t xml:space="preserve">The </w:t>
      </w:r>
      <w:r w:rsidR="00610DA1" w:rsidRPr="001543FA">
        <w:rPr>
          <w:rFonts w:ascii="Arial" w:hAnsi="Arial" w:cs="Arial"/>
          <w:sz w:val="20"/>
          <w:szCs w:val="22"/>
          <w:lang w:val="en-US"/>
        </w:rPr>
        <w:t xml:space="preserve">topic </w:t>
      </w:r>
      <w:r w:rsidR="00774B12" w:rsidRPr="001543FA">
        <w:rPr>
          <w:rFonts w:ascii="Arial" w:hAnsi="Arial" w:cs="Arial"/>
          <w:sz w:val="20"/>
          <w:szCs w:val="22"/>
          <w:lang w:val="en-US"/>
        </w:rPr>
        <w:t>defense</w:t>
      </w:r>
      <w:r w:rsidR="00610DA1" w:rsidRPr="001543FA">
        <w:rPr>
          <w:rFonts w:ascii="Arial" w:hAnsi="Arial" w:cs="Arial"/>
          <w:sz w:val="20"/>
          <w:szCs w:val="22"/>
          <w:lang w:val="en-US"/>
        </w:rPr>
        <w:t xml:space="preserve"> is organized by the </w:t>
      </w:r>
      <w:r w:rsidR="00774B12" w:rsidRPr="001543FA">
        <w:rPr>
          <w:rFonts w:ascii="Arial" w:hAnsi="Arial" w:cs="Arial"/>
          <w:sz w:val="20"/>
          <w:szCs w:val="22"/>
          <w:lang w:val="en-US"/>
        </w:rPr>
        <w:t>PD</w:t>
      </w:r>
      <w:r w:rsidR="00610DA1" w:rsidRPr="001543FA">
        <w:rPr>
          <w:rFonts w:ascii="Arial" w:hAnsi="Arial" w:cs="Arial"/>
          <w:sz w:val="20"/>
          <w:szCs w:val="22"/>
          <w:lang w:val="en-US"/>
        </w:rPr>
        <w:t xml:space="preserve"> and includes </w:t>
      </w:r>
      <w:r w:rsidR="007B32EB" w:rsidRPr="001543FA">
        <w:rPr>
          <w:rFonts w:ascii="Arial" w:hAnsi="Arial" w:cs="Arial"/>
          <w:sz w:val="20"/>
          <w:szCs w:val="22"/>
          <w:lang w:val="en-US"/>
        </w:rPr>
        <w:t>the ATS</w:t>
      </w:r>
      <w:r w:rsidRPr="001543FA">
        <w:rPr>
          <w:rFonts w:ascii="Arial" w:hAnsi="Arial" w:cs="Arial"/>
          <w:sz w:val="20"/>
          <w:szCs w:val="22"/>
          <w:lang w:val="en-US"/>
        </w:rPr>
        <w:t xml:space="preserve"> and </w:t>
      </w:r>
      <w:r w:rsidR="00610DA1" w:rsidRPr="001543FA">
        <w:rPr>
          <w:rFonts w:ascii="Arial" w:hAnsi="Arial" w:cs="Arial"/>
          <w:sz w:val="20"/>
          <w:szCs w:val="22"/>
          <w:lang w:val="en-US"/>
        </w:rPr>
        <w:t>the student</w:t>
      </w:r>
      <w:r w:rsidRPr="001543FA">
        <w:rPr>
          <w:rFonts w:ascii="Arial" w:hAnsi="Arial" w:cs="Arial"/>
          <w:sz w:val="20"/>
          <w:szCs w:val="22"/>
          <w:lang w:val="en-US"/>
        </w:rPr>
        <w:t xml:space="preserve"> who </w:t>
      </w:r>
      <w:r w:rsidR="007B32EB" w:rsidRPr="001543FA">
        <w:rPr>
          <w:rFonts w:ascii="Arial" w:hAnsi="Arial" w:cs="Arial"/>
          <w:sz w:val="20"/>
          <w:szCs w:val="22"/>
          <w:lang w:val="en-US"/>
        </w:rPr>
        <w:t xml:space="preserve">is </w:t>
      </w:r>
      <w:r w:rsidRPr="001543FA">
        <w:rPr>
          <w:rFonts w:ascii="Arial" w:hAnsi="Arial" w:cs="Arial"/>
          <w:sz w:val="20"/>
          <w:szCs w:val="22"/>
          <w:lang w:val="en-US"/>
        </w:rPr>
        <w:t xml:space="preserve">preparing </w:t>
      </w:r>
      <w:r w:rsidR="007B32EB" w:rsidRPr="001543FA">
        <w:rPr>
          <w:rFonts w:ascii="Arial" w:hAnsi="Arial" w:cs="Arial"/>
          <w:sz w:val="20"/>
          <w:szCs w:val="22"/>
          <w:lang w:val="en-US"/>
        </w:rPr>
        <w:t>the FBT</w:t>
      </w:r>
      <w:r w:rsidRPr="001543FA">
        <w:rPr>
          <w:rFonts w:ascii="Arial" w:hAnsi="Arial" w:cs="Arial"/>
          <w:sz w:val="20"/>
          <w:szCs w:val="22"/>
          <w:lang w:val="en-US"/>
        </w:rPr>
        <w:t>.</w:t>
      </w:r>
      <w:r w:rsidR="00C72AFC" w:rsidRPr="001543FA">
        <w:rPr>
          <w:rFonts w:ascii="Arial" w:hAnsi="Arial" w:cs="Arial"/>
          <w:sz w:val="20"/>
          <w:szCs w:val="22"/>
          <w:lang w:val="en-US"/>
        </w:rPr>
        <w:t xml:space="preserve"> Comments </w:t>
      </w:r>
      <w:r w:rsidR="00610DA1" w:rsidRPr="001543FA">
        <w:rPr>
          <w:rFonts w:ascii="Arial" w:hAnsi="Arial" w:cs="Arial"/>
          <w:sz w:val="20"/>
          <w:szCs w:val="22"/>
          <w:lang w:val="en-US"/>
        </w:rPr>
        <w:t xml:space="preserve">during the topic </w:t>
      </w:r>
      <w:r w:rsidR="00774B12" w:rsidRPr="001543FA">
        <w:rPr>
          <w:rFonts w:ascii="Arial" w:hAnsi="Arial" w:cs="Arial"/>
          <w:sz w:val="20"/>
          <w:szCs w:val="22"/>
          <w:lang w:val="en-US"/>
        </w:rPr>
        <w:t>defense</w:t>
      </w:r>
      <w:r w:rsidR="00C72AFC" w:rsidRPr="001543FA">
        <w:rPr>
          <w:rFonts w:ascii="Arial" w:hAnsi="Arial" w:cs="Arial"/>
          <w:sz w:val="20"/>
          <w:szCs w:val="22"/>
          <w:lang w:val="en-US"/>
        </w:rPr>
        <w:t xml:space="preserve"> shall be </w:t>
      </w:r>
      <w:r w:rsidR="003A167A" w:rsidRPr="001543FA">
        <w:rPr>
          <w:rFonts w:ascii="Arial" w:hAnsi="Arial" w:cs="Arial"/>
          <w:sz w:val="20"/>
          <w:szCs w:val="22"/>
          <w:lang w:val="en-US"/>
        </w:rPr>
        <w:t>considered</w:t>
      </w:r>
      <w:r w:rsidR="00C72AFC" w:rsidRPr="001543FA">
        <w:rPr>
          <w:rFonts w:ascii="Arial" w:hAnsi="Arial" w:cs="Arial"/>
          <w:sz w:val="20"/>
          <w:szCs w:val="22"/>
          <w:lang w:val="en-US"/>
        </w:rPr>
        <w:t xml:space="preserve"> and the topics should be in case improved by the student. The final topics </w:t>
      </w:r>
      <w:r w:rsidR="00610DA1" w:rsidRPr="001543FA">
        <w:rPr>
          <w:rFonts w:ascii="Arial" w:hAnsi="Arial" w:cs="Arial"/>
          <w:sz w:val="20"/>
          <w:szCs w:val="22"/>
          <w:lang w:val="en-US"/>
        </w:rPr>
        <w:t xml:space="preserve">are approved by </w:t>
      </w:r>
      <w:r w:rsidR="00774B12" w:rsidRPr="001543FA">
        <w:rPr>
          <w:rFonts w:ascii="Arial" w:hAnsi="Arial" w:cs="Arial"/>
          <w:sz w:val="20"/>
          <w:szCs w:val="22"/>
          <w:lang w:val="en-US"/>
        </w:rPr>
        <w:t>PD</w:t>
      </w:r>
      <w:r w:rsidRPr="001543FA">
        <w:rPr>
          <w:rFonts w:ascii="Arial" w:hAnsi="Arial" w:cs="Arial"/>
          <w:sz w:val="20"/>
          <w:szCs w:val="22"/>
          <w:lang w:val="en-US"/>
        </w:rPr>
        <w:t>. If a topic is not approved, students</w:t>
      </w:r>
      <w:r w:rsidR="00C72AFC" w:rsidRPr="001543FA">
        <w:rPr>
          <w:rFonts w:ascii="Arial" w:hAnsi="Arial" w:cs="Arial"/>
          <w:sz w:val="20"/>
          <w:szCs w:val="22"/>
          <w:lang w:val="en-US"/>
        </w:rPr>
        <w:t xml:space="preserve"> </w:t>
      </w:r>
      <w:r w:rsidRPr="001543FA">
        <w:rPr>
          <w:rFonts w:ascii="Arial" w:hAnsi="Arial" w:cs="Arial"/>
          <w:sz w:val="20"/>
          <w:szCs w:val="22"/>
          <w:lang w:val="en-US"/>
        </w:rPr>
        <w:t xml:space="preserve">are granted an additional </w:t>
      </w:r>
      <w:r w:rsidRPr="001543FA">
        <w:rPr>
          <w:rFonts w:ascii="Arial" w:hAnsi="Arial" w:cs="Arial"/>
          <w:sz w:val="20"/>
          <w:szCs w:val="22"/>
          <w:lang w:val="en-US"/>
        </w:rPr>
        <w:lastRenderedPageBreak/>
        <w:t xml:space="preserve">week to eliminate any </w:t>
      </w:r>
      <w:r w:rsidR="00802D05" w:rsidRPr="001543FA">
        <w:rPr>
          <w:rFonts w:ascii="Arial" w:hAnsi="Arial" w:cs="Arial"/>
          <w:sz w:val="20"/>
          <w:szCs w:val="22"/>
          <w:lang w:val="en-US"/>
        </w:rPr>
        <w:t xml:space="preserve">shortcomings and prepare additional </w:t>
      </w:r>
      <w:r w:rsidR="00774B12" w:rsidRPr="001543FA">
        <w:rPr>
          <w:rFonts w:ascii="Arial" w:hAnsi="Arial" w:cs="Arial"/>
          <w:sz w:val="20"/>
          <w:szCs w:val="22"/>
          <w:lang w:val="en-US"/>
        </w:rPr>
        <w:t>defense</w:t>
      </w:r>
      <w:r w:rsidRPr="001543FA">
        <w:rPr>
          <w:rFonts w:ascii="Arial" w:hAnsi="Arial" w:cs="Arial"/>
          <w:sz w:val="20"/>
          <w:szCs w:val="22"/>
          <w:lang w:val="en-US"/>
        </w:rPr>
        <w:t xml:space="preserve">. Lists of approved topics of the students who are allowed to prepare a final </w:t>
      </w:r>
      <w:r w:rsidR="00070600" w:rsidRPr="001543FA">
        <w:rPr>
          <w:rFonts w:ascii="Arial" w:hAnsi="Arial" w:cs="Arial"/>
          <w:sz w:val="20"/>
          <w:szCs w:val="22"/>
          <w:lang w:val="en-US"/>
        </w:rPr>
        <w:t>thesis</w:t>
      </w:r>
      <w:r w:rsidRPr="001543FA">
        <w:rPr>
          <w:rFonts w:ascii="Arial" w:hAnsi="Arial" w:cs="Arial"/>
          <w:sz w:val="20"/>
          <w:szCs w:val="22"/>
          <w:lang w:val="en-US"/>
        </w:rPr>
        <w:t xml:space="preserve"> as well as names of academic advisers are published.</w:t>
      </w:r>
    </w:p>
    <w:p w14:paraId="6DB30DE9" w14:textId="7E35B97D" w:rsidR="002B6AF5" w:rsidRPr="001543FA" w:rsidRDefault="00607646" w:rsidP="001543FA">
      <w:pPr>
        <w:spacing w:before="120" w:line="288" w:lineRule="auto"/>
        <w:jc w:val="both"/>
        <w:rPr>
          <w:rFonts w:ascii="Arial" w:hAnsi="Arial" w:cs="Arial"/>
          <w:sz w:val="20"/>
          <w:szCs w:val="22"/>
          <w:lang w:val="en-US"/>
        </w:rPr>
      </w:pPr>
      <w:r w:rsidRPr="001543FA">
        <w:rPr>
          <w:rFonts w:ascii="Arial" w:hAnsi="Arial" w:cs="Arial"/>
          <w:b/>
          <w:sz w:val="20"/>
          <w:szCs w:val="22"/>
          <w:lang w:val="en-US"/>
        </w:rPr>
        <w:t>3.5</w:t>
      </w:r>
      <w:r w:rsidR="00610DA1" w:rsidRPr="001543FA">
        <w:rPr>
          <w:rFonts w:ascii="Arial" w:hAnsi="Arial" w:cs="Arial"/>
          <w:b/>
          <w:sz w:val="20"/>
          <w:szCs w:val="22"/>
          <w:lang w:val="en-US"/>
        </w:rPr>
        <w:t>.</w:t>
      </w:r>
      <w:r w:rsidR="001543FA">
        <w:rPr>
          <w:rFonts w:ascii="Arial" w:hAnsi="Arial" w:cs="Arial"/>
          <w:b/>
          <w:sz w:val="20"/>
          <w:szCs w:val="22"/>
          <w:lang w:val="en-US"/>
        </w:rPr>
        <w:t xml:space="preserve"> </w:t>
      </w:r>
      <w:r w:rsidR="00481AF1" w:rsidRPr="001543FA">
        <w:rPr>
          <w:rFonts w:ascii="Arial" w:hAnsi="Arial" w:cs="Arial"/>
          <w:sz w:val="20"/>
          <w:szCs w:val="22"/>
          <w:lang w:val="en-US"/>
        </w:rPr>
        <w:t xml:space="preserve">Students </w:t>
      </w:r>
      <w:r w:rsidR="00481AF1" w:rsidRPr="001543FA">
        <w:rPr>
          <w:rFonts w:ascii="Arial" w:hAnsi="Arial" w:cs="Arial"/>
          <w:b/>
          <w:sz w:val="20"/>
          <w:szCs w:val="22"/>
          <w:lang w:val="en-US"/>
        </w:rPr>
        <w:t xml:space="preserve">deliver their </w:t>
      </w:r>
      <w:r w:rsidR="007773D0" w:rsidRPr="001543FA">
        <w:rPr>
          <w:rFonts w:ascii="Arial" w:hAnsi="Arial" w:cs="Arial"/>
          <w:b/>
          <w:sz w:val="20"/>
          <w:szCs w:val="22"/>
          <w:lang w:val="en-US"/>
        </w:rPr>
        <w:t xml:space="preserve">Final Bachelor </w:t>
      </w:r>
      <w:r w:rsidR="00070600" w:rsidRPr="001543FA">
        <w:rPr>
          <w:rFonts w:ascii="Arial" w:hAnsi="Arial" w:cs="Arial"/>
          <w:b/>
          <w:sz w:val="20"/>
          <w:szCs w:val="22"/>
          <w:lang w:val="en-US"/>
        </w:rPr>
        <w:t>Theses</w:t>
      </w:r>
      <w:r w:rsidR="00070600" w:rsidRPr="001543FA">
        <w:rPr>
          <w:rFonts w:ascii="Arial" w:hAnsi="Arial" w:cs="Arial"/>
          <w:sz w:val="20"/>
          <w:szCs w:val="22"/>
          <w:lang w:val="en-US"/>
        </w:rPr>
        <w:t xml:space="preserve"> </w:t>
      </w:r>
      <w:r w:rsidR="00481AF1" w:rsidRPr="001543FA">
        <w:rPr>
          <w:rFonts w:ascii="Arial" w:hAnsi="Arial" w:cs="Arial"/>
          <w:sz w:val="20"/>
          <w:szCs w:val="22"/>
          <w:lang w:val="en-US"/>
        </w:rPr>
        <w:t>(2 copies bearing the signature</w:t>
      </w:r>
      <w:r w:rsidR="00610DA1" w:rsidRPr="001543FA">
        <w:rPr>
          <w:rFonts w:ascii="Arial" w:hAnsi="Arial" w:cs="Arial"/>
          <w:sz w:val="20"/>
          <w:szCs w:val="22"/>
          <w:lang w:val="en-US"/>
        </w:rPr>
        <w:t xml:space="preserve"> of</w:t>
      </w:r>
      <w:r w:rsidR="00481AF1" w:rsidRPr="001543FA">
        <w:rPr>
          <w:rFonts w:ascii="Arial" w:hAnsi="Arial" w:cs="Arial"/>
          <w:sz w:val="20"/>
          <w:szCs w:val="22"/>
          <w:lang w:val="en-US"/>
        </w:rPr>
        <w:t xml:space="preserve"> </w:t>
      </w:r>
      <w:r w:rsidR="00610DA1" w:rsidRPr="001543FA">
        <w:rPr>
          <w:rFonts w:ascii="Arial" w:hAnsi="Arial" w:cs="Arial"/>
          <w:sz w:val="20"/>
          <w:szCs w:val="22"/>
          <w:lang w:val="en-US"/>
        </w:rPr>
        <w:t xml:space="preserve">the </w:t>
      </w:r>
      <w:r w:rsidR="00481AF1" w:rsidRPr="001543FA">
        <w:rPr>
          <w:rFonts w:ascii="Arial" w:hAnsi="Arial" w:cs="Arial"/>
          <w:sz w:val="20"/>
          <w:szCs w:val="22"/>
          <w:lang w:val="en-US"/>
        </w:rPr>
        <w:t xml:space="preserve">student) to the studies department. </w:t>
      </w:r>
      <w:r w:rsidR="00610DA1" w:rsidRPr="001543FA">
        <w:rPr>
          <w:rFonts w:ascii="Arial" w:hAnsi="Arial" w:cs="Arial"/>
          <w:sz w:val="20"/>
          <w:szCs w:val="22"/>
          <w:lang w:val="en-US"/>
        </w:rPr>
        <w:t xml:space="preserve">The FBT </w:t>
      </w:r>
      <w:r w:rsidR="00070600" w:rsidRPr="001543FA">
        <w:rPr>
          <w:rFonts w:ascii="Arial" w:hAnsi="Arial" w:cs="Arial"/>
          <w:sz w:val="20"/>
          <w:szCs w:val="22"/>
          <w:lang w:val="en-US"/>
        </w:rPr>
        <w:t xml:space="preserve">theses </w:t>
      </w:r>
      <w:r w:rsidR="00481AF1" w:rsidRPr="001543FA">
        <w:rPr>
          <w:rFonts w:ascii="Arial" w:hAnsi="Arial" w:cs="Arial"/>
          <w:sz w:val="20"/>
          <w:szCs w:val="22"/>
          <w:lang w:val="en-US"/>
        </w:rPr>
        <w:t xml:space="preserve">are delivered as printed copies </w:t>
      </w:r>
      <w:r w:rsidR="007A1821" w:rsidRPr="001543FA">
        <w:rPr>
          <w:rFonts w:ascii="Arial" w:hAnsi="Arial" w:cs="Arial"/>
          <w:sz w:val="20"/>
          <w:szCs w:val="22"/>
          <w:lang w:val="en-US"/>
        </w:rPr>
        <w:t>(both sided printing)</w:t>
      </w:r>
      <w:r w:rsidR="00481AF1" w:rsidRPr="001543FA">
        <w:rPr>
          <w:rFonts w:ascii="Arial" w:hAnsi="Arial" w:cs="Arial"/>
          <w:sz w:val="20"/>
          <w:szCs w:val="22"/>
          <w:lang w:val="en-US"/>
        </w:rPr>
        <w:t xml:space="preserve"> and must be stitched and fully completed. Electronic versions of the </w:t>
      </w:r>
      <w:r w:rsidR="00070600" w:rsidRPr="001543FA">
        <w:rPr>
          <w:rFonts w:ascii="Arial" w:hAnsi="Arial" w:cs="Arial"/>
          <w:sz w:val="20"/>
          <w:szCs w:val="22"/>
          <w:lang w:val="en-US"/>
        </w:rPr>
        <w:t xml:space="preserve">theses </w:t>
      </w:r>
      <w:r w:rsidR="00481AF1" w:rsidRPr="001543FA">
        <w:rPr>
          <w:rFonts w:ascii="Arial" w:hAnsi="Arial" w:cs="Arial"/>
          <w:sz w:val="20"/>
          <w:szCs w:val="22"/>
          <w:lang w:val="en-US"/>
        </w:rPr>
        <w:t xml:space="preserve">are </w:t>
      </w:r>
      <w:r w:rsidR="00E44CB0" w:rsidRPr="001543FA">
        <w:rPr>
          <w:rFonts w:ascii="Arial" w:hAnsi="Arial" w:cs="Arial"/>
          <w:sz w:val="20"/>
          <w:szCs w:val="22"/>
          <w:lang w:val="en-US"/>
        </w:rPr>
        <w:t xml:space="preserve">uploaded on e-learning system. Upload fact is checked prior to accepting hard copies, therefore a student has to make sure that thesis is uploaded before submitting it. </w:t>
      </w:r>
    </w:p>
    <w:p w14:paraId="09299FF4" w14:textId="1EA6FBB6" w:rsidR="00F561E3" w:rsidRPr="001543FA" w:rsidRDefault="00607646" w:rsidP="001543FA">
      <w:pPr>
        <w:spacing w:before="120" w:line="288" w:lineRule="auto"/>
        <w:jc w:val="both"/>
        <w:rPr>
          <w:rFonts w:ascii="Arial" w:hAnsi="Arial" w:cs="Arial"/>
          <w:sz w:val="20"/>
          <w:szCs w:val="22"/>
          <w:lang w:val="en-US"/>
        </w:rPr>
      </w:pPr>
      <w:r w:rsidRPr="001543FA">
        <w:rPr>
          <w:rFonts w:ascii="Arial" w:hAnsi="Arial" w:cs="Arial"/>
          <w:b/>
          <w:sz w:val="20"/>
          <w:szCs w:val="22"/>
          <w:lang w:val="en-US"/>
        </w:rPr>
        <w:t>3.6</w:t>
      </w:r>
      <w:r w:rsidR="001543FA">
        <w:rPr>
          <w:rFonts w:ascii="Arial" w:hAnsi="Arial" w:cs="Arial"/>
          <w:b/>
          <w:sz w:val="20"/>
          <w:szCs w:val="22"/>
          <w:lang w:val="en-US"/>
        </w:rPr>
        <w:t xml:space="preserve">. </w:t>
      </w:r>
      <w:r w:rsidR="00481AF1" w:rsidRPr="001543FA">
        <w:rPr>
          <w:rFonts w:ascii="Arial" w:hAnsi="Arial" w:cs="Arial"/>
          <w:b/>
          <w:sz w:val="20"/>
          <w:szCs w:val="22"/>
          <w:lang w:val="en-US"/>
        </w:rPr>
        <w:t xml:space="preserve">The deadline for delivery of final </w:t>
      </w:r>
      <w:r w:rsidR="00070600" w:rsidRPr="001543FA">
        <w:rPr>
          <w:rFonts w:ascii="Arial" w:hAnsi="Arial" w:cs="Arial"/>
          <w:b/>
          <w:sz w:val="20"/>
          <w:szCs w:val="22"/>
          <w:lang w:val="en-US"/>
        </w:rPr>
        <w:t xml:space="preserve">theses </w:t>
      </w:r>
      <w:r w:rsidR="00481AF1" w:rsidRPr="001543FA">
        <w:rPr>
          <w:rFonts w:ascii="Arial" w:hAnsi="Arial" w:cs="Arial"/>
          <w:b/>
          <w:sz w:val="20"/>
          <w:szCs w:val="22"/>
          <w:lang w:val="en-US"/>
        </w:rPr>
        <w:t xml:space="preserve">is specified in the </w:t>
      </w:r>
      <w:r w:rsidR="00E36295" w:rsidRPr="001543FA">
        <w:rPr>
          <w:rFonts w:ascii="Arial" w:hAnsi="Arial" w:cs="Arial"/>
          <w:b/>
          <w:sz w:val="20"/>
          <w:szCs w:val="22"/>
          <w:lang w:val="en-US"/>
        </w:rPr>
        <w:t>FBT</w:t>
      </w:r>
      <w:r w:rsidR="00481AF1" w:rsidRPr="001543FA">
        <w:rPr>
          <w:rFonts w:ascii="Arial" w:hAnsi="Arial" w:cs="Arial"/>
          <w:b/>
          <w:sz w:val="20"/>
          <w:szCs w:val="22"/>
          <w:lang w:val="en-US"/>
        </w:rPr>
        <w:t xml:space="preserve"> time schedule.</w:t>
      </w:r>
      <w:r w:rsidR="00070600" w:rsidRPr="001543FA">
        <w:rPr>
          <w:rFonts w:ascii="Arial" w:hAnsi="Arial" w:cs="Arial"/>
          <w:b/>
          <w:sz w:val="20"/>
          <w:szCs w:val="22"/>
          <w:lang w:val="en-US"/>
        </w:rPr>
        <w:t xml:space="preserve"> </w:t>
      </w:r>
      <w:r w:rsidR="00481AF1" w:rsidRPr="001543FA">
        <w:rPr>
          <w:rFonts w:ascii="Arial" w:hAnsi="Arial" w:cs="Arial"/>
          <w:sz w:val="20"/>
          <w:szCs w:val="22"/>
          <w:lang w:val="en-US"/>
        </w:rPr>
        <w:t xml:space="preserve"> </w:t>
      </w:r>
    </w:p>
    <w:p w14:paraId="1CEA144E" w14:textId="77777777" w:rsidR="009A3294" w:rsidRPr="00EC4E9F" w:rsidRDefault="009A3294" w:rsidP="004A38B9">
      <w:pPr>
        <w:spacing w:after="60"/>
        <w:jc w:val="both"/>
        <w:rPr>
          <w:rFonts w:ascii="Arial" w:hAnsi="Arial" w:cs="Arial"/>
          <w:sz w:val="22"/>
          <w:szCs w:val="22"/>
          <w:lang w:val="en-US"/>
        </w:rPr>
      </w:pPr>
    </w:p>
    <w:p w14:paraId="06A01630" w14:textId="3930C0A9" w:rsidR="00481AF1" w:rsidRPr="001543FA" w:rsidRDefault="0083675F" w:rsidP="001543FA">
      <w:pPr>
        <w:spacing w:before="120" w:line="288" w:lineRule="auto"/>
        <w:jc w:val="center"/>
        <w:rPr>
          <w:rFonts w:ascii="Arial" w:hAnsi="Arial" w:cs="Arial"/>
          <w:b/>
          <w:sz w:val="20"/>
          <w:szCs w:val="20"/>
          <w:lang w:val="en-US"/>
        </w:rPr>
      </w:pPr>
      <w:r>
        <w:rPr>
          <w:rFonts w:ascii="Arial" w:hAnsi="Arial" w:cs="Arial"/>
          <w:b/>
          <w:sz w:val="22"/>
          <w:szCs w:val="22"/>
          <w:lang w:val="en-US"/>
        </w:rPr>
        <w:br w:type="page"/>
      </w:r>
      <w:r w:rsidR="001543FA" w:rsidRPr="001543FA">
        <w:rPr>
          <w:rFonts w:ascii="Arial" w:hAnsi="Arial" w:cs="Arial"/>
          <w:b/>
          <w:noProof/>
          <w:sz w:val="20"/>
          <w:szCs w:val="20"/>
          <w:lang w:val="lt-LT" w:eastAsia="lt-LT"/>
        </w:rPr>
        <w:lastRenderedPageBreak/>
        <mc:AlternateContent>
          <mc:Choice Requires="wps">
            <w:drawing>
              <wp:anchor distT="0" distB="0" distL="114300" distR="114300" simplePos="0" relativeHeight="251659264" behindDoc="0" locked="0" layoutInCell="1" allowOverlap="1" wp14:anchorId="0BF71BC5" wp14:editId="2DEB08AD">
                <wp:simplePos x="0" y="0"/>
                <wp:positionH relativeFrom="margin">
                  <wp:posOffset>-39858</wp:posOffset>
                </wp:positionH>
                <wp:positionV relativeFrom="page">
                  <wp:posOffset>863112</wp:posOffset>
                </wp:positionV>
                <wp:extent cx="6426200" cy="5833110"/>
                <wp:effectExtent l="12700" t="12700" r="25400" b="21590"/>
                <wp:wrapNone/>
                <wp:docPr id="2" name="Rectangle 2"/>
                <wp:cNvGraphicFramePr/>
                <a:graphic xmlns:a="http://schemas.openxmlformats.org/drawingml/2006/main">
                  <a:graphicData uri="http://schemas.microsoft.com/office/word/2010/wordprocessingShape">
                    <wps:wsp>
                      <wps:cNvSpPr/>
                      <wps:spPr>
                        <a:xfrm>
                          <a:off x="0" y="0"/>
                          <a:ext cx="6426200" cy="5833110"/>
                        </a:xfrm>
                        <a:prstGeom prst="rect">
                          <a:avLst/>
                        </a:prstGeom>
                        <a:solidFill>
                          <a:schemeClr val="bg1">
                            <a:lumMod val="85000"/>
                            <a:alpha val="29000"/>
                          </a:schemeClr>
                        </a:solidFill>
                        <a:ln w="381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7B72992" id="Rectangle 2" o:spid="_x0000_s1026" style="position:absolute;margin-left:-3.15pt;margin-top:67.95pt;width:506pt;height:459.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6RWwAIAAAsGAAAOAAAAZHJzL2Uyb0RvYy54bWysVFFv2yAQfp+0/4B4Xx27aZdGdaqoUadJ&#10;XRu1nfpMMMSWMMeAxMl+/Q5w3LSrNmnai81xd9/HfXB3ebVrFdkK6xrQJc1PRpQIzaFq9Lqk359u&#10;Pk0ocZ7piinQoqR74ejV7OOHy85MRQE1qEpYgiDaTTtT0tp7M80yx2vRMncCRmh0SrAt82jadVZZ&#10;1iF6q7JiNDrPOrCVscCFc7i7SE46i/hSCu7vpXTCE1VSPJuPXxu/q/DNZpdsurbM1A3vj8H+4RQt&#10;azSSDlAL5hnZ2OY3qLbhFhxIf8KhzUDKhotYA1aTj95U81gzI2ItKI4zg0zu/8Hyu+3SkqYqaUGJ&#10;Zi1e0QOKxvRaCVIEeTrjphj1aJa2txwuQ607advwxyrILkq6HyQVO084bp6Pi3O8J0o4+s4mp6d5&#10;HkXPXtKNdf6LgJaERUkt0kcp2fbWeaTE0ENIYHOgmuqmUSoa4Z2Ia2XJluENr9Z5TFWb9htUaW9y&#10;NkL+eM9MmZql3eKi30X0+NgCSOR6ha806Up6OskR4m/kfpcHmgB4fMRw9gVzdeJ1e7cA38cpjeFB&#10;36RoXPm9EoFJ6Qch8WJQwyJRvy6VcS60T+W6mlUi4YdiDwK/risCBmSJ2g3YPcD72KmaPj6kithR&#10;Q3KvyZ+Sh4zIDNoPyW2jwb5XmcKqeuYUfxApSRNUWkG1x2drIfWzM/ymQZlvmfNLZrGB8cHhUPL3&#10;+JEK8AqhX1FSg/353n6Ix75CLyUdDoSSuh8bZgUl6qvGjrvIx+MwQaIxPvtcoGGPPatjj96014Av&#10;MsfxZ3hchnivDktpoX3G2TUPrOhimiN3Sbm3B+Pap0GF04+L+TyG4dQwzN/qR8MDeFA1PLCn3TOz&#10;pu8gj813B4fhwaZvGinFhkwN840H2cQue9G11xsnTnzN/XQMI+3YjlEvM3z2CwAA//8DAFBLAwQU&#10;AAYACAAAACEAXskVreQAAAARAQAADwAAAGRycy9kb3ducmV2LnhtbExPO0/DMBDekfgP1iGxtTYt&#10;KW0ap0IgBloxNCDE6MTXJGCfo9ht03+PM8Fyusd33yPbDNawE/a+dSThbiqAIVVOt1RL+Hh/mSyB&#10;+aBIK+MIJVzQwya/vspUqt2Z9ngqQs0iCflUSWhC6FLOfdWgVX7qOqR4O7jeqhDHvua6V+dIbg2f&#10;CbHgVrUUFRrV4VOD1U9xtBL2W04rv718fb/5w/LVlJ+4K2ZS3t4Mz+tYHtfAAg7h7wPGDNE/5NFY&#10;6Y6kPTMSJot5RMb9PFkBGwFCJA/AyrFL7hPgecb/J8l/AQAA//8DAFBLAQItABQABgAIAAAAIQC2&#10;gziS/gAAAOEBAAATAAAAAAAAAAAAAAAAAAAAAABbQ29udGVudF9UeXBlc10ueG1sUEsBAi0AFAAG&#10;AAgAAAAhADj9If/WAAAAlAEAAAsAAAAAAAAAAAAAAAAALwEAAF9yZWxzLy5yZWxzUEsBAi0AFAAG&#10;AAgAAAAhAFIPpFbAAgAACwYAAA4AAAAAAAAAAAAAAAAALgIAAGRycy9lMm9Eb2MueG1sUEsBAi0A&#10;FAAGAAgAAAAhAF7JFa3kAAAAEQEAAA8AAAAAAAAAAAAAAAAAGgUAAGRycy9kb3ducmV2LnhtbFBL&#10;BQYAAAAABAAEAPMAAAArBgAAAAA=&#10;" fillcolor="#d8d8d8 [2732]" strokecolor="black [3213]" strokeweight="3pt">
                <v:fill opacity="19018f"/>
                <v:stroke dashstyle="1 1"/>
                <w10:wrap anchorx="margin" anchory="page"/>
              </v:rect>
            </w:pict>
          </mc:Fallback>
        </mc:AlternateContent>
      </w:r>
      <w:r w:rsidR="003D2141" w:rsidRPr="001543FA">
        <w:rPr>
          <w:rFonts w:ascii="Arial" w:hAnsi="Arial" w:cs="Arial"/>
          <w:b/>
          <w:sz w:val="20"/>
          <w:szCs w:val="20"/>
          <w:lang w:val="en-US"/>
        </w:rPr>
        <w:t xml:space="preserve">4.   </w:t>
      </w:r>
      <w:r w:rsidR="00481AF1" w:rsidRPr="001543FA">
        <w:rPr>
          <w:rFonts w:ascii="Arial" w:hAnsi="Arial" w:cs="Arial"/>
          <w:b/>
          <w:sz w:val="20"/>
          <w:szCs w:val="20"/>
          <w:lang w:val="en-US"/>
        </w:rPr>
        <w:t>DE</w:t>
      </w:r>
      <w:r w:rsidR="00610DA1" w:rsidRPr="001543FA">
        <w:rPr>
          <w:rFonts w:ascii="Arial" w:hAnsi="Arial" w:cs="Arial"/>
          <w:b/>
          <w:sz w:val="20"/>
          <w:szCs w:val="20"/>
          <w:lang w:val="en-US"/>
        </w:rPr>
        <w:t xml:space="preserve"> </w:t>
      </w:r>
      <w:r w:rsidR="00481AF1" w:rsidRPr="001543FA">
        <w:rPr>
          <w:rFonts w:ascii="Arial" w:hAnsi="Arial" w:cs="Arial"/>
          <w:b/>
          <w:sz w:val="20"/>
          <w:szCs w:val="20"/>
          <w:lang w:val="en-US"/>
        </w:rPr>
        <w:t>F</w:t>
      </w:r>
      <w:r w:rsidR="00610DA1" w:rsidRPr="001543FA">
        <w:rPr>
          <w:rFonts w:ascii="Arial" w:hAnsi="Arial" w:cs="Arial"/>
          <w:b/>
          <w:sz w:val="20"/>
          <w:szCs w:val="20"/>
          <w:lang w:val="en-US"/>
        </w:rPr>
        <w:t xml:space="preserve"> </w:t>
      </w:r>
      <w:r w:rsidR="00481AF1" w:rsidRPr="001543FA">
        <w:rPr>
          <w:rFonts w:ascii="Arial" w:hAnsi="Arial" w:cs="Arial"/>
          <w:b/>
          <w:sz w:val="20"/>
          <w:szCs w:val="20"/>
          <w:lang w:val="en-US"/>
        </w:rPr>
        <w:t>E</w:t>
      </w:r>
      <w:r w:rsidR="00610DA1" w:rsidRPr="001543FA">
        <w:rPr>
          <w:rFonts w:ascii="Arial" w:hAnsi="Arial" w:cs="Arial"/>
          <w:b/>
          <w:sz w:val="20"/>
          <w:szCs w:val="20"/>
          <w:lang w:val="en-US"/>
        </w:rPr>
        <w:t xml:space="preserve"> </w:t>
      </w:r>
      <w:r w:rsidR="00481AF1" w:rsidRPr="001543FA">
        <w:rPr>
          <w:rFonts w:ascii="Arial" w:hAnsi="Arial" w:cs="Arial"/>
          <w:b/>
          <w:sz w:val="20"/>
          <w:szCs w:val="20"/>
          <w:lang w:val="en-US"/>
        </w:rPr>
        <w:t>N</w:t>
      </w:r>
      <w:r w:rsidR="00610DA1" w:rsidRPr="001543FA">
        <w:rPr>
          <w:rFonts w:ascii="Arial" w:hAnsi="Arial" w:cs="Arial"/>
          <w:b/>
          <w:sz w:val="20"/>
          <w:szCs w:val="20"/>
          <w:lang w:val="en-US"/>
        </w:rPr>
        <w:t xml:space="preserve"> </w:t>
      </w:r>
      <w:r w:rsidR="00481AF1" w:rsidRPr="001543FA">
        <w:rPr>
          <w:rFonts w:ascii="Arial" w:hAnsi="Arial" w:cs="Arial"/>
          <w:b/>
          <w:sz w:val="20"/>
          <w:szCs w:val="20"/>
          <w:lang w:val="en-US"/>
        </w:rPr>
        <w:t>C</w:t>
      </w:r>
      <w:r w:rsidR="00610DA1" w:rsidRPr="001543FA">
        <w:rPr>
          <w:rFonts w:ascii="Arial" w:hAnsi="Arial" w:cs="Arial"/>
          <w:b/>
          <w:sz w:val="20"/>
          <w:szCs w:val="20"/>
          <w:lang w:val="en-US"/>
        </w:rPr>
        <w:t xml:space="preserve"> </w:t>
      </w:r>
      <w:r w:rsidR="00481AF1" w:rsidRPr="001543FA">
        <w:rPr>
          <w:rFonts w:ascii="Arial" w:hAnsi="Arial" w:cs="Arial"/>
          <w:b/>
          <w:sz w:val="20"/>
          <w:szCs w:val="20"/>
          <w:lang w:val="en-US"/>
        </w:rPr>
        <w:t>E</w:t>
      </w:r>
      <w:r w:rsidR="00610DA1" w:rsidRPr="001543FA">
        <w:rPr>
          <w:rFonts w:ascii="Arial" w:hAnsi="Arial" w:cs="Arial"/>
          <w:b/>
          <w:sz w:val="20"/>
          <w:szCs w:val="20"/>
          <w:lang w:val="en-US"/>
        </w:rPr>
        <w:t xml:space="preserve">  </w:t>
      </w:r>
      <w:r w:rsidR="00481AF1" w:rsidRPr="001543FA">
        <w:rPr>
          <w:rFonts w:ascii="Arial" w:hAnsi="Arial" w:cs="Arial"/>
          <w:b/>
          <w:sz w:val="20"/>
          <w:szCs w:val="20"/>
          <w:lang w:val="en-US"/>
        </w:rPr>
        <w:t xml:space="preserve"> O</w:t>
      </w:r>
      <w:r w:rsidR="00610DA1" w:rsidRPr="001543FA">
        <w:rPr>
          <w:rFonts w:ascii="Arial" w:hAnsi="Arial" w:cs="Arial"/>
          <w:b/>
          <w:sz w:val="20"/>
          <w:szCs w:val="20"/>
          <w:lang w:val="en-US"/>
        </w:rPr>
        <w:t xml:space="preserve"> </w:t>
      </w:r>
      <w:r w:rsidR="00505229" w:rsidRPr="001543FA">
        <w:rPr>
          <w:rFonts w:ascii="Arial" w:hAnsi="Arial" w:cs="Arial"/>
          <w:b/>
          <w:sz w:val="20"/>
          <w:szCs w:val="20"/>
          <w:lang w:val="en-US"/>
        </w:rPr>
        <w:t xml:space="preserve">F   T H E  </w:t>
      </w:r>
      <w:r w:rsidR="00610DA1" w:rsidRPr="001543FA">
        <w:rPr>
          <w:rFonts w:ascii="Arial" w:hAnsi="Arial" w:cs="Arial"/>
          <w:b/>
          <w:sz w:val="20"/>
          <w:szCs w:val="20"/>
          <w:lang w:val="en-US"/>
        </w:rPr>
        <w:t xml:space="preserve"> </w:t>
      </w:r>
      <w:r w:rsidR="00481AF1" w:rsidRPr="001543FA">
        <w:rPr>
          <w:rFonts w:ascii="Arial" w:hAnsi="Arial" w:cs="Arial"/>
          <w:b/>
          <w:sz w:val="20"/>
          <w:szCs w:val="20"/>
          <w:lang w:val="en-US"/>
        </w:rPr>
        <w:t>F</w:t>
      </w:r>
      <w:r w:rsidR="00610DA1" w:rsidRPr="001543FA">
        <w:rPr>
          <w:rFonts w:ascii="Arial" w:hAnsi="Arial" w:cs="Arial"/>
          <w:b/>
          <w:sz w:val="20"/>
          <w:szCs w:val="20"/>
          <w:lang w:val="en-US"/>
        </w:rPr>
        <w:t xml:space="preserve"> </w:t>
      </w:r>
      <w:r w:rsidR="00481AF1" w:rsidRPr="001543FA">
        <w:rPr>
          <w:rFonts w:ascii="Arial" w:hAnsi="Arial" w:cs="Arial"/>
          <w:b/>
          <w:sz w:val="20"/>
          <w:szCs w:val="20"/>
          <w:lang w:val="en-US"/>
        </w:rPr>
        <w:t>I</w:t>
      </w:r>
      <w:r w:rsidR="00610DA1" w:rsidRPr="001543FA">
        <w:rPr>
          <w:rFonts w:ascii="Arial" w:hAnsi="Arial" w:cs="Arial"/>
          <w:b/>
          <w:sz w:val="20"/>
          <w:szCs w:val="20"/>
          <w:lang w:val="en-US"/>
        </w:rPr>
        <w:t xml:space="preserve"> </w:t>
      </w:r>
      <w:r w:rsidR="00481AF1" w:rsidRPr="001543FA">
        <w:rPr>
          <w:rFonts w:ascii="Arial" w:hAnsi="Arial" w:cs="Arial"/>
          <w:b/>
          <w:sz w:val="20"/>
          <w:szCs w:val="20"/>
          <w:lang w:val="en-US"/>
        </w:rPr>
        <w:t>N</w:t>
      </w:r>
      <w:r w:rsidR="00610DA1" w:rsidRPr="001543FA">
        <w:rPr>
          <w:rFonts w:ascii="Arial" w:hAnsi="Arial" w:cs="Arial"/>
          <w:b/>
          <w:sz w:val="20"/>
          <w:szCs w:val="20"/>
          <w:lang w:val="en-US"/>
        </w:rPr>
        <w:t xml:space="preserve"> </w:t>
      </w:r>
      <w:r w:rsidR="00481AF1" w:rsidRPr="001543FA">
        <w:rPr>
          <w:rFonts w:ascii="Arial" w:hAnsi="Arial" w:cs="Arial"/>
          <w:b/>
          <w:sz w:val="20"/>
          <w:szCs w:val="20"/>
          <w:lang w:val="en-US"/>
        </w:rPr>
        <w:t>A</w:t>
      </w:r>
      <w:r w:rsidR="00610DA1" w:rsidRPr="001543FA">
        <w:rPr>
          <w:rFonts w:ascii="Arial" w:hAnsi="Arial" w:cs="Arial"/>
          <w:b/>
          <w:sz w:val="20"/>
          <w:szCs w:val="20"/>
          <w:lang w:val="en-US"/>
        </w:rPr>
        <w:t xml:space="preserve"> </w:t>
      </w:r>
      <w:r w:rsidR="00481AF1" w:rsidRPr="001543FA">
        <w:rPr>
          <w:rFonts w:ascii="Arial" w:hAnsi="Arial" w:cs="Arial"/>
          <w:b/>
          <w:sz w:val="20"/>
          <w:szCs w:val="20"/>
          <w:lang w:val="en-US"/>
        </w:rPr>
        <w:t xml:space="preserve">L </w:t>
      </w:r>
      <w:r w:rsidR="00610DA1" w:rsidRPr="001543FA">
        <w:rPr>
          <w:rFonts w:ascii="Arial" w:hAnsi="Arial" w:cs="Arial"/>
          <w:b/>
          <w:sz w:val="20"/>
          <w:szCs w:val="20"/>
          <w:lang w:val="en-US"/>
        </w:rPr>
        <w:t xml:space="preserve">  </w:t>
      </w:r>
      <w:r w:rsidR="00C82707" w:rsidRPr="001543FA">
        <w:rPr>
          <w:rFonts w:ascii="Arial" w:hAnsi="Arial" w:cs="Arial"/>
          <w:b/>
          <w:sz w:val="20"/>
          <w:szCs w:val="20"/>
          <w:lang w:val="en-US"/>
        </w:rPr>
        <w:t xml:space="preserve">B A C H E L O R   </w:t>
      </w:r>
      <w:r w:rsidR="00070600" w:rsidRPr="001543FA">
        <w:rPr>
          <w:rFonts w:ascii="Arial" w:hAnsi="Arial" w:cs="Arial"/>
          <w:b/>
          <w:sz w:val="20"/>
          <w:szCs w:val="20"/>
          <w:lang w:val="en-US"/>
        </w:rPr>
        <w:t>T</w:t>
      </w:r>
      <w:r w:rsidR="00610DA1" w:rsidRPr="001543FA">
        <w:rPr>
          <w:rFonts w:ascii="Arial" w:hAnsi="Arial" w:cs="Arial"/>
          <w:b/>
          <w:sz w:val="20"/>
          <w:szCs w:val="20"/>
          <w:lang w:val="en-US"/>
        </w:rPr>
        <w:t xml:space="preserve"> </w:t>
      </w:r>
      <w:r w:rsidR="00070600" w:rsidRPr="001543FA">
        <w:rPr>
          <w:rFonts w:ascii="Arial" w:hAnsi="Arial" w:cs="Arial"/>
          <w:b/>
          <w:sz w:val="20"/>
          <w:szCs w:val="20"/>
          <w:lang w:val="en-US"/>
        </w:rPr>
        <w:t>H</w:t>
      </w:r>
      <w:r w:rsidR="00610DA1" w:rsidRPr="001543FA">
        <w:rPr>
          <w:rFonts w:ascii="Arial" w:hAnsi="Arial" w:cs="Arial"/>
          <w:b/>
          <w:sz w:val="20"/>
          <w:szCs w:val="20"/>
          <w:lang w:val="en-US"/>
        </w:rPr>
        <w:t xml:space="preserve"> </w:t>
      </w:r>
      <w:r w:rsidR="00070600" w:rsidRPr="001543FA">
        <w:rPr>
          <w:rFonts w:ascii="Arial" w:hAnsi="Arial" w:cs="Arial"/>
          <w:b/>
          <w:sz w:val="20"/>
          <w:szCs w:val="20"/>
          <w:lang w:val="en-US"/>
        </w:rPr>
        <w:t>E</w:t>
      </w:r>
      <w:r w:rsidR="00610DA1" w:rsidRPr="001543FA">
        <w:rPr>
          <w:rFonts w:ascii="Arial" w:hAnsi="Arial" w:cs="Arial"/>
          <w:b/>
          <w:sz w:val="20"/>
          <w:szCs w:val="20"/>
          <w:lang w:val="en-US"/>
        </w:rPr>
        <w:t xml:space="preserve"> </w:t>
      </w:r>
      <w:r w:rsidR="00070600" w:rsidRPr="001543FA">
        <w:rPr>
          <w:rFonts w:ascii="Arial" w:hAnsi="Arial" w:cs="Arial"/>
          <w:b/>
          <w:sz w:val="20"/>
          <w:szCs w:val="20"/>
          <w:lang w:val="en-US"/>
        </w:rPr>
        <w:t>S</w:t>
      </w:r>
      <w:r w:rsidR="00610DA1" w:rsidRPr="001543FA">
        <w:rPr>
          <w:rFonts w:ascii="Arial" w:hAnsi="Arial" w:cs="Arial"/>
          <w:b/>
          <w:sz w:val="20"/>
          <w:szCs w:val="20"/>
          <w:lang w:val="en-US"/>
        </w:rPr>
        <w:t xml:space="preserve"> </w:t>
      </w:r>
      <w:r w:rsidR="00C82707" w:rsidRPr="001543FA">
        <w:rPr>
          <w:rFonts w:ascii="Arial" w:hAnsi="Arial" w:cs="Arial"/>
          <w:b/>
          <w:sz w:val="20"/>
          <w:szCs w:val="20"/>
          <w:lang w:val="en-US"/>
        </w:rPr>
        <w:t>I</w:t>
      </w:r>
      <w:r w:rsidR="00610DA1" w:rsidRPr="001543FA">
        <w:rPr>
          <w:rFonts w:ascii="Arial" w:hAnsi="Arial" w:cs="Arial"/>
          <w:b/>
          <w:sz w:val="20"/>
          <w:szCs w:val="20"/>
          <w:lang w:val="en-US"/>
        </w:rPr>
        <w:t xml:space="preserve"> </w:t>
      </w:r>
      <w:r w:rsidR="00070600" w:rsidRPr="001543FA">
        <w:rPr>
          <w:rFonts w:ascii="Arial" w:hAnsi="Arial" w:cs="Arial"/>
          <w:b/>
          <w:sz w:val="20"/>
          <w:szCs w:val="20"/>
          <w:lang w:val="en-US"/>
        </w:rPr>
        <w:t>S</w:t>
      </w:r>
    </w:p>
    <w:p w14:paraId="467FF2DF" w14:textId="6AA3DFFA" w:rsidR="00610DA1" w:rsidRPr="001543FA" w:rsidRDefault="00610DA1" w:rsidP="001543FA">
      <w:pPr>
        <w:spacing w:before="120" w:line="288" w:lineRule="auto"/>
        <w:jc w:val="both"/>
        <w:rPr>
          <w:rFonts w:ascii="Arial" w:hAnsi="Arial" w:cs="Arial"/>
          <w:sz w:val="20"/>
          <w:szCs w:val="20"/>
          <w:lang w:val="en-US"/>
        </w:rPr>
      </w:pPr>
      <w:r w:rsidRPr="001543FA">
        <w:rPr>
          <w:rFonts w:ascii="Arial" w:hAnsi="Arial" w:cs="Arial"/>
          <w:b/>
          <w:sz w:val="20"/>
          <w:szCs w:val="20"/>
          <w:lang w:val="en-US"/>
        </w:rPr>
        <w:t>4.1.</w:t>
      </w:r>
      <w:r w:rsidR="001543FA" w:rsidRPr="001543FA">
        <w:rPr>
          <w:rFonts w:ascii="Arial" w:hAnsi="Arial" w:cs="Arial"/>
          <w:sz w:val="20"/>
          <w:szCs w:val="20"/>
          <w:lang w:val="en-US"/>
        </w:rPr>
        <w:t xml:space="preserve"> </w:t>
      </w:r>
      <w:r w:rsidR="009C366D" w:rsidRPr="001543FA">
        <w:rPr>
          <w:rFonts w:ascii="Arial" w:hAnsi="Arial" w:cs="Arial"/>
          <w:b/>
          <w:sz w:val="20"/>
          <w:szCs w:val="20"/>
          <w:u w:val="single"/>
          <w:lang w:val="en-US"/>
        </w:rPr>
        <w:t>By decision of the Studies Commission</w:t>
      </w:r>
      <w:r w:rsidRPr="001543FA">
        <w:rPr>
          <w:rFonts w:ascii="Arial" w:hAnsi="Arial" w:cs="Arial"/>
          <w:b/>
          <w:sz w:val="20"/>
          <w:szCs w:val="20"/>
          <w:u w:val="single"/>
          <w:lang w:val="en-US"/>
        </w:rPr>
        <w:t>,</w:t>
      </w:r>
      <w:r w:rsidR="009C366D" w:rsidRPr="001543FA">
        <w:rPr>
          <w:rFonts w:ascii="Arial" w:hAnsi="Arial" w:cs="Arial"/>
          <w:b/>
          <w:sz w:val="20"/>
          <w:szCs w:val="20"/>
          <w:u w:val="single"/>
          <w:lang w:val="en-US"/>
        </w:rPr>
        <w:t xml:space="preserve"> students may be denied the </w:t>
      </w:r>
      <w:r w:rsidR="00136617" w:rsidRPr="001543FA">
        <w:rPr>
          <w:rFonts w:ascii="Arial" w:hAnsi="Arial" w:cs="Arial"/>
          <w:b/>
          <w:sz w:val="20"/>
          <w:szCs w:val="20"/>
          <w:u w:val="single"/>
          <w:lang w:val="en-US"/>
        </w:rPr>
        <w:t xml:space="preserve">opportunity </w:t>
      </w:r>
      <w:r w:rsidR="009C366D" w:rsidRPr="001543FA">
        <w:rPr>
          <w:rFonts w:ascii="Arial" w:hAnsi="Arial" w:cs="Arial"/>
          <w:b/>
          <w:sz w:val="20"/>
          <w:szCs w:val="20"/>
          <w:u w:val="single"/>
          <w:lang w:val="en-US"/>
        </w:rPr>
        <w:t xml:space="preserve">to prepare and defend </w:t>
      </w:r>
      <w:r w:rsidR="00881979" w:rsidRPr="001543FA">
        <w:rPr>
          <w:rFonts w:ascii="Arial" w:hAnsi="Arial" w:cs="Arial"/>
          <w:b/>
          <w:sz w:val="20"/>
          <w:szCs w:val="20"/>
          <w:u w:val="single"/>
          <w:lang w:val="en-US"/>
        </w:rPr>
        <w:t>the FBT</w:t>
      </w:r>
      <w:r w:rsidR="009C366D" w:rsidRPr="001543FA">
        <w:rPr>
          <w:rFonts w:ascii="Arial" w:hAnsi="Arial" w:cs="Arial"/>
          <w:b/>
          <w:sz w:val="20"/>
          <w:szCs w:val="20"/>
          <w:u w:val="single"/>
          <w:lang w:val="en-US"/>
        </w:rPr>
        <w:t>, if:</w:t>
      </w:r>
      <w:r w:rsidR="009C366D" w:rsidRPr="001543FA">
        <w:rPr>
          <w:rFonts w:ascii="Arial" w:hAnsi="Arial" w:cs="Arial"/>
          <w:sz w:val="20"/>
          <w:szCs w:val="20"/>
          <w:lang w:val="en-US"/>
        </w:rPr>
        <w:t xml:space="preserve"> </w:t>
      </w:r>
    </w:p>
    <w:p w14:paraId="35954122" w14:textId="5A4D5E7C" w:rsidR="00610DA1" w:rsidRPr="001543FA" w:rsidRDefault="002156DD" w:rsidP="001543FA">
      <w:pPr>
        <w:numPr>
          <w:ilvl w:val="0"/>
          <w:numId w:val="31"/>
        </w:numPr>
        <w:spacing w:before="120" w:line="288" w:lineRule="auto"/>
        <w:jc w:val="both"/>
        <w:rPr>
          <w:rFonts w:ascii="Arial" w:hAnsi="Arial" w:cs="Arial"/>
          <w:sz w:val="20"/>
          <w:szCs w:val="20"/>
          <w:lang w:val="en-US"/>
        </w:rPr>
      </w:pPr>
      <w:r w:rsidRPr="001543FA">
        <w:rPr>
          <w:rFonts w:ascii="Arial" w:hAnsi="Arial" w:cs="Arial"/>
          <w:sz w:val="20"/>
          <w:szCs w:val="20"/>
          <w:lang w:val="en-US"/>
        </w:rPr>
        <w:t>T</w:t>
      </w:r>
      <w:r w:rsidR="009C366D" w:rsidRPr="001543FA">
        <w:rPr>
          <w:rFonts w:ascii="Arial" w:hAnsi="Arial" w:cs="Arial"/>
          <w:sz w:val="20"/>
          <w:szCs w:val="20"/>
          <w:lang w:val="en-US"/>
        </w:rPr>
        <w:t xml:space="preserve">he Studies Commission has </w:t>
      </w:r>
      <w:r w:rsidR="009C366D" w:rsidRPr="001543FA">
        <w:rPr>
          <w:rFonts w:ascii="Arial" w:hAnsi="Arial" w:cs="Arial"/>
          <w:b/>
          <w:sz w:val="20"/>
          <w:szCs w:val="20"/>
          <w:lang w:val="en-US"/>
        </w:rPr>
        <w:t>not approved the topic</w:t>
      </w:r>
      <w:r w:rsidR="009C366D" w:rsidRPr="001543FA">
        <w:rPr>
          <w:rFonts w:ascii="Arial" w:hAnsi="Arial" w:cs="Arial"/>
          <w:sz w:val="20"/>
          <w:szCs w:val="20"/>
          <w:lang w:val="en-US"/>
        </w:rPr>
        <w:t xml:space="preserve"> of the relevant final </w:t>
      </w:r>
      <w:r w:rsidR="00070600" w:rsidRPr="001543FA">
        <w:rPr>
          <w:rFonts w:ascii="Arial" w:hAnsi="Arial" w:cs="Arial"/>
          <w:sz w:val="20"/>
          <w:szCs w:val="20"/>
          <w:lang w:val="en-US"/>
        </w:rPr>
        <w:t>thesis</w:t>
      </w:r>
    </w:p>
    <w:p w14:paraId="39F09350" w14:textId="4235E65B" w:rsidR="00610DA1" w:rsidRPr="001543FA" w:rsidRDefault="002156DD" w:rsidP="001543FA">
      <w:pPr>
        <w:numPr>
          <w:ilvl w:val="0"/>
          <w:numId w:val="31"/>
        </w:numPr>
        <w:spacing w:before="120" w:line="288" w:lineRule="auto"/>
        <w:jc w:val="both"/>
        <w:rPr>
          <w:rFonts w:ascii="Arial" w:hAnsi="Arial" w:cs="Arial"/>
          <w:sz w:val="20"/>
          <w:szCs w:val="20"/>
          <w:lang w:val="en-US"/>
        </w:rPr>
      </w:pPr>
      <w:r w:rsidRPr="001543FA">
        <w:rPr>
          <w:rFonts w:ascii="Arial" w:hAnsi="Arial" w:cs="Arial"/>
          <w:sz w:val="20"/>
          <w:szCs w:val="20"/>
          <w:lang w:val="en-US"/>
        </w:rPr>
        <w:t>T</w:t>
      </w:r>
      <w:r w:rsidR="009C366D" w:rsidRPr="001543FA">
        <w:rPr>
          <w:rFonts w:ascii="Arial" w:hAnsi="Arial" w:cs="Arial"/>
          <w:sz w:val="20"/>
          <w:szCs w:val="20"/>
          <w:lang w:val="en-US"/>
        </w:rPr>
        <w:t xml:space="preserve">he relevant student has </w:t>
      </w:r>
      <w:r w:rsidR="009C366D" w:rsidRPr="001543FA">
        <w:rPr>
          <w:rFonts w:ascii="Arial" w:hAnsi="Arial" w:cs="Arial"/>
          <w:b/>
          <w:sz w:val="20"/>
          <w:szCs w:val="20"/>
          <w:lang w:val="en-US"/>
        </w:rPr>
        <w:t xml:space="preserve">failed to adhere to the approved </w:t>
      </w:r>
      <w:r w:rsidR="00070600" w:rsidRPr="001543FA">
        <w:rPr>
          <w:rFonts w:ascii="Arial" w:hAnsi="Arial" w:cs="Arial"/>
          <w:b/>
          <w:sz w:val="20"/>
          <w:szCs w:val="20"/>
          <w:lang w:val="en-US"/>
        </w:rPr>
        <w:t>thesis</w:t>
      </w:r>
      <w:r w:rsidR="009C366D" w:rsidRPr="001543FA">
        <w:rPr>
          <w:rFonts w:ascii="Arial" w:hAnsi="Arial" w:cs="Arial"/>
          <w:b/>
          <w:sz w:val="20"/>
          <w:szCs w:val="20"/>
          <w:lang w:val="en-US"/>
        </w:rPr>
        <w:t xml:space="preserve"> preparation deadlines</w:t>
      </w:r>
      <w:r w:rsidR="00614980" w:rsidRPr="001543FA">
        <w:rPr>
          <w:rFonts w:ascii="Arial" w:hAnsi="Arial" w:cs="Arial"/>
          <w:b/>
          <w:sz w:val="20"/>
          <w:szCs w:val="20"/>
          <w:lang w:val="en-US"/>
        </w:rPr>
        <w:t xml:space="preserve"> </w:t>
      </w:r>
      <w:r w:rsidR="00614980" w:rsidRPr="001543FA">
        <w:rPr>
          <w:rFonts w:ascii="Arial" w:hAnsi="Arial" w:cs="Arial"/>
          <w:sz w:val="20"/>
          <w:szCs w:val="20"/>
          <w:lang w:val="en-US" w:eastAsia="en-US"/>
        </w:rPr>
        <w:t>including the deadlines of subm</w:t>
      </w:r>
      <w:r w:rsidR="00610DA1" w:rsidRPr="001543FA">
        <w:rPr>
          <w:rFonts w:ascii="Arial" w:hAnsi="Arial" w:cs="Arial"/>
          <w:sz w:val="20"/>
          <w:szCs w:val="20"/>
          <w:lang w:val="en-US" w:eastAsia="en-US"/>
        </w:rPr>
        <w:t>itting separate part of thesis</w:t>
      </w:r>
      <w:r w:rsidR="009C366D" w:rsidRPr="001543FA">
        <w:rPr>
          <w:rFonts w:ascii="Arial" w:hAnsi="Arial" w:cs="Arial"/>
          <w:sz w:val="20"/>
          <w:szCs w:val="20"/>
          <w:lang w:val="en-US"/>
        </w:rPr>
        <w:t xml:space="preserve"> </w:t>
      </w:r>
    </w:p>
    <w:p w14:paraId="5D50355C" w14:textId="428B0F04" w:rsidR="00610DA1" w:rsidRPr="001543FA" w:rsidRDefault="002156DD" w:rsidP="001543FA">
      <w:pPr>
        <w:numPr>
          <w:ilvl w:val="0"/>
          <w:numId w:val="31"/>
        </w:numPr>
        <w:spacing w:before="120" w:line="288" w:lineRule="auto"/>
        <w:jc w:val="both"/>
        <w:rPr>
          <w:rFonts w:ascii="Arial" w:hAnsi="Arial" w:cs="Arial"/>
          <w:sz w:val="20"/>
          <w:szCs w:val="20"/>
          <w:lang w:val="en-US"/>
        </w:rPr>
      </w:pPr>
      <w:r w:rsidRPr="001543FA">
        <w:rPr>
          <w:rFonts w:ascii="Arial" w:hAnsi="Arial" w:cs="Arial"/>
          <w:b/>
          <w:sz w:val="20"/>
          <w:szCs w:val="20"/>
          <w:lang w:val="en-US"/>
        </w:rPr>
        <w:t>A</w:t>
      </w:r>
      <w:r w:rsidR="00070600" w:rsidRPr="001543FA">
        <w:rPr>
          <w:rFonts w:ascii="Arial" w:hAnsi="Arial" w:cs="Arial"/>
          <w:b/>
          <w:sz w:val="20"/>
          <w:szCs w:val="20"/>
          <w:lang w:val="en-US"/>
        </w:rPr>
        <w:t xml:space="preserve">ssessment of </w:t>
      </w:r>
      <w:r w:rsidR="007B32EB" w:rsidRPr="001543FA">
        <w:rPr>
          <w:rFonts w:ascii="Arial" w:hAnsi="Arial" w:cs="Arial"/>
          <w:b/>
          <w:sz w:val="20"/>
          <w:szCs w:val="20"/>
          <w:lang w:val="en-US"/>
        </w:rPr>
        <w:t xml:space="preserve">ATS </w:t>
      </w:r>
      <w:r w:rsidR="00070600" w:rsidRPr="001543FA">
        <w:rPr>
          <w:rFonts w:ascii="Arial" w:hAnsi="Arial" w:cs="Arial"/>
          <w:b/>
          <w:sz w:val="20"/>
          <w:szCs w:val="20"/>
          <w:lang w:val="en-US"/>
        </w:rPr>
        <w:t>is negative</w:t>
      </w:r>
      <w:r w:rsidR="00610DA1" w:rsidRPr="001543FA">
        <w:rPr>
          <w:rFonts w:ascii="Arial" w:hAnsi="Arial" w:cs="Arial"/>
          <w:sz w:val="20"/>
          <w:szCs w:val="20"/>
          <w:lang w:val="en-US"/>
        </w:rPr>
        <w:t xml:space="preserve"> (below 5,0)</w:t>
      </w:r>
    </w:p>
    <w:p w14:paraId="691BE755" w14:textId="20556EF3" w:rsidR="00610DA1" w:rsidRPr="001543FA" w:rsidRDefault="002156DD" w:rsidP="001543FA">
      <w:pPr>
        <w:numPr>
          <w:ilvl w:val="0"/>
          <w:numId w:val="31"/>
        </w:numPr>
        <w:spacing w:before="120" w:line="288" w:lineRule="auto"/>
        <w:jc w:val="both"/>
        <w:rPr>
          <w:rFonts w:ascii="Arial" w:hAnsi="Arial" w:cs="Arial"/>
          <w:sz w:val="20"/>
          <w:szCs w:val="20"/>
          <w:lang w:val="en-US"/>
        </w:rPr>
      </w:pPr>
      <w:r w:rsidRPr="001543FA">
        <w:rPr>
          <w:rFonts w:ascii="Arial" w:hAnsi="Arial" w:cs="Arial"/>
          <w:b/>
          <w:sz w:val="20"/>
          <w:szCs w:val="20"/>
          <w:lang w:val="en-US"/>
        </w:rPr>
        <w:t>A</w:t>
      </w:r>
      <w:r w:rsidR="00070600" w:rsidRPr="001543FA">
        <w:rPr>
          <w:rFonts w:ascii="Arial" w:hAnsi="Arial" w:cs="Arial"/>
          <w:b/>
          <w:sz w:val="20"/>
          <w:szCs w:val="20"/>
          <w:lang w:val="en-US"/>
        </w:rPr>
        <w:t xml:space="preserve">ssessment of </w:t>
      </w:r>
      <w:r w:rsidR="00456AF6" w:rsidRPr="001543FA">
        <w:rPr>
          <w:rFonts w:ascii="Arial" w:hAnsi="Arial" w:cs="Arial"/>
          <w:b/>
          <w:sz w:val="20"/>
          <w:szCs w:val="20"/>
          <w:lang w:val="en-US"/>
        </w:rPr>
        <w:t>T</w:t>
      </w:r>
      <w:r w:rsidR="00070600" w:rsidRPr="001543FA">
        <w:rPr>
          <w:rFonts w:ascii="Arial" w:hAnsi="Arial" w:cs="Arial"/>
          <w:b/>
          <w:sz w:val="20"/>
          <w:szCs w:val="20"/>
          <w:lang w:val="en-US"/>
        </w:rPr>
        <w:t>hesis reviewer is negative</w:t>
      </w:r>
      <w:r w:rsidR="00610DA1" w:rsidRPr="001543FA">
        <w:rPr>
          <w:rFonts w:ascii="Arial" w:hAnsi="Arial" w:cs="Arial"/>
          <w:sz w:val="20"/>
          <w:szCs w:val="20"/>
          <w:lang w:val="en-US"/>
        </w:rPr>
        <w:t xml:space="preserve"> (below 5,0)</w:t>
      </w:r>
    </w:p>
    <w:p w14:paraId="6E868AB5" w14:textId="387580C5" w:rsidR="009C366D" w:rsidRPr="001543FA" w:rsidRDefault="002156DD" w:rsidP="001543FA">
      <w:pPr>
        <w:numPr>
          <w:ilvl w:val="0"/>
          <w:numId w:val="31"/>
        </w:numPr>
        <w:spacing w:before="120" w:line="288" w:lineRule="auto"/>
        <w:jc w:val="both"/>
        <w:rPr>
          <w:rFonts w:ascii="Arial" w:hAnsi="Arial" w:cs="Arial"/>
          <w:b/>
          <w:sz w:val="20"/>
          <w:szCs w:val="20"/>
          <w:lang w:val="en-US"/>
        </w:rPr>
      </w:pPr>
      <w:r w:rsidRPr="001543FA">
        <w:rPr>
          <w:rFonts w:ascii="Arial" w:hAnsi="Arial" w:cs="Arial"/>
          <w:sz w:val="20"/>
          <w:szCs w:val="20"/>
          <w:lang w:val="en-US"/>
        </w:rPr>
        <w:t>T</w:t>
      </w:r>
      <w:r w:rsidR="009C366D" w:rsidRPr="001543FA">
        <w:rPr>
          <w:rFonts w:ascii="Arial" w:hAnsi="Arial" w:cs="Arial"/>
          <w:sz w:val="20"/>
          <w:szCs w:val="20"/>
          <w:lang w:val="en-US"/>
        </w:rPr>
        <w:t>he relevant studen</w:t>
      </w:r>
      <w:r w:rsidR="00610DA1" w:rsidRPr="001543FA">
        <w:rPr>
          <w:rFonts w:ascii="Arial" w:hAnsi="Arial" w:cs="Arial"/>
          <w:sz w:val="20"/>
          <w:szCs w:val="20"/>
          <w:lang w:val="en-US"/>
        </w:rPr>
        <w:t xml:space="preserve">t </w:t>
      </w:r>
      <w:r w:rsidR="00610DA1" w:rsidRPr="001543FA">
        <w:rPr>
          <w:rFonts w:ascii="Arial" w:hAnsi="Arial" w:cs="Arial"/>
          <w:b/>
          <w:sz w:val="20"/>
          <w:szCs w:val="20"/>
          <w:lang w:val="en-US"/>
        </w:rPr>
        <w:t>has violated academic ethics</w:t>
      </w:r>
    </w:p>
    <w:p w14:paraId="3A8431FF" w14:textId="7BD23704" w:rsidR="00610DA1" w:rsidRPr="001543FA" w:rsidRDefault="00610DA1" w:rsidP="001543FA">
      <w:pPr>
        <w:numPr>
          <w:ilvl w:val="1"/>
          <w:numId w:val="31"/>
        </w:numPr>
        <w:spacing w:before="120" w:line="288" w:lineRule="auto"/>
        <w:jc w:val="both"/>
        <w:rPr>
          <w:rFonts w:ascii="Arial" w:hAnsi="Arial" w:cs="Arial"/>
          <w:sz w:val="20"/>
          <w:szCs w:val="20"/>
          <w:lang w:val="en-US"/>
        </w:rPr>
      </w:pPr>
      <w:r w:rsidRPr="001543FA">
        <w:rPr>
          <w:rFonts w:ascii="Arial" w:hAnsi="Arial" w:cs="Arial"/>
          <w:b/>
          <w:sz w:val="20"/>
          <w:szCs w:val="20"/>
          <w:lang w:val="en-US"/>
        </w:rPr>
        <w:t>Plagiarism:</w:t>
      </w:r>
      <w:r w:rsidRPr="001543FA">
        <w:rPr>
          <w:rFonts w:ascii="Arial" w:hAnsi="Arial" w:cs="Arial"/>
          <w:sz w:val="20"/>
          <w:szCs w:val="20"/>
          <w:lang w:val="en-US"/>
        </w:rPr>
        <w:t xml:space="preserve"> In case the author has used another person's words or ideas without giving credit to that person. </w:t>
      </w:r>
      <w:r w:rsidR="00505229" w:rsidRPr="001543FA">
        <w:rPr>
          <w:rFonts w:ascii="Arial" w:hAnsi="Arial" w:cs="Arial"/>
          <w:sz w:val="20"/>
          <w:szCs w:val="20"/>
          <w:lang w:val="en-US"/>
        </w:rPr>
        <w:t>(See</w:t>
      </w:r>
      <w:r w:rsidR="005253DA">
        <w:rPr>
          <w:rFonts w:ascii="Arial" w:hAnsi="Arial" w:cs="Arial"/>
          <w:sz w:val="20"/>
          <w:szCs w:val="20"/>
          <w:lang w:val="en-US"/>
        </w:rPr>
        <w:t xml:space="preserve"> recommendations of the Committee of Ethics and </w:t>
      </w:r>
      <w:r w:rsidR="00505229" w:rsidRPr="001543FA">
        <w:rPr>
          <w:rFonts w:ascii="Arial" w:hAnsi="Arial" w:cs="Arial"/>
          <w:sz w:val="20"/>
          <w:szCs w:val="20"/>
          <w:lang w:val="en-US"/>
        </w:rPr>
        <w:t>APA Requirements</w:t>
      </w:r>
      <w:r w:rsidR="00881979" w:rsidRPr="001543FA">
        <w:rPr>
          <w:rStyle w:val="FootnoteReference"/>
          <w:rFonts w:ascii="Arial" w:hAnsi="Arial" w:cs="Arial"/>
          <w:sz w:val="20"/>
          <w:szCs w:val="20"/>
          <w:lang w:val="en-US"/>
        </w:rPr>
        <w:footnoteReference w:id="2"/>
      </w:r>
      <w:r w:rsidR="00505229" w:rsidRPr="001543FA">
        <w:rPr>
          <w:rFonts w:ascii="Arial" w:hAnsi="Arial" w:cs="Arial"/>
          <w:sz w:val="20"/>
          <w:szCs w:val="20"/>
          <w:lang w:val="en-US"/>
        </w:rPr>
        <w:t>)</w:t>
      </w:r>
      <w:r w:rsidR="002D5707" w:rsidRPr="001543FA">
        <w:rPr>
          <w:rFonts w:ascii="Arial" w:hAnsi="Arial" w:cs="Arial"/>
          <w:sz w:val="20"/>
          <w:szCs w:val="20"/>
          <w:lang w:val="en-US"/>
        </w:rPr>
        <w:t xml:space="preserve">. </w:t>
      </w:r>
    </w:p>
    <w:p w14:paraId="45470621" w14:textId="1D9CB471" w:rsidR="002D5707" w:rsidRPr="001543FA" w:rsidRDefault="002D5707" w:rsidP="001543FA">
      <w:pPr>
        <w:numPr>
          <w:ilvl w:val="1"/>
          <w:numId w:val="31"/>
        </w:numPr>
        <w:spacing w:before="120" w:line="288" w:lineRule="auto"/>
        <w:jc w:val="both"/>
        <w:rPr>
          <w:rFonts w:ascii="Arial" w:hAnsi="Arial" w:cs="Arial"/>
          <w:sz w:val="20"/>
          <w:szCs w:val="20"/>
          <w:lang w:val="en-GB"/>
        </w:rPr>
      </w:pPr>
      <w:r w:rsidRPr="001543FA">
        <w:rPr>
          <w:rFonts w:ascii="Arial" w:hAnsi="Arial" w:cs="Arial"/>
          <w:b/>
          <w:sz w:val="20"/>
          <w:szCs w:val="20"/>
          <w:lang w:val="en-GB"/>
        </w:rPr>
        <w:t>“Ghost-writer”</w:t>
      </w:r>
      <w:r w:rsidRPr="001543FA">
        <w:rPr>
          <w:rFonts w:ascii="Arial" w:hAnsi="Arial" w:cs="Arial"/>
          <w:sz w:val="20"/>
          <w:szCs w:val="20"/>
          <w:lang w:val="en-GB"/>
        </w:rPr>
        <w:t xml:space="preserve">: The thesis has to be written by the student alone. In case another person is writing parts/the entire thesis for the student, this is considered to be a violation of academic ethics. </w:t>
      </w:r>
    </w:p>
    <w:p w14:paraId="50C2E944" w14:textId="284B8EF8" w:rsidR="00505229" w:rsidRPr="001543FA" w:rsidRDefault="00610DA1" w:rsidP="001543FA">
      <w:pPr>
        <w:numPr>
          <w:ilvl w:val="0"/>
          <w:numId w:val="31"/>
        </w:numPr>
        <w:spacing w:before="120" w:line="288" w:lineRule="auto"/>
        <w:jc w:val="both"/>
        <w:rPr>
          <w:rFonts w:ascii="Arial" w:hAnsi="Arial" w:cs="Arial"/>
          <w:sz w:val="20"/>
          <w:szCs w:val="20"/>
          <w:lang w:val="en-US"/>
        </w:rPr>
      </w:pPr>
      <w:r w:rsidRPr="001543FA">
        <w:rPr>
          <w:rFonts w:ascii="Arial" w:hAnsi="Arial" w:cs="Arial"/>
          <w:sz w:val="20"/>
          <w:szCs w:val="20"/>
          <w:lang w:val="en-US"/>
        </w:rPr>
        <w:t xml:space="preserve">The FBT </w:t>
      </w:r>
      <w:r w:rsidR="00A8393A" w:rsidRPr="001543FA">
        <w:rPr>
          <w:rFonts w:ascii="Arial" w:hAnsi="Arial" w:cs="Arial"/>
          <w:b/>
          <w:sz w:val="20"/>
          <w:szCs w:val="20"/>
          <w:lang w:val="en-US"/>
        </w:rPr>
        <w:t>does no</w:t>
      </w:r>
      <w:r w:rsidR="00274A79" w:rsidRPr="001543FA">
        <w:rPr>
          <w:rFonts w:ascii="Arial" w:hAnsi="Arial" w:cs="Arial"/>
          <w:b/>
          <w:sz w:val="20"/>
          <w:szCs w:val="20"/>
          <w:lang w:val="en-US"/>
        </w:rPr>
        <w:t>t meet the formal requirements</w:t>
      </w:r>
      <w:r w:rsidR="00274A79" w:rsidRPr="001543FA">
        <w:rPr>
          <w:rFonts w:ascii="Arial" w:hAnsi="Arial" w:cs="Arial"/>
          <w:sz w:val="20"/>
          <w:szCs w:val="20"/>
          <w:lang w:val="en-US"/>
        </w:rPr>
        <w:t xml:space="preserve"> </w:t>
      </w:r>
    </w:p>
    <w:p w14:paraId="607BC844" w14:textId="1DE14B7B" w:rsidR="00505229" w:rsidRPr="001543FA" w:rsidRDefault="00274A79" w:rsidP="001543FA">
      <w:pPr>
        <w:numPr>
          <w:ilvl w:val="1"/>
          <w:numId w:val="31"/>
        </w:numPr>
        <w:spacing w:before="120" w:line="288" w:lineRule="auto"/>
        <w:jc w:val="both"/>
        <w:rPr>
          <w:rFonts w:ascii="Arial" w:hAnsi="Arial" w:cs="Arial"/>
          <w:sz w:val="20"/>
          <w:szCs w:val="20"/>
          <w:lang w:val="en-US"/>
        </w:rPr>
      </w:pPr>
      <w:r w:rsidRPr="001543FA">
        <w:rPr>
          <w:rFonts w:ascii="Arial" w:hAnsi="Arial" w:cs="Arial"/>
          <w:sz w:val="20"/>
          <w:szCs w:val="20"/>
          <w:lang w:val="en-US"/>
        </w:rPr>
        <w:t xml:space="preserve">The thesis has </w:t>
      </w:r>
      <w:r w:rsidRPr="001543FA">
        <w:rPr>
          <w:rFonts w:ascii="Arial" w:hAnsi="Arial" w:cs="Arial"/>
          <w:b/>
          <w:sz w:val="20"/>
          <w:szCs w:val="20"/>
          <w:lang w:val="en-US"/>
        </w:rPr>
        <w:t>less than 12.000</w:t>
      </w:r>
      <w:r w:rsidRPr="001543FA">
        <w:rPr>
          <w:rFonts w:ascii="Arial" w:hAnsi="Arial" w:cs="Arial"/>
          <w:sz w:val="20"/>
          <w:szCs w:val="20"/>
          <w:lang w:val="en-US"/>
        </w:rPr>
        <w:t xml:space="preserve"> or </w:t>
      </w:r>
      <w:r w:rsidRPr="001543FA">
        <w:rPr>
          <w:rFonts w:ascii="Arial" w:hAnsi="Arial" w:cs="Arial"/>
          <w:b/>
          <w:sz w:val="20"/>
          <w:szCs w:val="20"/>
          <w:lang w:val="en-US"/>
        </w:rPr>
        <w:t>more than 17.000 words</w:t>
      </w:r>
    </w:p>
    <w:p w14:paraId="344E5ECE" w14:textId="3D97C619" w:rsidR="00332FAF" w:rsidRPr="001543FA" w:rsidRDefault="00332FAF" w:rsidP="001543FA">
      <w:pPr>
        <w:numPr>
          <w:ilvl w:val="1"/>
          <w:numId w:val="31"/>
        </w:numPr>
        <w:spacing w:before="120" w:line="288" w:lineRule="auto"/>
        <w:jc w:val="both"/>
        <w:rPr>
          <w:rFonts w:ascii="Arial" w:hAnsi="Arial" w:cs="Arial"/>
          <w:sz w:val="20"/>
          <w:szCs w:val="20"/>
          <w:lang w:val="en-US"/>
        </w:rPr>
      </w:pPr>
      <w:r w:rsidRPr="001543FA">
        <w:rPr>
          <w:rFonts w:ascii="Arial" w:hAnsi="Arial" w:cs="Arial"/>
          <w:b/>
          <w:sz w:val="20"/>
          <w:szCs w:val="20"/>
          <w:lang w:val="en-US"/>
        </w:rPr>
        <w:t xml:space="preserve">The sections are below the minimum required words </w:t>
      </w:r>
    </w:p>
    <w:p w14:paraId="07BECE7F" w14:textId="129EA231" w:rsidR="00505229" w:rsidRPr="001543FA" w:rsidRDefault="00274A79" w:rsidP="001543FA">
      <w:pPr>
        <w:numPr>
          <w:ilvl w:val="1"/>
          <w:numId w:val="31"/>
        </w:numPr>
        <w:spacing w:before="120" w:line="288" w:lineRule="auto"/>
        <w:jc w:val="both"/>
        <w:rPr>
          <w:rFonts w:ascii="Arial" w:hAnsi="Arial" w:cs="Arial"/>
          <w:sz w:val="20"/>
          <w:szCs w:val="20"/>
          <w:lang w:val="en-US"/>
        </w:rPr>
      </w:pPr>
      <w:r w:rsidRPr="001543FA">
        <w:rPr>
          <w:rFonts w:ascii="Arial" w:hAnsi="Arial" w:cs="Arial"/>
          <w:sz w:val="20"/>
          <w:szCs w:val="20"/>
          <w:lang w:val="en-US"/>
        </w:rPr>
        <w:t xml:space="preserve">The </w:t>
      </w:r>
      <w:r w:rsidRPr="001543FA">
        <w:rPr>
          <w:rFonts w:ascii="Arial" w:hAnsi="Arial" w:cs="Arial"/>
          <w:b/>
          <w:sz w:val="20"/>
          <w:szCs w:val="20"/>
          <w:lang w:val="en-US"/>
        </w:rPr>
        <w:t xml:space="preserve">research sample is not representative </w:t>
      </w:r>
      <w:r w:rsidR="009A1A5C" w:rsidRPr="001543FA">
        <w:rPr>
          <w:rFonts w:ascii="Arial" w:hAnsi="Arial" w:cs="Arial"/>
          <w:b/>
          <w:sz w:val="20"/>
          <w:szCs w:val="20"/>
          <w:lang w:val="en-US"/>
        </w:rPr>
        <w:t>for the entire population</w:t>
      </w:r>
      <w:r w:rsidR="00E44810" w:rsidRPr="001543FA">
        <w:rPr>
          <w:rFonts w:ascii="Arial" w:hAnsi="Arial" w:cs="Arial"/>
          <w:sz w:val="20"/>
          <w:szCs w:val="20"/>
          <w:lang w:val="en-US"/>
        </w:rPr>
        <w:t xml:space="preserve"> (typical</w:t>
      </w:r>
      <w:r w:rsidR="0045673A" w:rsidRPr="001543FA">
        <w:rPr>
          <w:rFonts w:ascii="Arial" w:hAnsi="Arial" w:cs="Arial"/>
          <w:sz w:val="20"/>
          <w:szCs w:val="20"/>
          <w:lang w:val="en-US"/>
        </w:rPr>
        <w:t xml:space="preserve"> problem in </w:t>
      </w:r>
      <w:r w:rsidR="00E44810" w:rsidRPr="001543FA">
        <w:rPr>
          <w:rFonts w:ascii="Arial" w:hAnsi="Arial" w:cs="Arial"/>
          <w:sz w:val="20"/>
          <w:szCs w:val="20"/>
          <w:lang w:val="en-US"/>
        </w:rPr>
        <w:t>case</w:t>
      </w:r>
      <w:r w:rsidR="0045673A" w:rsidRPr="001543FA">
        <w:rPr>
          <w:rFonts w:ascii="Arial" w:hAnsi="Arial" w:cs="Arial"/>
          <w:sz w:val="20"/>
          <w:szCs w:val="20"/>
          <w:lang w:val="en-US"/>
        </w:rPr>
        <w:t>s when</w:t>
      </w:r>
      <w:r w:rsidR="00E44810" w:rsidRPr="001543FA">
        <w:rPr>
          <w:rFonts w:ascii="Arial" w:hAnsi="Arial" w:cs="Arial"/>
          <w:sz w:val="20"/>
          <w:szCs w:val="20"/>
          <w:lang w:val="en-US"/>
        </w:rPr>
        <w:t xml:space="preserve"> surveys </w:t>
      </w:r>
      <w:r w:rsidR="0045673A" w:rsidRPr="001543FA">
        <w:rPr>
          <w:rFonts w:ascii="Arial" w:hAnsi="Arial" w:cs="Arial"/>
          <w:sz w:val="20"/>
          <w:szCs w:val="20"/>
          <w:lang w:val="en-US"/>
        </w:rPr>
        <w:t xml:space="preserve">are </w:t>
      </w:r>
      <w:r w:rsidR="00E44810" w:rsidRPr="001543FA">
        <w:rPr>
          <w:rFonts w:ascii="Arial" w:hAnsi="Arial" w:cs="Arial"/>
          <w:sz w:val="20"/>
          <w:szCs w:val="20"/>
          <w:lang w:val="en-US"/>
        </w:rPr>
        <w:t>done online and</w:t>
      </w:r>
      <w:r w:rsidR="0045673A" w:rsidRPr="001543FA">
        <w:rPr>
          <w:rFonts w:ascii="Arial" w:hAnsi="Arial" w:cs="Arial"/>
          <w:sz w:val="20"/>
          <w:szCs w:val="20"/>
          <w:lang w:val="en-US"/>
        </w:rPr>
        <w:t>/or</w:t>
      </w:r>
      <w:r w:rsidR="00E44810" w:rsidRPr="001543FA">
        <w:rPr>
          <w:rFonts w:ascii="Arial" w:hAnsi="Arial" w:cs="Arial"/>
          <w:sz w:val="20"/>
          <w:szCs w:val="20"/>
          <w:lang w:val="en-US"/>
        </w:rPr>
        <w:t xml:space="preserve"> randomly spread via personal social media </w:t>
      </w:r>
      <w:r w:rsidR="00C82707" w:rsidRPr="001543FA">
        <w:rPr>
          <w:rFonts w:ascii="Arial" w:hAnsi="Arial" w:cs="Arial"/>
          <w:sz w:val="20"/>
          <w:szCs w:val="20"/>
          <w:lang w:val="en-US"/>
        </w:rPr>
        <w:t>sites</w:t>
      </w:r>
      <w:r w:rsidR="00E44810" w:rsidRPr="001543FA">
        <w:rPr>
          <w:rFonts w:ascii="Arial" w:hAnsi="Arial" w:cs="Arial"/>
          <w:sz w:val="20"/>
          <w:szCs w:val="20"/>
          <w:lang w:val="en-US"/>
        </w:rPr>
        <w:t xml:space="preserve"> such as Facebook, LinkedIn etc.)</w:t>
      </w:r>
    </w:p>
    <w:p w14:paraId="3E047FEE" w14:textId="74E147DB" w:rsidR="00E44810" w:rsidRPr="001543FA" w:rsidRDefault="00E44810" w:rsidP="001543FA">
      <w:pPr>
        <w:numPr>
          <w:ilvl w:val="1"/>
          <w:numId w:val="31"/>
        </w:numPr>
        <w:spacing w:before="120" w:line="288" w:lineRule="auto"/>
        <w:jc w:val="both"/>
        <w:rPr>
          <w:rFonts w:ascii="Arial" w:hAnsi="Arial" w:cs="Arial"/>
          <w:sz w:val="20"/>
          <w:szCs w:val="20"/>
          <w:lang w:val="en-US"/>
        </w:rPr>
      </w:pPr>
      <w:r w:rsidRPr="001543FA">
        <w:rPr>
          <w:rFonts w:ascii="Arial" w:hAnsi="Arial" w:cs="Arial"/>
          <w:sz w:val="20"/>
          <w:szCs w:val="20"/>
          <w:lang w:val="en-US"/>
        </w:rPr>
        <w:t xml:space="preserve">The </w:t>
      </w:r>
      <w:r w:rsidRPr="001543FA">
        <w:rPr>
          <w:rFonts w:ascii="Arial" w:hAnsi="Arial" w:cs="Arial"/>
          <w:b/>
          <w:sz w:val="20"/>
          <w:szCs w:val="20"/>
          <w:lang w:val="en-US"/>
        </w:rPr>
        <w:t>number/quality of interview partners is insufficient (7-9</w:t>
      </w:r>
      <w:r w:rsidRPr="001543FA">
        <w:rPr>
          <w:rFonts w:ascii="Arial" w:hAnsi="Arial" w:cs="Arial"/>
          <w:sz w:val="20"/>
          <w:szCs w:val="20"/>
          <w:lang w:val="en-US"/>
        </w:rPr>
        <w:t xml:space="preserve"> is considered to be the </w:t>
      </w:r>
      <w:r w:rsidRPr="001543FA">
        <w:rPr>
          <w:rFonts w:ascii="Arial" w:hAnsi="Arial" w:cs="Arial"/>
          <w:b/>
          <w:sz w:val="20"/>
          <w:szCs w:val="20"/>
          <w:lang w:val="en-US"/>
        </w:rPr>
        <w:t>absolute minimum</w:t>
      </w:r>
      <w:r w:rsidRPr="001543FA">
        <w:rPr>
          <w:rFonts w:ascii="Arial" w:hAnsi="Arial" w:cs="Arial"/>
          <w:sz w:val="20"/>
          <w:szCs w:val="20"/>
          <w:lang w:val="en-US"/>
        </w:rPr>
        <w:t xml:space="preserve"> – depending on </w:t>
      </w:r>
      <w:r w:rsidR="00C82707" w:rsidRPr="001543FA">
        <w:rPr>
          <w:rFonts w:ascii="Arial" w:hAnsi="Arial" w:cs="Arial"/>
          <w:sz w:val="20"/>
          <w:szCs w:val="20"/>
          <w:lang w:val="en-US"/>
        </w:rPr>
        <w:t xml:space="preserve">the </w:t>
      </w:r>
      <w:r w:rsidRPr="001543FA">
        <w:rPr>
          <w:rFonts w:ascii="Arial" w:hAnsi="Arial" w:cs="Arial"/>
          <w:sz w:val="20"/>
          <w:szCs w:val="20"/>
          <w:lang w:val="en-US"/>
        </w:rPr>
        <w:t>industry or market)</w:t>
      </w:r>
    </w:p>
    <w:p w14:paraId="4DACA43A" w14:textId="7C2B9DB5" w:rsidR="00085EF9" w:rsidRPr="001543FA" w:rsidRDefault="00085EF9" w:rsidP="001543FA">
      <w:pPr>
        <w:numPr>
          <w:ilvl w:val="1"/>
          <w:numId w:val="31"/>
        </w:numPr>
        <w:spacing w:before="120" w:line="288" w:lineRule="auto"/>
        <w:jc w:val="both"/>
        <w:rPr>
          <w:rFonts w:ascii="Arial" w:hAnsi="Arial" w:cs="Arial"/>
          <w:sz w:val="20"/>
          <w:szCs w:val="20"/>
          <w:lang w:val="en-US"/>
        </w:rPr>
      </w:pPr>
      <w:r w:rsidRPr="001543FA">
        <w:rPr>
          <w:rFonts w:ascii="Arial" w:hAnsi="Arial" w:cs="Arial"/>
          <w:b/>
          <w:sz w:val="20"/>
          <w:szCs w:val="20"/>
          <w:lang w:val="en-US"/>
        </w:rPr>
        <w:t>Reports</w:t>
      </w:r>
      <w:r w:rsidR="00956635" w:rsidRPr="001543FA">
        <w:rPr>
          <w:rFonts w:ascii="Arial" w:hAnsi="Arial" w:cs="Arial"/>
          <w:b/>
          <w:sz w:val="20"/>
          <w:szCs w:val="20"/>
          <w:lang w:val="en-US"/>
        </w:rPr>
        <w:t>/access codes</w:t>
      </w:r>
      <w:r w:rsidRPr="001543FA">
        <w:rPr>
          <w:rFonts w:ascii="Arial" w:hAnsi="Arial" w:cs="Arial"/>
          <w:sz w:val="20"/>
          <w:szCs w:val="20"/>
          <w:lang w:val="en-US"/>
        </w:rPr>
        <w:t xml:space="preserve"> of the survey instruments that allow to identify </w:t>
      </w:r>
      <w:r w:rsidRPr="001543FA">
        <w:rPr>
          <w:rFonts w:ascii="Arial" w:hAnsi="Arial" w:cs="Arial"/>
          <w:b/>
          <w:sz w:val="20"/>
          <w:szCs w:val="20"/>
          <w:lang w:val="en-US"/>
        </w:rPr>
        <w:t>respondent’s IP and location</w:t>
      </w:r>
      <w:r w:rsidRPr="001543FA">
        <w:rPr>
          <w:rFonts w:ascii="Arial" w:hAnsi="Arial" w:cs="Arial"/>
          <w:sz w:val="20"/>
          <w:szCs w:val="20"/>
          <w:lang w:val="en-US"/>
        </w:rPr>
        <w:t xml:space="preserve">/ proof of survey data are </w:t>
      </w:r>
      <w:r w:rsidRPr="001543FA">
        <w:rPr>
          <w:rFonts w:ascii="Arial" w:hAnsi="Arial" w:cs="Arial"/>
          <w:b/>
          <w:sz w:val="20"/>
          <w:szCs w:val="20"/>
          <w:lang w:val="en-US"/>
        </w:rPr>
        <w:t>not available to the reviewer</w:t>
      </w:r>
      <w:r w:rsidR="00956635" w:rsidRPr="001543FA">
        <w:rPr>
          <w:rFonts w:ascii="Arial" w:hAnsi="Arial" w:cs="Arial"/>
          <w:b/>
          <w:sz w:val="20"/>
          <w:szCs w:val="20"/>
          <w:lang w:val="en-US"/>
        </w:rPr>
        <w:t xml:space="preserve"> (written in the thesis).</w:t>
      </w:r>
    </w:p>
    <w:p w14:paraId="73252BF2" w14:textId="77777777" w:rsidR="00085EF9" w:rsidRPr="001543FA" w:rsidRDefault="00085EF9" w:rsidP="001543FA">
      <w:pPr>
        <w:numPr>
          <w:ilvl w:val="1"/>
          <w:numId w:val="31"/>
        </w:numPr>
        <w:spacing w:before="120" w:line="288" w:lineRule="auto"/>
        <w:jc w:val="both"/>
        <w:rPr>
          <w:rFonts w:ascii="Arial" w:hAnsi="Arial" w:cs="Arial"/>
          <w:sz w:val="20"/>
          <w:szCs w:val="20"/>
          <w:lang w:val="en-US"/>
        </w:rPr>
      </w:pPr>
      <w:r w:rsidRPr="001543FA">
        <w:rPr>
          <w:rFonts w:ascii="Arial" w:hAnsi="Arial" w:cs="Arial"/>
          <w:b/>
          <w:sz w:val="20"/>
          <w:szCs w:val="20"/>
          <w:lang w:val="en-US"/>
        </w:rPr>
        <w:t>Systemized script of in-depth interviews is not provided</w:t>
      </w:r>
      <w:r w:rsidRPr="001543FA">
        <w:rPr>
          <w:rFonts w:ascii="Arial" w:hAnsi="Arial" w:cs="Arial"/>
          <w:sz w:val="20"/>
          <w:szCs w:val="20"/>
          <w:lang w:val="en-US"/>
        </w:rPr>
        <w:t xml:space="preserve"> in the annex</w:t>
      </w:r>
    </w:p>
    <w:p w14:paraId="367ECFCB" w14:textId="4E1A2C09" w:rsidR="00614980" w:rsidRPr="001543FA" w:rsidRDefault="003C08DD" w:rsidP="001543FA">
      <w:pPr>
        <w:numPr>
          <w:ilvl w:val="0"/>
          <w:numId w:val="31"/>
        </w:numPr>
        <w:spacing w:before="120" w:line="288" w:lineRule="auto"/>
        <w:jc w:val="both"/>
        <w:rPr>
          <w:rFonts w:ascii="Arial" w:hAnsi="Arial" w:cs="Arial"/>
          <w:sz w:val="20"/>
          <w:szCs w:val="20"/>
          <w:lang w:val="en-US"/>
        </w:rPr>
      </w:pPr>
      <w:r w:rsidRPr="001543FA">
        <w:rPr>
          <w:rFonts w:ascii="Arial" w:hAnsi="Arial" w:cs="Arial"/>
          <w:sz w:val="20"/>
          <w:szCs w:val="20"/>
          <w:lang w:val="en-US"/>
        </w:rPr>
        <w:t xml:space="preserve">Student </w:t>
      </w:r>
      <w:r w:rsidR="00DD3B3A" w:rsidRPr="001543FA">
        <w:rPr>
          <w:rFonts w:ascii="Arial" w:hAnsi="Arial" w:cs="Arial"/>
          <w:b/>
          <w:sz w:val="20"/>
          <w:szCs w:val="20"/>
          <w:lang w:val="en-US"/>
        </w:rPr>
        <w:t>who fails to submit their final thesis on time</w:t>
      </w:r>
      <w:r w:rsidR="00DD3B3A" w:rsidRPr="001543FA">
        <w:rPr>
          <w:rFonts w:ascii="Arial" w:hAnsi="Arial" w:cs="Arial"/>
          <w:sz w:val="20"/>
          <w:szCs w:val="20"/>
          <w:lang w:val="en-US"/>
        </w:rPr>
        <w:t xml:space="preserve"> are not qualified for the </w:t>
      </w:r>
      <w:r w:rsidR="00505229" w:rsidRPr="001543FA">
        <w:rPr>
          <w:rFonts w:ascii="Arial" w:hAnsi="Arial" w:cs="Arial"/>
          <w:sz w:val="20"/>
          <w:szCs w:val="20"/>
          <w:lang w:val="en-US"/>
        </w:rPr>
        <w:t>defense</w:t>
      </w:r>
    </w:p>
    <w:p w14:paraId="39F66182" w14:textId="6F851085" w:rsidR="00505229" w:rsidRPr="001543FA" w:rsidRDefault="001543FA" w:rsidP="001543FA">
      <w:pPr>
        <w:spacing w:before="120" w:line="288" w:lineRule="auto"/>
        <w:jc w:val="both"/>
        <w:rPr>
          <w:rFonts w:ascii="Arial" w:hAnsi="Arial" w:cs="Arial"/>
          <w:b/>
          <w:sz w:val="20"/>
          <w:szCs w:val="20"/>
          <w:lang w:val="en-US"/>
        </w:rPr>
      </w:pPr>
      <w:r w:rsidRPr="001543FA">
        <w:rPr>
          <w:rFonts w:ascii="Arial" w:hAnsi="Arial" w:cs="Arial"/>
          <w:b/>
          <w:sz w:val="20"/>
          <w:szCs w:val="20"/>
          <w:lang w:val="en-US"/>
        </w:rPr>
        <w:t xml:space="preserve">4.2. </w:t>
      </w:r>
      <w:r w:rsidR="00505229" w:rsidRPr="001543FA">
        <w:rPr>
          <w:rFonts w:ascii="Arial" w:hAnsi="Arial" w:cs="Arial"/>
          <w:b/>
          <w:sz w:val="20"/>
          <w:szCs w:val="20"/>
          <w:lang w:val="en-US"/>
        </w:rPr>
        <w:t>Quality Control:</w:t>
      </w:r>
    </w:p>
    <w:p w14:paraId="3C078BFF" w14:textId="592EB6FF" w:rsidR="00505229" w:rsidRPr="001543FA" w:rsidRDefault="00774B12" w:rsidP="001543FA">
      <w:pPr>
        <w:numPr>
          <w:ilvl w:val="0"/>
          <w:numId w:val="32"/>
        </w:numPr>
        <w:spacing w:before="120" w:line="288" w:lineRule="auto"/>
        <w:jc w:val="both"/>
        <w:rPr>
          <w:rFonts w:ascii="Arial" w:hAnsi="Arial" w:cs="Arial"/>
          <w:sz w:val="20"/>
          <w:szCs w:val="20"/>
          <w:lang w:val="en-US"/>
        </w:rPr>
      </w:pPr>
      <w:r w:rsidRPr="001543FA">
        <w:rPr>
          <w:rFonts w:ascii="Arial" w:hAnsi="Arial" w:cs="Arial"/>
          <w:sz w:val="20"/>
          <w:szCs w:val="20"/>
          <w:lang w:val="en-US"/>
        </w:rPr>
        <w:t>ATS</w:t>
      </w:r>
      <w:r w:rsidR="00505229" w:rsidRPr="001543FA">
        <w:rPr>
          <w:rFonts w:ascii="Arial" w:hAnsi="Arial" w:cs="Arial"/>
          <w:sz w:val="20"/>
          <w:szCs w:val="20"/>
          <w:lang w:val="en-US"/>
        </w:rPr>
        <w:t xml:space="preserve"> are obliged to report to the </w:t>
      </w:r>
      <w:r w:rsidRPr="001543FA">
        <w:rPr>
          <w:rFonts w:ascii="Arial" w:hAnsi="Arial" w:cs="Arial"/>
          <w:sz w:val="20"/>
          <w:szCs w:val="20"/>
          <w:lang w:val="en-US"/>
        </w:rPr>
        <w:t>PD</w:t>
      </w:r>
      <w:r w:rsidR="00505229" w:rsidRPr="001543FA">
        <w:rPr>
          <w:rFonts w:ascii="Arial" w:hAnsi="Arial" w:cs="Arial"/>
          <w:sz w:val="20"/>
          <w:szCs w:val="20"/>
          <w:lang w:val="en-US"/>
        </w:rPr>
        <w:t xml:space="preserve"> if the student violated the regulations and/or deadlines on thesis writing.</w:t>
      </w:r>
    </w:p>
    <w:p w14:paraId="7A044813" w14:textId="109A3809" w:rsidR="009A1A5C" w:rsidRPr="001543FA" w:rsidRDefault="00505229" w:rsidP="001543FA">
      <w:pPr>
        <w:numPr>
          <w:ilvl w:val="0"/>
          <w:numId w:val="32"/>
        </w:numPr>
        <w:spacing w:before="120" w:line="288" w:lineRule="auto"/>
        <w:jc w:val="both"/>
        <w:rPr>
          <w:rFonts w:ascii="Arial" w:hAnsi="Arial" w:cs="Arial"/>
          <w:sz w:val="20"/>
          <w:szCs w:val="20"/>
          <w:lang w:val="en-US"/>
        </w:rPr>
      </w:pPr>
      <w:r w:rsidRPr="001543FA">
        <w:rPr>
          <w:rFonts w:ascii="Arial" w:hAnsi="Arial" w:cs="Arial"/>
          <w:sz w:val="20"/>
          <w:szCs w:val="20"/>
          <w:lang w:val="en-US"/>
        </w:rPr>
        <w:t xml:space="preserve">The </w:t>
      </w:r>
      <w:r w:rsidR="00614980" w:rsidRPr="001543FA">
        <w:rPr>
          <w:rFonts w:ascii="Arial" w:hAnsi="Arial" w:cs="Arial"/>
          <w:sz w:val="20"/>
          <w:szCs w:val="20"/>
          <w:lang w:val="en-US"/>
        </w:rPr>
        <w:t xml:space="preserve">Study administration has a right to review </w:t>
      </w:r>
      <w:r w:rsidRPr="001543FA">
        <w:rPr>
          <w:rFonts w:ascii="Arial" w:hAnsi="Arial" w:cs="Arial"/>
          <w:sz w:val="20"/>
          <w:szCs w:val="20"/>
          <w:lang w:val="en-US"/>
        </w:rPr>
        <w:t>each</w:t>
      </w:r>
      <w:r w:rsidR="00614980" w:rsidRPr="001543FA">
        <w:rPr>
          <w:rFonts w:ascii="Arial" w:hAnsi="Arial" w:cs="Arial"/>
          <w:sz w:val="20"/>
          <w:szCs w:val="20"/>
          <w:lang w:val="en-US"/>
        </w:rPr>
        <w:t xml:space="preserve"> thesis draft part and to verify those using </w:t>
      </w:r>
      <w:r w:rsidRPr="001543FA">
        <w:rPr>
          <w:rFonts w:ascii="Arial" w:hAnsi="Arial" w:cs="Arial"/>
          <w:sz w:val="20"/>
          <w:szCs w:val="20"/>
          <w:lang w:val="en-US"/>
        </w:rPr>
        <w:t>electronic</w:t>
      </w:r>
      <w:r w:rsidR="00614980" w:rsidRPr="001543FA">
        <w:rPr>
          <w:rFonts w:ascii="Arial" w:hAnsi="Arial" w:cs="Arial"/>
          <w:sz w:val="20"/>
          <w:szCs w:val="20"/>
          <w:lang w:val="en-US"/>
        </w:rPr>
        <w:t xml:space="preserve"> plagiarism verification system</w:t>
      </w:r>
      <w:r w:rsidR="00F85F1E" w:rsidRPr="001543FA">
        <w:rPr>
          <w:rFonts w:ascii="Arial" w:hAnsi="Arial" w:cs="Arial"/>
          <w:sz w:val="20"/>
          <w:szCs w:val="20"/>
          <w:lang w:val="en-US"/>
        </w:rPr>
        <w:t>s</w:t>
      </w:r>
      <w:r w:rsidR="00614980" w:rsidRPr="001543FA">
        <w:rPr>
          <w:rFonts w:ascii="Arial" w:hAnsi="Arial" w:cs="Arial"/>
          <w:sz w:val="20"/>
          <w:szCs w:val="20"/>
          <w:lang w:val="en-US"/>
        </w:rPr>
        <w:t xml:space="preserve">. Plagiarism </w:t>
      </w:r>
      <w:r w:rsidRPr="001543FA">
        <w:rPr>
          <w:rFonts w:ascii="Arial" w:hAnsi="Arial" w:cs="Arial"/>
          <w:sz w:val="20"/>
          <w:szCs w:val="20"/>
          <w:lang w:val="en-US"/>
        </w:rPr>
        <w:t>verification</w:t>
      </w:r>
      <w:r w:rsidR="00614980" w:rsidRPr="001543FA">
        <w:rPr>
          <w:rFonts w:ascii="Arial" w:hAnsi="Arial" w:cs="Arial"/>
          <w:sz w:val="20"/>
          <w:szCs w:val="20"/>
          <w:lang w:val="en-US"/>
        </w:rPr>
        <w:t xml:space="preserve"> reports will be provided to the </w:t>
      </w:r>
      <w:r w:rsidR="00774B12" w:rsidRPr="001543FA">
        <w:rPr>
          <w:rFonts w:ascii="Arial" w:hAnsi="Arial" w:cs="Arial"/>
          <w:sz w:val="20"/>
          <w:szCs w:val="20"/>
          <w:lang w:val="en-US"/>
        </w:rPr>
        <w:t>ATS</w:t>
      </w:r>
      <w:r w:rsidR="00614980" w:rsidRPr="001543FA">
        <w:rPr>
          <w:rFonts w:ascii="Arial" w:hAnsi="Arial" w:cs="Arial"/>
          <w:sz w:val="20"/>
          <w:szCs w:val="20"/>
          <w:lang w:val="en-US"/>
        </w:rPr>
        <w:t xml:space="preserve"> and to the </w:t>
      </w:r>
      <w:r w:rsidR="00F65F1E" w:rsidRPr="001543FA">
        <w:rPr>
          <w:rFonts w:ascii="Arial" w:hAnsi="Arial" w:cs="Arial"/>
          <w:sz w:val="20"/>
          <w:szCs w:val="20"/>
          <w:lang w:val="en-US"/>
        </w:rPr>
        <w:t>Studies Commission</w:t>
      </w:r>
      <w:r w:rsidR="00614980" w:rsidRPr="001543FA">
        <w:rPr>
          <w:rFonts w:ascii="Arial" w:hAnsi="Arial" w:cs="Arial"/>
          <w:sz w:val="20"/>
          <w:szCs w:val="20"/>
          <w:lang w:val="en-US"/>
        </w:rPr>
        <w:t>.</w:t>
      </w:r>
    </w:p>
    <w:p w14:paraId="114DFD83" w14:textId="652E87FE" w:rsidR="00505229" w:rsidRPr="001543FA" w:rsidRDefault="001543FA" w:rsidP="001543FA">
      <w:pPr>
        <w:spacing w:before="120" w:line="288" w:lineRule="auto"/>
        <w:jc w:val="both"/>
        <w:rPr>
          <w:rFonts w:ascii="Arial" w:hAnsi="Arial" w:cs="Arial"/>
          <w:sz w:val="20"/>
          <w:szCs w:val="20"/>
          <w:lang w:val="en-US"/>
        </w:rPr>
      </w:pPr>
      <w:r w:rsidRPr="001543FA">
        <w:rPr>
          <w:rFonts w:ascii="Arial" w:hAnsi="Arial" w:cs="Arial"/>
          <w:b/>
          <w:sz w:val="20"/>
          <w:szCs w:val="20"/>
          <w:lang w:val="en-US"/>
        </w:rPr>
        <w:t xml:space="preserve">4.3. </w:t>
      </w:r>
      <w:r w:rsidR="00505229" w:rsidRPr="001543FA">
        <w:rPr>
          <w:rFonts w:ascii="Arial" w:hAnsi="Arial" w:cs="Arial"/>
          <w:b/>
          <w:sz w:val="20"/>
          <w:szCs w:val="20"/>
          <w:lang w:val="en-US"/>
        </w:rPr>
        <w:t xml:space="preserve">The FBT must </w:t>
      </w:r>
      <w:r w:rsidR="003C08DD" w:rsidRPr="001543FA">
        <w:rPr>
          <w:rFonts w:ascii="Arial" w:hAnsi="Arial" w:cs="Arial"/>
          <w:b/>
          <w:sz w:val="20"/>
          <w:szCs w:val="20"/>
          <w:lang w:val="en-US"/>
        </w:rPr>
        <w:t xml:space="preserve">be defended </w:t>
      </w:r>
      <w:r w:rsidR="002D34D6" w:rsidRPr="001543FA">
        <w:rPr>
          <w:rFonts w:ascii="Arial" w:hAnsi="Arial" w:cs="Arial"/>
          <w:b/>
          <w:sz w:val="20"/>
          <w:szCs w:val="20"/>
          <w:lang w:val="en-US"/>
        </w:rPr>
        <w:t xml:space="preserve">in </w:t>
      </w:r>
      <w:r w:rsidR="00F85F1E" w:rsidRPr="001543FA">
        <w:rPr>
          <w:rFonts w:ascii="Arial" w:hAnsi="Arial" w:cs="Arial"/>
          <w:b/>
          <w:sz w:val="20"/>
          <w:szCs w:val="20"/>
          <w:lang w:val="en-US"/>
        </w:rPr>
        <w:t xml:space="preserve">a </w:t>
      </w:r>
      <w:r w:rsidR="00F06213" w:rsidRPr="001543FA">
        <w:rPr>
          <w:rFonts w:ascii="Arial" w:hAnsi="Arial" w:cs="Arial"/>
          <w:b/>
          <w:sz w:val="20"/>
          <w:szCs w:val="20"/>
          <w:lang w:val="en-US"/>
        </w:rPr>
        <w:t>public</w:t>
      </w:r>
      <w:r w:rsidR="00F06213" w:rsidRPr="001543FA">
        <w:rPr>
          <w:rFonts w:ascii="Arial" w:hAnsi="Arial" w:cs="Arial"/>
          <w:sz w:val="20"/>
          <w:szCs w:val="20"/>
          <w:lang w:val="en-US"/>
        </w:rPr>
        <w:t xml:space="preserve"> </w:t>
      </w:r>
      <w:r w:rsidR="00505229" w:rsidRPr="001543FA">
        <w:rPr>
          <w:rFonts w:ascii="Arial" w:hAnsi="Arial" w:cs="Arial"/>
          <w:sz w:val="20"/>
          <w:szCs w:val="20"/>
          <w:lang w:val="en-US"/>
        </w:rPr>
        <w:t>defense</w:t>
      </w:r>
      <w:r w:rsidR="00F06213" w:rsidRPr="001543FA">
        <w:rPr>
          <w:rFonts w:ascii="Arial" w:hAnsi="Arial" w:cs="Arial"/>
          <w:sz w:val="20"/>
          <w:szCs w:val="20"/>
          <w:lang w:val="en-US"/>
        </w:rPr>
        <w:t xml:space="preserve"> </w:t>
      </w:r>
      <w:r w:rsidR="00505229" w:rsidRPr="001543FA">
        <w:rPr>
          <w:rFonts w:ascii="Arial" w:hAnsi="Arial" w:cs="Arial"/>
          <w:sz w:val="20"/>
          <w:szCs w:val="20"/>
          <w:lang w:val="en-US"/>
        </w:rPr>
        <w:t xml:space="preserve">and is assessed by </w:t>
      </w:r>
      <w:r w:rsidR="002156DD" w:rsidRPr="001543FA">
        <w:rPr>
          <w:rFonts w:ascii="Arial" w:hAnsi="Arial" w:cs="Arial"/>
          <w:sz w:val="20"/>
          <w:szCs w:val="20"/>
          <w:lang w:val="en-US"/>
        </w:rPr>
        <w:t xml:space="preserve">a </w:t>
      </w:r>
      <w:r w:rsidR="00505229" w:rsidRPr="001543FA">
        <w:rPr>
          <w:rFonts w:ascii="Arial" w:hAnsi="Arial" w:cs="Arial"/>
          <w:sz w:val="20"/>
          <w:szCs w:val="20"/>
          <w:lang w:val="en-US"/>
        </w:rPr>
        <w:t>defense</w:t>
      </w:r>
      <w:r w:rsidR="002156DD" w:rsidRPr="001543FA">
        <w:rPr>
          <w:rFonts w:ascii="Arial" w:hAnsi="Arial" w:cs="Arial"/>
          <w:sz w:val="20"/>
          <w:szCs w:val="20"/>
          <w:lang w:val="en-US"/>
        </w:rPr>
        <w:t xml:space="preserve"> commission</w:t>
      </w:r>
      <w:r w:rsidR="00223E85" w:rsidRPr="001543FA">
        <w:rPr>
          <w:rFonts w:ascii="Arial" w:hAnsi="Arial" w:cs="Arial"/>
          <w:sz w:val="20"/>
          <w:szCs w:val="20"/>
          <w:lang w:val="en-US"/>
        </w:rPr>
        <w:t>.</w:t>
      </w:r>
      <w:r w:rsidR="00505229" w:rsidRPr="001543FA">
        <w:rPr>
          <w:rFonts w:ascii="Arial" w:hAnsi="Arial" w:cs="Arial"/>
          <w:sz w:val="20"/>
          <w:szCs w:val="20"/>
          <w:lang w:val="en-US"/>
        </w:rPr>
        <w:t xml:space="preserve"> </w:t>
      </w:r>
      <w:r w:rsidR="0012626C" w:rsidRPr="001543FA">
        <w:rPr>
          <w:rFonts w:ascii="Arial" w:hAnsi="Arial" w:cs="Arial"/>
          <w:sz w:val="20"/>
          <w:szCs w:val="20"/>
          <w:lang w:val="en-US"/>
        </w:rPr>
        <w:t>T</w:t>
      </w:r>
      <w:r w:rsidR="00960E74" w:rsidRPr="001543FA">
        <w:rPr>
          <w:rFonts w:ascii="Arial" w:hAnsi="Arial" w:cs="Arial"/>
          <w:sz w:val="20"/>
          <w:szCs w:val="20"/>
          <w:lang w:val="en-US"/>
        </w:rPr>
        <w:t xml:space="preserve">he chairperson of </w:t>
      </w:r>
      <w:r w:rsidR="00505229" w:rsidRPr="001543FA">
        <w:rPr>
          <w:rFonts w:ascii="Arial" w:hAnsi="Arial" w:cs="Arial"/>
          <w:sz w:val="20"/>
          <w:szCs w:val="20"/>
          <w:lang w:val="en-US"/>
        </w:rPr>
        <w:t>defense</w:t>
      </w:r>
      <w:r w:rsidR="002156DD" w:rsidRPr="001543FA">
        <w:rPr>
          <w:rFonts w:ascii="Arial" w:hAnsi="Arial" w:cs="Arial"/>
          <w:sz w:val="20"/>
          <w:szCs w:val="20"/>
          <w:lang w:val="en-US"/>
        </w:rPr>
        <w:t xml:space="preserve"> commission invites</w:t>
      </w:r>
      <w:r w:rsidR="00960E74" w:rsidRPr="001543FA">
        <w:rPr>
          <w:rFonts w:ascii="Arial" w:hAnsi="Arial" w:cs="Arial"/>
          <w:sz w:val="20"/>
          <w:szCs w:val="20"/>
          <w:lang w:val="en-US"/>
        </w:rPr>
        <w:t xml:space="preserve"> a candidate for</w:t>
      </w:r>
      <w:r w:rsidR="00F85F1E" w:rsidRPr="001543FA">
        <w:rPr>
          <w:rFonts w:ascii="Arial" w:hAnsi="Arial" w:cs="Arial"/>
          <w:sz w:val="20"/>
          <w:szCs w:val="20"/>
          <w:lang w:val="en-US"/>
        </w:rPr>
        <w:t xml:space="preserve"> the</w:t>
      </w:r>
      <w:r w:rsidR="00960E74" w:rsidRPr="001543FA">
        <w:rPr>
          <w:rFonts w:ascii="Arial" w:hAnsi="Arial" w:cs="Arial"/>
          <w:sz w:val="20"/>
          <w:szCs w:val="20"/>
          <w:lang w:val="en-US"/>
        </w:rPr>
        <w:t xml:space="preserve"> presentation of his/her </w:t>
      </w:r>
      <w:r w:rsidR="00070600" w:rsidRPr="001543FA">
        <w:rPr>
          <w:rFonts w:ascii="Arial" w:hAnsi="Arial" w:cs="Arial"/>
          <w:sz w:val="20"/>
          <w:szCs w:val="20"/>
          <w:lang w:val="en-US"/>
        </w:rPr>
        <w:t>thesis</w:t>
      </w:r>
      <w:r w:rsidR="00960E74" w:rsidRPr="001543FA">
        <w:rPr>
          <w:rFonts w:ascii="Arial" w:hAnsi="Arial" w:cs="Arial"/>
          <w:sz w:val="20"/>
          <w:szCs w:val="20"/>
          <w:lang w:val="en-US"/>
        </w:rPr>
        <w:t xml:space="preserve">, reads the title of the </w:t>
      </w:r>
      <w:r w:rsidR="00070600" w:rsidRPr="001543FA">
        <w:rPr>
          <w:rFonts w:ascii="Arial" w:hAnsi="Arial" w:cs="Arial"/>
          <w:sz w:val="20"/>
          <w:szCs w:val="20"/>
          <w:lang w:val="en-US"/>
        </w:rPr>
        <w:t>thesis</w:t>
      </w:r>
      <w:r w:rsidR="00F85F1E" w:rsidRPr="001543FA">
        <w:rPr>
          <w:rFonts w:ascii="Arial" w:hAnsi="Arial" w:cs="Arial"/>
          <w:sz w:val="20"/>
          <w:szCs w:val="20"/>
          <w:lang w:val="en-US"/>
        </w:rPr>
        <w:t xml:space="preserve"> aloud </w:t>
      </w:r>
      <w:r w:rsidR="00960E74" w:rsidRPr="001543FA">
        <w:rPr>
          <w:rFonts w:ascii="Arial" w:hAnsi="Arial" w:cs="Arial"/>
          <w:sz w:val="20"/>
          <w:szCs w:val="20"/>
          <w:lang w:val="en-US"/>
        </w:rPr>
        <w:t xml:space="preserve">and specifies when the author of the </w:t>
      </w:r>
      <w:r w:rsidR="00070600" w:rsidRPr="001543FA">
        <w:rPr>
          <w:rFonts w:ascii="Arial" w:hAnsi="Arial" w:cs="Arial"/>
          <w:sz w:val="20"/>
          <w:szCs w:val="20"/>
          <w:lang w:val="en-US"/>
        </w:rPr>
        <w:t>thesis</w:t>
      </w:r>
      <w:r w:rsidR="00960E74" w:rsidRPr="001543FA">
        <w:rPr>
          <w:rFonts w:ascii="Arial" w:hAnsi="Arial" w:cs="Arial"/>
          <w:sz w:val="20"/>
          <w:szCs w:val="20"/>
          <w:lang w:val="en-US"/>
        </w:rPr>
        <w:t xml:space="preserve"> can begin his/her speech</w:t>
      </w:r>
      <w:r w:rsidR="00505229" w:rsidRPr="001543FA">
        <w:rPr>
          <w:rFonts w:ascii="Arial" w:hAnsi="Arial" w:cs="Arial"/>
          <w:sz w:val="20"/>
          <w:szCs w:val="20"/>
          <w:lang w:val="en-US"/>
        </w:rPr>
        <w:t>:</w:t>
      </w:r>
    </w:p>
    <w:p w14:paraId="780340C3" w14:textId="0A18492A" w:rsidR="00EC4E9F" w:rsidRPr="001543FA" w:rsidRDefault="00E26B14" w:rsidP="001543FA">
      <w:pPr>
        <w:numPr>
          <w:ilvl w:val="0"/>
          <w:numId w:val="42"/>
        </w:numPr>
        <w:spacing w:before="120" w:line="288" w:lineRule="auto"/>
        <w:jc w:val="both"/>
        <w:rPr>
          <w:rFonts w:ascii="Arial" w:hAnsi="Arial" w:cs="Arial"/>
          <w:sz w:val="20"/>
          <w:szCs w:val="20"/>
          <w:lang w:val="en-US"/>
        </w:rPr>
      </w:pPr>
      <w:r w:rsidRPr="001543FA">
        <w:rPr>
          <w:rFonts w:ascii="Arial" w:hAnsi="Arial" w:cs="Arial"/>
          <w:sz w:val="20"/>
          <w:szCs w:val="20"/>
          <w:lang w:val="en-US"/>
        </w:rPr>
        <w:t xml:space="preserve">The author of the final </w:t>
      </w:r>
      <w:r w:rsidR="00070600" w:rsidRPr="001543FA">
        <w:rPr>
          <w:rFonts w:ascii="Arial" w:hAnsi="Arial" w:cs="Arial"/>
          <w:sz w:val="20"/>
          <w:szCs w:val="20"/>
          <w:lang w:val="en-US"/>
        </w:rPr>
        <w:t>thesis</w:t>
      </w:r>
      <w:r w:rsidRPr="001543FA">
        <w:rPr>
          <w:rFonts w:ascii="Arial" w:hAnsi="Arial" w:cs="Arial"/>
          <w:sz w:val="20"/>
          <w:szCs w:val="20"/>
          <w:lang w:val="en-US"/>
        </w:rPr>
        <w:t xml:space="preserve"> makes a short presentation (up to 10 minutes) of his/her </w:t>
      </w:r>
      <w:r w:rsidR="00070600" w:rsidRPr="001543FA">
        <w:rPr>
          <w:rFonts w:ascii="Arial" w:hAnsi="Arial" w:cs="Arial"/>
          <w:sz w:val="20"/>
          <w:szCs w:val="20"/>
          <w:lang w:val="en-US"/>
        </w:rPr>
        <w:t>thesis</w:t>
      </w:r>
      <w:r w:rsidRPr="001543FA">
        <w:rPr>
          <w:rFonts w:ascii="Arial" w:hAnsi="Arial" w:cs="Arial"/>
          <w:sz w:val="20"/>
          <w:szCs w:val="20"/>
          <w:lang w:val="en-US"/>
        </w:rPr>
        <w:t xml:space="preserve">, in which he/she specifies the relevance of the topic, the problem being solved in the </w:t>
      </w:r>
      <w:r w:rsidR="00070600" w:rsidRPr="001543FA">
        <w:rPr>
          <w:rFonts w:ascii="Arial" w:hAnsi="Arial" w:cs="Arial"/>
          <w:sz w:val="20"/>
          <w:szCs w:val="20"/>
          <w:lang w:val="en-US"/>
        </w:rPr>
        <w:t>thesis</w:t>
      </w:r>
      <w:r w:rsidRPr="001543FA">
        <w:rPr>
          <w:rFonts w:ascii="Arial" w:hAnsi="Arial" w:cs="Arial"/>
          <w:sz w:val="20"/>
          <w:szCs w:val="20"/>
          <w:lang w:val="en-US"/>
        </w:rPr>
        <w:t xml:space="preserve">, </w:t>
      </w:r>
      <w:r w:rsidR="003B75D4" w:rsidRPr="001543FA">
        <w:rPr>
          <w:rFonts w:ascii="Arial" w:hAnsi="Arial" w:cs="Arial"/>
          <w:sz w:val="20"/>
          <w:szCs w:val="20"/>
          <w:lang w:val="en-US"/>
        </w:rPr>
        <w:t>and the aim and objectives</w:t>
      </w:r>
      <w:r w:rsidRPr="001543FA">
        <w:rPr>
          <w:rFonts w:ascii="Arial" w:hAnsi="Arial" w:cs="Arial"/>
          <w:sz w:val="20"/>
          <w:szCs w:val="20"/>
          <w:lang w:val="en-US"/>
        </w:rPr>
        <w:t xml:space="preserve"> of the </w:t>
      </w:r>
      <w:r w:rsidR="00070600" w:rsidRPr="001543FA">
        <w:rPr>
          <w:rFonts w:ascii="Arial" w:hAnsi="Arial" w:cs="Arial"/>
          <w:sz w:val="20"/>
          <w:szCs w:val="20"/>
          <w:lang w:val="en-US"/>
        </w:rPr>
        <w:t>thesis</w:t>
      </w:r>
      <w:r w:rsidRPr="001543FA">
        <w:rPr>
          <w:rFonts w:ascii="Arial" w:hAnsi="Arial" w:cs="Arial"/>
          <w:sz w:val="20"/>
          <w:szCs w:val="20"/>
          <w:lang w:val="en-US"/>
        </w:rPr>
        <w:t xml:space="preserve">; he/she then introduces the situation in the company being </w:t>
      </w:r>
      <w:r w:rsidR="00505229" w:rsidRPr="001543FA">
        <w:rPr>
          <w:rFonts w:ascii="Arial" w:hAnsi="Arial" w:cs="Arial"/>
          <w:sz w:val="20"/>
          <w:szCs w:val="20"/>
          <w:lang w:val="en-US"/>
        </w:rPr>
        <w:t>analyzed</w:t>
      </w:r>
      <w:r w:rsidRPr="001543FA">
        <w:rPr>
          <w:rFonts w:ascii="Arial" w:hAnsi="Arial" w:cs="Arial"/>
          <w:sz w:val="20"/>
          <w:szCs w:val="20"/>
          <w:lang w:val="en-US"/>
        </w:rPr>
        <w:t xml:space="preserve"> and in its external environment; the author then presents the main theoretical assumptions based on which the </w:t>
      </w:r>
      <w:r w:rsidR="00070600" w:rsidRPr="001543FA">
        <w:rPr>
          <w:rFonts w:ascii="Arial" w:hAnsi="Arial" w:cs="Arial"/>
          <w:sz w:val="20"/>
          <w:szCs w:val="20"/>
          <w:lang w:val="en-US"/>
        </w:rPr>
        <w:lastRenderedPageBreak/>
        <w:t>thesis</w:t>
      </w:r>
      <w:r w:rsidRPr="001543FA">
        <w:rPr>
          <w:rFonts w:ascii="Arial" w:hAnsi="Arial" w:cs="Arial"/>
          <w:sz w:val="20"/>
          <w:szCs w:val="20"/>
          <w:lang w:val="en-US"/>
        </w:rPr>
        <w:t xml:space="preserve"> was written. Then, the author describes the empirical study method</w:t>
      </w:r>
      <w:r w:rsidR="00136617" w:rsidRPr="001543FA">
        <w:rPr>
          <w:rFonts w:ascii="Arial" w:hAnsi="Arial" w:cs="Arial"/>
          <w:sz w:val="20"/>
          <w:szCs w:val="20"/>
          <w:lang w:val="en-US"/>
        </w:rPr>
        <w:t xml:space="preserve"> employed</w:t>
      </w:r>
      <w:r w:rsidRPr="001543FA">
        <w:rPr>
          <w:rFonts w:ascii="Arial" w:hAnsi="Arial" w:cs="Arial"/>
          <w:sz w:val="20"/>
          <w:szCs w:val="20"/>
          <w:lang w:val="en-US"/>
        </w:rPr>
        <w:t xml:space="preserve"> and substantiates his/her choice, presents the study </w:t>
      </w:r>
      <w:r w:rsidR="00070330" w:rsidRPr="001543FA">
        <w:rPr>
          <w:rFonts w:ascii="Arial" w:hAnsi="Arial" w:cs="Arial"/>
          <w:sz w:val="20"/>
          <w:szCs w:val="20"/>
          <w:lang w:val="en-US"/>
        </w:rPr>
        <w:t>results achieved, describes managerial solutions</w:t>
      </w:r>
      <w:r w:rsidRPr="001543FA">
        <w:rPr>
          <w:rFonts w:ascii="Arial" w:hAnsi="Arial" w:cs="Arial"/>
          <w:sz w:val="20"/>
          <w:szCs w:val="20"/>
          <w:lang w:val="en-US"/>
        </w:rPr>
        <w:t xml:space="preserve">, and finally presents his/her </w:t>
      </w:r>
      <w:r w:rsidR="00070600" w:rsidRPr="001543FA">
        <w:rPr>
          <w:rFonts w:ascii="Arial" w:hAnsi="Arial" w:cs="Arial"/>
          <w:sz w:val="20"/>
          <w:szCs w:val="20"/>
          <w:lang w:val="en-US"/>
        </w:rPr>
        <w:t>thesis</w:t>
      </w:r>
      <w:r w:rsidRPr="001543FA">
        <w:rPr>
          <w:rFonts w:ascii="Arial" w:hAnsi="Arial" w:cs="Arial"/>
          <w:sz w:val="20"/>
          <w:szCs w:val="20"/>
          <w:lang w:val="en-US"/>
        </w:rPr>
        <w:t xml:space="preserve"> conclusions and recommendations.</w:t>
      </w:r>
    </w:p>
    <w:p w14:paraId="2FD85F31" w14:textId="148D5487" w:rsidR="00EC4E9F" w:rsidRPr="001543FA" w:rsidRDefault="00505229" w:rsidP="001543FA">
      <w:pPr>
        <w:numPr>
          <w:ilvl w:val="0"/>
          <w:numId w:val="42"/>
        </w:numPr>
        <w:spacing w:before="120" w:line="288" w:lineRule="auto"/>
        <w:jc w:val="both"/>
        <w:rPr>
          <w:rFonts w:ascii="Arial" w:hAnsi="Arial" w:cs="Arial"/>
          <w:sz w:val="20"/>
          <w:szCs w:val="20"/>
          <w:lang w:val="en-US"/>
        </w:rPr>
      </w:pPr>
      <w:r w:rsidRPr="001543FA">
        <w:rPr>
          <w:rFonts w:ascii="Arial" w:hAnsi="Arial" w:cs="Arial"/>
          <w:sz w:val="20"/>
          <w:szCs w:val="20"/>
          <w:lang w:val="en-US"/>
        </w:rPr>
        <w:t xml:space="preserve">The </w:t>
      </w:r>
      <w:r w:rsidR="00B075C8" w:rsidRPr="001543FA">
        <w:rPr>
          <w:rFonts w:ascii="Arial" w:hAnsi="Arial" w:cs="Arial"/>
          <w:sz w:val="20"/>
          <w:szCs w:val="20"/>
          <w:lang w:val="en-US"/>
        </w:rPr>
        <w:t>chairperson</w:t>
      </w:r>
      <w:r w:rsidRPr="001543FA">
        <w:rPr>
          <w:rFonts w:ascii="Arial" w:hAnsi="Arial" w:cs="Arial"/>
          <w:sz w:val="20"/>
          <w:szCs w:val="20"/>
          <w:lang w:val="en-US"/>
        </w:rPr>
        <w:t xml:space="preserve"> reads the comments of the </w:t>
      </w:r>
      <w:r w:rsidR="007B32EB" w:rsidRPr="001543FA">
        <w:rPr>
          <w:rFonts w:ascii="Arial" w:hAnsi="Arial" w:cs="Arial"/>
          <w:sz w:val="20"/>
          <w:szCs w:val="20"/>
          <w:lang w:val="en-US"/>
        </w:rPr>
        <w:t>ATS</w:t>
      </w:r>
      <w:r w:rsidRPr="001543FA">
        <w:rPr>
          <w:rFonts w:ascii="Arial" w:hAnsi="Arial" w:cs="Arial"/>
          <w:sz w:val="20"/>
          <w:szCs w:val="20"/>
          <w:lang w:val="en-US"/>
        </w:rPr>
        <w:t xml:space="preserve"> aloud and </w:t>
      </w:r>
      <w:r w:rsidR="002156DD" w:rsidRPr="001543FA">
        <w:rPr>
          <w:rFonts w:ascii="Arial" w:hAnsi="Arial" w:cs="Arial"/>
          <w:sz w:val="20"/>
          <w:szCs w:val="20"/>
          <w:lang w:val="en-US"/>
        </w:rPr>
        <w:t xml:space="preserve">summarizes </w:t>
      </w:r>
      <w:r w:rsidR="00F85F1E" w:rsidRPr="001543FA">
        <w:rPr>
          <w:rFonts w:ascii="Arial" w:hAnsi="Arial" w:cs="Arial"/>
          <w:sz w:val="20"/>
          <w:szCs w:val="20"/>
          <w:lang w:val="en-US"/>
        </w:rPr>
        <w:t>his/her</w:t>
      </w:r>
      <w:r w:rsidR="00EC4E9F" w:rsidRPr="001543FA">
        <w:rPr>
          <w:rFonts w:ascii="Arial" w:hAnsi="Arial" w:cs="Arial"/>
          <w:sz w:val="20"/>
          <w:szCs w:val="20"/>
          <w:lang w:val="en-US"/>
        </w:rPr>
        <w:t xml:space="preserve"> assessment.</w:t>
      </w:r>
    </w:p>
    <w:p w14:paraId="1AC8B970" w14:textId="77777777" w:rsidR="00EC4E9F" w:rsidRPr="001543FA" w:rsidRDefault="00505229" w:rsidP="001543FA">
      <w:pPr>
        <w:numPr>
          <w:ilvl w:val="0"/>
          <w:numId w:val="42"/>
        </w:numPr>
        <w:spacing w:before="120" w:line="288" w:lineRule="auto"/>
        <w:jc w:val="both"/>
        <w:rPr>
          <w:rFonts w:ascii="Arial" w:hAnsi="Arial" w:cs="Arial"/>
          <w:sz w:val="20"/>
          <w:szCs w:val="20"/>
          <w:lang w:val="en-US"/>
        </w:rPr>
      </w:pPr>
      <w:r w:rsidRPr="001543FA">
        <w:rPr>
          <w:rFonts w:ascii="Arial" w:hAnsi="Arial" w:cs="Arial"/>
          <w:sz w:val="20"/>
          <w:szCs w:val="20"/>
          <w:lang w:val="en-US"/>
        </w:rPr>
        <w:t xml:space="preserve">The </w:t>
      </w:r>
      <w:r w:rsidR="00B075C8" w:rsidRPr="001543FA">
        <w:rPr>
          <w:rFonts w:ascii="Arial" w:hAnsi="Arial" w:cs="Arial"/>
          <w:sz w:val="20"/>
          <w:szCs w:val="20"/>
          <w:lang w:val="en-US"/>
        </w:rPr>
        <w:t>chairperson</w:t>
      </w:r>
      <w:r w:rsidRPr="001543FA">
        <w:rPr>
          <w:rFonts w:ascii="Arial" w:hAnsi="Arial" w:cs="Arial"/>
          <w:sz w:val="20"/>
          <w:szCs w:val="20"/>
          <w:lang w:val="en-US"/>
        </w:rPr>
        <w:t xml:space="preserve"> reads the </w:t>
      </w:r>
      <w:r w:rsidR="00F85F1E" w:rsidRPr="001543FA">
        <w:rPr>
          <w:rFonts w:ascii="Arial" w:hAnsi="Arial" w:cs="Arial"/>
          <w:sz w:val="20"/>
          <w:szCs w:val="20"/>
          <w:lang w:val="en-US"/>
        </w:rPr>
        <w:t>comments and questions</w:t>
      </w:r>
      <w:r w:rsidR="00D02D70" w:rsidRPr="001543FA">
        <w:rPr>
          <w:rFonts w:ascii="Arial" w:hAnsi="Arial" w:cs="Arial"/>
          <w:sz w:val="20"/>
          <w:szCs w:val="20"/>
          <w:lang w:val="en-US"/>
        </w:rPr>
        <w:t xml:space="preserve"> </w:t>
      </w:r>
      <w:r w:rsidRPr="001543FA">
        <w:rPr>
          <w:rFonts w:ascii="Arial" w:hAnsi="Arial" w:cs="Arial"/>
          <w:sz w:val="20"/>
          <w:szCs w:val="20"/>
          <w:lang w:val="en-US"/>
        </w:rPr>
        <w:t xml:space="preserve">of the </w:t>
      </w:r>
      <w:r w:rsidR="00B075C8" w:rsidRPr="001543FA">
        <w:rPr>
          <w:rFonts w:ascii="Arial" w:hAnsi="Arial" w:cs="Arial"/>
          <w:sz w:val="20"/>
          <w:szCs w:val="20"/>
          <w:lang w:val="en-US"/>
        </w:rPr>
        <w:t xml:space="preserve">independent reviewer </w:t>
      </w:r>
      <w:r w:rsidR="00D02D70" w:rsidRPr="001543FA">
        <w:rPr>
          <w:rFonts w:ascii="Arial" w:hAnsi="Arial" w:cs="Arial"/>
          <w:sz w:val="20"/>
          <w:szCs w:val="20"/>
          <w:lang w:val="en-US"/>
        </w:rPr>
        <w:t xml:space="preserve">aloud </w:t>
      </w:r>
      <w:r w:rsidR="00F85F1E" w:rsidRPr="001543FA">
        <w:rPr>
          <w:rFonts w:ascii="Arial" w:hAnsi="Arial" w:cs="Arial"/>
          <w:sz w:val="20"/>
          <w:szCs w:val="20"/>
          <w:lang w:val="en-US"/>
        </w:rPr>
        <w:t>and summarizes</w:t>
      </w:r>
      <w:r w:rsidR="00B075C8" w:rsidRPr="001543FA">
        <w:rPr>
          <w:rFonts w:ascii="Arial" w:hAnsi="Arial" w:cs="Arial"/>
          <w:sz w:val="20"/>
          <w:szCs w:val="20"/>
          <w:lang w:val="en-US"/>
        </w:rPr>
        <w:t xml:space="preserve"> </w:t>
      </w:r>
      <w:r w:rsidR="00F85F1E" w:rsidRPr="001543FA">
        <w:rPr>
          <w:rFonts w:ascii="Arial" w:hAnsi="Arial" w:cs="Arial"/>
          <w:sz w:val="20"/>
          <w:szCs w:val="20"/>
          <w:lang w:val="en-US"/>
        </w:rPr>
        <w:t>his/her</w:t>
      </w:r>
      <w:r w:rsidR="00B075C8" w:rsidRPr="001543FA">
        <w:rPr>
          <w:rFonts w:ascii="Arial" w:hAnsi="Arial" w:cs="Arial"/>
          <w:sz w:val="20"/>
          <w:szCs w:val="20"/>
          <w:lang w:val="en-US"/>
        </w:rPr>
        <w:t xml:space="preserve"> assessment. </w:t>
      </w:r>
    </w:p>
    <w:p w14:paraId="217EC0FA" w14:textId="69C9BCED" w:rsidR="00F85F1E" w:rsidRPr="001543FA" w:rsidRDefault="00F85F1E" w:rsidP="001543FA">
      <w:pPr>
        <w:numPr>
          <w:ilvl w:val="0"/>
          <w:numId w:val="42"/>
        </w:numPr>
        <w:spacing w:before="120" w:line="288" w:lineRule="auto"/>
        <w:jc w:val="both"/>
        <w:rPr>
          <w:rFonts w:ascii="Arial" w:hAnsi="Arial" w:cs="Arial"/>
          <w:sz w:val="20"/>
          <w:szCs w:val="20"/>
          <w:lang w:val="en-US"/>
        </w:rPr>
      </w:pPr>
      <w:r w:rsidRPr="001543FA">
        <w:rPr>
          <w:rFonts w:ascii="Arial" w:hAnsi="Arial" w:cs="Arial"/>
          <w:sz w:val="20"/>
          <w:szCs w:val="20"/>
          <w:lang w:val="en-US"/>
        </w:rPr>
        <w:t xml:space="preserve">The </w:t>
      </w:r>
      <w:r w:rsidR="00D02D70" w:rsidRPr="001543FA">
        <w:rPr>
          <w:rFonts w:ascii="Arial" w:hAnsi="Arial" w:cs="Arial"/>
          <w:sz w:val="20"/>
          <w:szCs w:val="20"/>
          <w:lang w:val="en-US"/>
        </w:rPr>
        <w:t xml:space="preserve">author of the </w:t>
      </w:r>
      <w:r w:rsidR="00070600" w:rsidRPr="001543FA">
        <w:rPr>
          <w:rFonts w:ascii="Arial" w:hAnsi="Arial" w:cs="Arial"/>
          <w:sz w:val="20"/>
          <w:szCs w:val="20"/>
          <w:lang w:val="en-US"/>
        </w:rPr>
        <w:t>thesis</w:t>
      </w:r>
      <w:r w:rsidR="00D02D70" w:rsidRPr="001543FA">
        <w:rPr>
          <w:rFonts w:ascii="Arial" w:hAnsi="Arial" w:cs="Arial"/>
          <w:sz w:val="20"/>
          <w:szCs w:val="20"/>
          <w:lang w:val="en-US"/>
        </w:rPr>
        <w:t xml:space="preserve"> answers </w:t>
      </w:r>
      <w:r w:rsidRPr="001543FA">
        <w:rPr>
          <w:rFonts w:ascii="Arial" w:hAnsi="Arial" w:cs="Arial"/>
          <w:sz w:val="20"/>
          <w:szCs w:val="20"/>
          <w:lang w:val="en-US"/>
        </w:rPr>
        <w:t>the</w:t>
      </w:r>
      <w:r w:rsidR="00D02D70" w:rsidRPr="001543FA">
        <w:rPr>
          <w:rFonts w:ascii="Arial" w:hAnsi="Arial" w:cs="Arial"/>
          <w:sz w:val="20"/>
          <w:szCs w:val="20"/>
          <w:lang w:val="en-US"/>
        </w:rPr>
        <w:t xml:space="preserve"> questions </w:t>
      </w:r>
      <w:r w:rsidRPr="001543FA">
        <w:rPr>
          <w:rFonts w:ascii="Arial" w:hAnsi="Arial" w:cs="Arial"/>
          <w:sz w:val="20"/>
          <w:szCs w:val="20"/>
          <w:lang w:val="en-US"/>
        </w:rPr>
        <w:t>raised by the reviewer.</w:t>
      </w:r>
      <w:r w:rsidR="00704915" w:rsidRPr="001543FA">
        <w:rPr>
          <w:rFonts w:ascii="Arial" w:hAnsi="Arial" w:cs="Arial"/>
          <w:sz w:val="20"/>
          <w:szCs w:val="20"/>
          <w:lang w:val="en-US"/>
        </w:rPr>
        <w:t xml:space="preserve"> </w:t>
      </w:r>
    </w:p>
    <w:p w14:paraId="16BDEEA5" w14:textId="56297A12" w:rsidR="009A3294" w:rsidRPr="001543FA" w:rsidRDefault="000522F6" w:rsidP="001543FA">
      <w:pPr>
        <w:numPr>
          <w:ilvl w:val="0"/>
          <w:numId w:val="42"/>
        </w:numPr>
        <w:spacing w:before="120" w:line="288" w:lineRule="auto"/>
        <w:jc w:val="both"/>
        <w:rPr>
          <w:rFonts w:ascii="Arial" w:hAnsi="Arial" w:cs="Arial"/>
          <w:sz w:val="20"/>
          <w:szCs w:val="20"/>
          <w:lang w:val="en-US"/>
        </w:rPr>
      </w:pPr>
      <w:r w:rsidRPr="001543FA">
        <w:rPr>
          <w:rFonts w:ascii="Arial" w:hAnsi="Arial" w:cs="Arial"/>
          <w:sz w:val="20"/>
          <w:szCs w:val="20"/>
          <w:lang w:val="en-US"/>
        </w:rPr>
        <w:t xml:space="preserve">Members of the </w:t>
      </w:r>
      <w:r w:rsidR="00B075C8" w:rsidRPr="001543FA">
        <w:rPr>
          <w:rFonts w:ascii="Arial" w:hAnsi="Arial" w:cs="Arial"/>
          <w:sz w:val="20"/>
          <w:szCs w:val="20"/>
          <w:lang w:val="en-US"/>
        </w:rPr>
        <w:t>defense</w:t>
      </w:r>
      <w:r w:rsidR="002156DD" w:rsidRPr="001543FA">
        <w:rPr>
          <w:rFonts w:ascii="Arial" w:hAnsi="Arial" w:cs="Arial"/>
          <w:sz w:val="20"/>
          <w:szCs w:val="20"/>
          <w:lang w:val="en-US"/>
        </w:rPr>
        <w:t xml:space="preserve"> commission</w:t>
      </w:r>
      <w:r w:rsidRPr="001543FA">
        <w:rPr>
          <w:rFonts w:ascii="Arial" w:hAnsi="Arial" w:cs="Arial"/>
          <w:sz w:val="20"/>
          <w:szCs w:val="20"/>
          <w:lang w:val="en-US"/>
        </w:rPr>
        <w:t xml:space="preserve"> and other parties attending the meeting may </w:t>
      </w:r>
      <w:r w:rsidR="00136617" w:rsidRPr="001543FA">
        <w:rPr>
          <w:rFonts w:ascii="Arial" w:hAnsi="Arial" w:cs="Arial"/>
          <w:sz w:val="20"/>
          <w:szCs w:val="20"/>
          <w:lang w:val="en-US"/>
        </w:rPr>
        <w:t xml:space="preserve">ask </w:t>
      </w:r>
      <w:r w:rsidRPr="001543FA">
        <w:rPr>
          <w:rFonts w:ascii="Arial" w:hAnsi="Arial" w:cs="Arial"/>
          <w:sz w:val="20"/>
          <w:szCs w:val="20"/>
          <w:lang w:val="en-US"/>
        </w:rPr>
        <w:t xml:space="preserve">questions to the author, which the author has to answer. </w:t>
      </w:r>
      <w:r w:rsidR="002156DD" w:rsidRPr="001543FA">
        <w:rPr>
          <w:rFonts w:ascii="Arial" w:hAnsi="Arial" w:cs="Arial"/>
          <w:sz w:val="20"/>
          <w:szCs w:val="20"/>
          <w:lang w:val="en-US"/>
        </w:rPr>
        <w:t>The chairman of the commission has the right to finish each session at time.</w:t>
      </w:r>
    </w:p>
    <w:p w14:paraId="0F78EFC9" w14:textId="49BA4ABD" w:rsidR="008F23EA" w:rsidRPr="00EC4E9F" w:rsidRDefault="008F23EA" w:rsidP="004A38B9">
      <w:pPr>
        <w:spacing w:after="60"/>
        <w:jc w:val="both"/>
        <w:rPr>
          <w:rFonts w:ascii="Arial" w:hAnsi="Arial" w:cs="Arial"/>
          <w:sz w:val="22"/>
          <w:szCs w:val="22"/>
          <w:lang w:val="en-US"/>
        </w:rPr>
      </w:pPr>
      <w:r w:rsidRPr="00EC4E9F">
        <w:rPr>
          <w:rFonts w:ascii="Arial" w:hAnsi="Arial" w:cs="Arial"/>
          <w:sz w:val="22"/>
          <w:szCs w:val="22"/>
          <w:lang w:val="en-US"/>
        </w:rPr>
        <w:tab/>
      </w:r>
    </w:p>
    <w:p w14:paraId="12DC5AD9" w14:textId="7919C662" w:rsidR="00B075C8" w:rsidRPr="001543FA" w:rsidRDefault="00E479A1" w:rsidP="001543FA">
      <w:pPr>
        <w:spacing w:before="120" w:line="288" w:lineRule="auto"/>
        <w:ind w:firstLine="708"/>
        <w:jc w:val="center"/>
        <w:rPr>
          <w:rFonts w:ascii="Arial" w:hAnsi="Arial" w:cs="Arial"/>
          <w:b/>
          <w:sz w:val="20"/>
          <w:szCs w:val="22"/>
          <w:lang w:val="en-US"/>
        </w:rPr>
      </w:pPr>
      <w:r>
        <w:rPr>
          <w:rFonts w:ascii="Arial" w:hAnsi="Arial" w:cs="Arial"/>
          <w:b/>
          <w:sz w:val="22"/>
          <w:szCs w:val="22"/>
          <w:lang w:val="en-US"/>
        </w:rPr>
        <w:br w:type="page"/>
      </w:r>
      <w:r w:rsidR="00B075C8" w:rsidRPr="001543FA">
        <w:rPr>
          <w:rFonts w:ascii="Arial" w:hAnsi="Arial" w:cs="Arial"/>
          <w:b/>
          <w:sz w:val="20"/>
          <w:szCs w:val="22"/>
          <w:lang w:val="en-US"/>
        </w:rPr>
        <w:lastRenderedPageBreak/>
        <w:t xml:space="preserve">5.   </w:t>
      </w:r>
      <w:r w:rsidR="008F23EA" w:rsidRPr="001543FA">
        <w:rPr>
          <w:rFonts w:ascii="Arial" w:hAnsi="Arial" w:cs="Arial"/>
          <w:b/>
          <w:sz w:val="20"/>
          <w:szCs w:val="22"/>
          <w:lang w:val="en-US"/>
        </w:rPr>
        <w:t>A</w:t>
      </w:r>
      <w:r w:rsidR="00B075C8" w:rsidRPr="001543FA">
        <w:rPr>
          <w:rFonts w:ascii="Arial" w:hAnsi="Arial" w:cs="Arial"/>
          <w:b/>
          <w:sz w:val="20"/>
          <w:szCs w:val="22"/>
          <w:lang w:val="en-US"/>
        </w:rPr>
        <w:t xml:space="preserve"> </w:t>
      </w:r>
      <w:r w:rsidR="008F23EA" w:rsidRPr="001543FA">
        <w:rPr>
          <w:rFonts w:ascii="Arial" w:hAnsi="Arial" w:cs="Arial"/>
          <w:b/>
          <w:sz w:val="20"/>
          <w:szCs w:val="22"/>
          <w:lang w:val="en-US"/>
        </w:rPr>
        <w:t>S</w:t>
      </w:r>
      <w:r w:rsidR="00B075C8" w:rsidRPr="001543FA">
        <w:rPr>
          <w:rFonts w:ascii="Arial" w:hAnsi="Arial" w:cs="Arial"/>
          <w:b/>
          <w:sz w:val="20"/>
          <w:szCs w:val="22"/>
          <w:lang w:val="en-US"/>
        </w:rPr>
        <w:t xml:space="preserve"> </w:t>
      </w:r>
      <w:r w:rsidR="008F23EA" w:rsidRPr="001543FA">
        <w:rPr>
          <w:rFonts w:ascii="Arial" w:hAnsi="Arial" w:cs="Arial"/>
          <w:b/>
          <w:sz w:val="20"/>
          <w:szCs w:val="22"/>
          <w:lang w:val="en-US"/>
        </w:rPr>
        <w:t>S</w:t>
      </w:r>
      <w:r w:rsidR="00B075C8" w:rsidRPr="001543FA">
        <w:rPr>
          <w:rFonts w:ascii="Arial" w:hAnsi="Arial" w:cs="Arial"/>
          <w:b/>
          <w:sz w:val="20"/>
          <w:szCs w:val="22"/>
          <w:lang w:val="en-US"/>
        </w:rPr>
        <w:t xml:space="preserve"> </w:t>
      </w:r>
      <w:r w:rsidR="008F23EA" w:rsidRPr="001543FA">
        <w:rPr>
          <w:rFonts w:ascii="Arial" w:hAnsi="Arial" w:cs="Arial"/>
          <w:b/>
          <w:sz w:val="20"/>
          <w:szCs w:val="22"/>
          <w:lang w:val="en-US"/>
        </w:rPr>
        <w:t>E</w:t>
      </w:r>
      <w:r w:rsidR="00B075C8" w:rsidRPr="001543FA">
        <w:rPr>
          <w:rFonts w:ascii="Arial" w:hAnsi="Arial" w:cs="Arial"/>
          <w:b/>
          <w:sz w:val="20"/>
          <w:szCs w:val="22"/>
          <w:lang w:val="en-US"/>
        </w:rPr>
        <w:t xml:space="preserve"> </w:t>
      </w:r>
      <w:r w:rsidR="008F23EA" w:rsidRPr="001543FA">
        <w:rPr>
          <w:rFonts w:ascii="Arial" w:hAnsi="Arial" w:cs="Arial"/>
          <w:b/>
          <w:sz w:val="20"/>
          <w:szCs w:val="22"/>
          <w:lang w:val="en-US"/>
        </w:rPr>
        <w:t>S</w:t>
      </w:r>
      <w:r w:rsidR="00B075C8" w:rsidRPr="001543FA">
        <w:rPr>
          <w:rFonts w:ascii="Arial" w:hAnsi="Arial" w:cs="Arial"/>
          <w:b/>
          <w:sz w:val="20"/>
          <w:szCs w:val="22"/>
          <w:lang w:val="en-US"/>
        </w:rPr>
        <w:t xml:space="preserve"> </w:t>
      </w:r>
      <w:r w:rsidR="008F23EA" w:rsidRPr="001543FA">
        <w:rPr>
          <w:rFonts w:ascii="Arial" w:hAnsi="Arial" w:cs="Arial"/>
          <w:b/>
          <w:sz w:val="20"/>
          <w:szCs w:val="22"/>
          <w:lang w:val="en-US"/>
        </w:rPr>
        <w:t>S</w:t>
      </w:r>
      <w:r w:rsidR="00B075C8" w:rsidRPr="001543FA">
        <w:rPr>
          <w:rFonts w:ascii="Arial" w:hAnsi="Arial" w:cs="Arial"/>
          <w:b/>
          <w:sz w:val="20"/>
          <w:szCs w:val="22"/>
          <w:lang w:val="en-US"/>
        </w:rPr>
        <w:t xml:space="preserve"> </w:t>
      </w:r>
      <w:r w:rsidR="008F23EA" w:rsidRPr="001543FA">
        <w:rPr>
          <w:rFonts w:ascii="Arial" w:hAnsi="Arial" w:cs="Arial"/>
          <w:b/>
          <w:sz w:val="20"/>
          <w:szCs w:val="22"/>
          <w:lang w:val="en-US"/>
        </w:rPr>
        <w:t>M</w:t>
      </w:r>
      <w:r w:rsidR="00B075C8" w:rsidRPr="001543FA">
        <w:rPr>
          <w:rFonts w:ascii="Arial" w:hAnsi="Arial" w:cs="Arial"/>
          <w:b/>
          <w:sz w:val="20"/>
          <w:szCs w:val="22"/>
          <w:lang w:val="en-US"/>
        </w:rPr>
        <w:t xml:space="preserve"> </w:t>
      </w:r>
      <w:r w:rsidR="008F23EA" w:rsidRPr="001543FA">
        <w:rPr>
          <w:rFonts w:ascii="Arial" w:hAnsi="Arial" w:cs="Arial"/>
          <w:b/>
          <w:sz w:val="20"/>
          <w:szCs w:val="22"/>
          <w:lang w:val="en-US"/>
        </w:rPr>
        <w:t>E</w:t>
      </w:r>
      <w:r w:rsidR="00B075C8" w:rsidRPr="001543FA">
        <w:rPr>
          <w:rFonts w:ascii="Arial" w:hAnsi="Arial" w:cs="Arial"/>
          <w:b/>
          <w:sz w:val="20"/>
          <w:szCs w:val="22"/>
          <w:lang w:val="en-US"/>
        </w:rPr>
        <w:t xml:space="preserve"> </w:t>
      </w:r>
      <w:r w:rsidR="008F23EA" w:rsidRPr="001543FA">
        <w:rPr>
          <w:rFonts w:ascii="Arial" w:hAnsi="Arial" w:cs="Arial"/>
          <w:b/>
          <w:sz w:val="20"/>
          <w:szCs w:val="22"/>
          <w:lang w:val="en-US"/>
        </w:rPr>
        <w:t>N</w:t>
      </w:r>
      <w:r w:rsidR="00B075C8" w:rsidRPr="001543FA">
        <w:rPr>
          <w:rFonts w:ascii="Arial" w:hAnsi="Arial" w:cs="Arial"/>
          <w:b/>
          <w:sz w:val="20"/>
          <w:szCs w:val="22"/>
          <w:lang w:val="en-US"/>
        </w:rPr>
        <w:t xml:space="preserve"> </w:t>
      </w:r>
      <w:r w:rsidR="008F23EA" w:rsidRPr="001543FA">
        <w:rPr>
          <w:rFonts w:ascii="Arial" w:hAnsi="Arial" w:cs="Arial"/>
          <w:b/>
          <w:sz w:val="20"/>
          <w:szCs w:val="22"/>
          <w:lang w:val="en-US"/>
        </w:rPr>
        <w:t>T</w:t>
      </w:r>
      <w:r w:rsidR="00B075C8" w:rsidRPr="001543FA">
        <w:rPr>
          <w:rFonts w:ascii="Arial" w:hAnsi="Arial" w:cs="Arial"/>
          <w:b/>
          <w:sz w:val="20"/>
          <w:szCs w:val="22"/>
          <w:lang w:val="en-US"/>
        </w:rPr>
        <w:t xml:space="preserve">  </w:t>
      </w:r>
      <w:r w:rsidR="008F23EA" w:rsidRPr="001543FA">
        <w:rPr>
          <w:rFonts w:ascii="Arial" w:hAnsi="Arial" w:cs="Arial"/>
          <w:b/>
          <w:sz w:val="20"/>
          <w:szCs w:val="22"/>
          <w:lang w:val="en-US"/>
        </w:rPr>
        <w:t xml:space="preserve"> O</w:t>
      </w:r>
      <w:r w:rsidR="00B075C8" w:rsidRPr="001543FA">
        <w:rPr>
          <w:rFonts w:ascii="Arial" w:hAnsi="Arial" w:cs="Arial"/>
          <w:b/>
          <w:sz w:val="20"/>
          <w:szCs w:val="22"/>
          <w:lang w:val="en-US"/>
        </w:rPr>
        <w:t xml:space="preserve"> </w:t>
      </w:r>
      <w:r w:rsidR="008F23EA" w:rsidRPr="001543FA">
        <w:rPr>
          <w:rFonts w:ascii="Arial" w:hAnsi="Arial" w:cs="Arial"/>
          <w:b/>
          <w:sz w:val="20"/>
          <w:szCs w:val="22"/>
          <w:lang w:val="en-US"/>
        </w:rPr>
        <w:t>F</w:t>
      </w:r>
      <w:r w:rsidR="00B075C8" w:rsidRPr="001543FA">
        <w:rPr>
          <w:rFonts w:ascii="Arial" w:hAnsi="Arial" w:cs="Arial"/>
          <w:b/>
          <w:sz w:val="20"/>
          <w:szCs w:val="22"/>
          <w:lang w:val="en-US"/>
        </w:rPr>
        <w:t xml:space="preserve">  </w:t>
      </w:r>
      <w:r w:rsidR="008F23EA" w:rsidRPr="001543FA">
        <w:rPr>
          <w:rFonts w:ascii="Arial" w:hAnsi="Arial" w:cs="Arial"/>
          <w:b/>
          <w:sz w:val="20"/>
          <w:szCs w:val="22"/>
          <w:lang w:val="en-US"/>
        </w:rPr>
        <w:t xml:space="preserve"> </w:t>
      </w:r>
      <w:r w:rsidR="00C82707" w:rsidRPr="001543FA">
        <w:rPr>
          <w:rFonts w:ascii="Arial" w:hAnsi="Arial" w:cs="Arial"/>
          <w:b/>
          <w:sz w:val="20"/>
          <w:szCs w:val="22"/>
          <w:lang w:val="en-US"/>
        </w:rPr>
        <w:t xml:space="preserve">T H E   </w:t>
      </w:r>
      <w:r w:rsidR="008F23EA" w:rsidRPr="001543FA">
        <w:rPr>
          <w:rFonts w:ascii="Arial" w:hAnsi="Arial" w:cs="Arial"/>
          <w:b/>
          <w:sz w:val="20"/>
          <w:szCs w:val="22"/>
          <w:lang w:val="en-US"/>
        </w:rPr>
        <w:t>F</w:t>
      </w:r>
      <w:r w:rsidR="00B075C8" w:rsidRPr="001543FA">
        <w:rPr>
          <w:rFonts w:ascii="Arial" w:hAnsi="Arial" w:cs="Arial"/>
          <w:b/>
          <w:sz w:val="20"/>
          <w:szCs w:val="22"/>
          <w:lang w:val="en-US"/>
        </w:rPr>
        <w:t xml:space="preserve"> </w:t>
      </w:r>
      <w:r w:rsidR="008F23EA" w:rsidRPr="001543FA">
        <w:rPr>
          <w:rFonts w:ascii="Arial" w:hAnsi="Arial" w:cs="Arial"/>
          <w:b/>
          <w:sz w:val="20"/>
          <w:szCs w:val="22"/>
          <w:lang w:val="en-US"/>
        </w:rPr>
        <w:t>I</w:t>
      </w:r>
      <w:r w:rsidR="00B075C8" w:rsidRPr="001543FA">
        <w:rPr>
          <w:rFonts w:ascii="Arial" w:hAnsi="Arial" w:cs="Arial"/>
          <w:b/>
          <w:sz w:val="20"/>
          <w:szCs w:val="22"/>
          <w:lang w:val="en-US"/>
        </w:rPr>
        <w:t xml:space="preserve"> </w:t>
      </w:r>
      <w:r w:rsidR="008F23EA" w:rsidRPr="001543FA">
        <w:rPr>
          <w:rFonts w:ascii="Arial" w:hAnsi="Arial" w:cs="Arial"/>
          <w:b/>
          <w:sz w:val="20"/>
          <w:szCs w:val="22"/>
          <w:lang w:val="en-US"/>
        </w:rPr>
        <w:t>N</w:t>
      </w:r>
      <w:r w:rsidR="00B075C8" w:rsidRPr="001543FA">
        <w:rPr>
          <w:rFonts w:ascii="Arial" w:hAnsi="Arial" w:cs="Arial"/>
          <w:b/>
          <w:sz w:val="20"/>
          <w:szCs w:val="22"/>
          <w:lang w:val="en-US"/>
        </w:rPr>
        <w:t xml:space="preserve"> </w:t>
      </w:r>
      <w:r w:rsidR="008F23EA" w:rsidRPr="001543FA">
        <w:rPr>
          <w:rFonts w:ascii="Arial" w:hAnsi="Arial" w:cs="Arial"/>
          <w:b/>
          <w:sz w:val="20"/>
          <w:szCs w:val="22"/>
          <w:lang w:val="en-US"/>
        </w:rPr>
        <w:t>A</w:t>
      </w:r>
      <w:r w:rsidR="00B075C8" w:rsidRPr="001543FA">
        <w:rPr>
          <w:rFonts w:ascii="Arial" w:hAnsi="Arial" w:cs="Arial"/>
          <w:b/>
          <w:sz w:val="20"/>
          <w:szCs w:val="22"/>
          <w:lang w:val="en-US"/>
        </w:rPr>
        <w:t xml:space="preserve"> </w:t>
      </w:r>
      <w:r w:rsidR="008F23EA" w:rsidRPr="001543FA">
        <w:rPr>
          <w:rFonts w:ascii="Arial" w:hAnsi="Arial" w:cs="Arial"/>
          <w:b/>
          <w:sz w:val="20"/>
          <w:szCs w:val="22"/>
          <w:lang w:val="en-US"/>
        </w:rPr>
        <w:t>L</w:t>
      </w:r>
      <w:r w:rsidR="00B075C8" w:rsidRPr="001543FA">
        <w:rPr>
          <w:rFonts w:ascii="Arial" w:hAnsi="Arial" w:cs="Arial"/>
          <w:b/>
          <w:sz w:val="20"/>
          <w:szCs w:val="22"/>
          <w:lang w:val="en-US"/>
        </w:rPr>
        <w:t xml:space="preserve">  </w:t>
      </w:r>
      <w:r w:rsidR="008F23EA" w:rsidRPr="001543FA">
        <w:rPr>
          <w:rFonts w:ascii="Arial" w:hAnsi="Arial" w:cs="Arial"/>
          <w:b/>
          <w:sz w:val="20"/>
          <w:szCs w:val="22"/>
          <w:lang w:val="en-US"/>
        </w:rPr>
        <w:t xml:space="preserve"> </w:t>
      </w:r>
      <w:r w:rsidR="00C82707" w:rsidRPr="001543FA">
        <w:rPr>
          <w:rFonts w:ascii="Arial" w:hAnsi="Arial" w:cs="Arial"/>
          <w:b/>
          <w:sz w:val="20"/>
          <w:szCs w:val="22"/>
          <w:lang w:val="en-US"/>
        </w:rPr>
        <w:t xml:space="preserve">B A C H E L O R   </w:t>
      </w:r>
      <w:r w:rsidR="00070600" w:rsidRPr="001543FA">
        <w:rPr>
          <w:rFonts w:ascii="Arial" w:hAnsi="Arial" w:cs="Arial"/>
          <w:b/>
          <w:sz w:val="20"/>
          <w:szCs w:val="22"/>
          <w:lang w:val="en-US"/>
        </w:rPr>
        <w:t>T</w:t>
      </w:r>
      <w:r w:rsidR="00B075C8" w:rsidRPr="001543FA">
        <w:rPr>
          <w:rFonts w:ascii="Arial" w:hAnsi="Arial" w:cs="Arial"/>
          <w:b/>
          <w:sz w:val="20"/>
          <w:szCs w:val="22"/>
          <w:lang w:val="en-US"/>
        </w:rPr>
        <w:t xml:space="preserve"> </w:t>
      </w:r>
      <w:r w:rsidR="00070600" w:rsidRPr="001543FA">
        <w:rPr>
          <w:rFonts w:ascii="Arial" w:hAnsi="Arial" w:cs="Arial"/>
          <w:b/>
          <w:sz w:val="20"/>
          <w:szCs w:val="22"/>
          <w:lang w:val="en-US"/>
        </w:rPr>
        <w:t>H</w:t>
      </w:r>
      <w:r w:rsidR="00B075C8" w:rsidRPr="001543FA">
        <w:rPr>
          <w:rFonts w:ascii="Arial" w:hAnsi="Arial" w:cs="Arial"/>
          <w:b/>
          <w:sz w:val="20"/>
          <w:szCs w:val="22"/>
          <w:lang w:val="en-US"/>
        </w:rPr>
        <w:t xml:space="preserve"> </w:t>
      </w:r>
      <w:r w:rsidR="00070600" w:rsidRPr="001543FA">
        <w:rPr>
          <w:rFonts w:ascii="Arial" w:hAnsi="Arial" w:cs="Arial"/>
          <w:b/>
          <w:sz w:val="20"/>
          <w:szCs w:val="22"/>
          <w:lang w:val="en-US"/>
        </w:rPr>
        <w:t>E</w:t>
      </w:r>
      <w:r w:rsidR="00B075C8" w:rsidRPr="001543FA">
        <w:rPr>
          <w:rFonts w:ascii="Arial" w:hAnsi="Arial" w:cs="Arial"/>
          <w:b/>
          <w:sz w:val="20"/>
          <w:szCs w:val="22"/>
          <w:lang w:val="en-US"/>
        </w:rPr>
        <w:t xml:space="preserve"> </w:t>
      </w:r>
      <w:r w:rsidR="00070600" w:rsidRPr="001543FA">
        <w:rPr>
          <w:rFonts w:ascii="Arial" w:hAnsi="Arial" w:cs="Arial"/>
          <w:b/>
          <w:sz w:val="20"/>
          <w:szCs w:val="22"/>
          <w:lang w:val="en-US"/>
        </w:rPr>
        <w:t>S</w:t>
      </w:r>
      <w:r w:rsidR="00B075C8" w:rsidRPr="001543FA">
        <w:rPr>
          <w:rFonts w:ascii="Arial" w:hAnsi="Arial" w:cs="Arial"/>
          <w:b/>
          <w:sz w:val="20"/>
          <w:szCs w:val="22"/>
          <w:lang w:val="en-US"/>
        </w:rPr>
        <w:t xml:space="preserve"> </w:t>
      </w:r>
      <w:r w:rsidR="00C82707" w:rsidRPr="001543FA">
        <w:rPr>
          <w:rFonts w:ascii="Arial" w:hAnsi="Arial" w:cs="Arial"/>
          <w:b/>
          <w:sz w:val="20"/>
          <w:szCs w:val="22"/>
          <w:lang w:val="en-US"/>
        </w:rPr>
        <w:t xml:space="preserve">I </w:t>
      </w:r>
      <w:r w:rsidR="00070600" w:rsidRPr="001543FA">
        <w:rPr>
          <w:rFonts w:ascii="Arial" w:hAnsi="Arial" w:cs="Arial"/>
          <w:b/>
          <w:sz w:val="20"/>
          <w:szCs w:val="22"/>
          <w:lang w:val="en-US"/>
        </w:rPr>
        <w:t>S</w:t>
      </w:r>
    </w:p>
    <w:p w14:paraId="5610D5F0" w14:textId="645D760A" w:rsidR="00B075C8" w:rsidRPr="001543FA" w:rsidRDefault="00B075C8" w:rsidP="001543FA">
      <w:pPr>
        <w:spacing w:before="120" w:line="288" w:lineRule="auto"/>
        <w:jc w:val="both"/>
        <w:rPr>
          <w:rFonts w:ascii="Arial" w:hAnsi="Arial" w:cs="Arial"/>
          <w:sz w:val="20"/>
          <w:szCs w:val="22"/>
          <w:lang w:val="en-US"/>
        </w:rPr>
      </w:pPr>
      <w:r w:rsidRPr="001543FA">
        <w:rPr>
          <w:rFonts w:ascii="Arial" w:hAnsi="Arial" w:cs="Arial"/>
          <w:b/>
          <w:sz w:val="20"/>
          <w:szCs w:val="22"/>
          <w:lang w:val="en-US"/>
        </w:rPr>
        <w:t>5.1.</w:t>
      </w:r>
      <w:r w:rsidR="001543FA">
        <w:rPr>
          <w:rFonts w:ascii="Arial" w:hAnsi="Arial" w:cs="Arial"/>
          <w:sz w:val="20"/>
          <w:szCs w:val="22"/>
          <w:lang w:val="en-US"/>
        </w:rPr>
        <w:t xml:space="preserve"> </w:t>
      </w:r>
      <w:r w:rsidR="00BA193B" w:rsidRPr="001543FA">
        <w:rPr>
          <w:rFonts w:ascii="Arial" w:hAnsi="Arial" w:cs="Arial"/>
          <w:sz w:val="20"/>
          <w:szCs w:val="22"/>
          <w:lang w:val="en-US"/>
        </w:rPr>
        <w:t xml:space="preserve">On completion of all </w:t>
      </w:r>
      <w:r w:rsidRPr="001543FA">
        <w:rPr>
          <w:rFonts w:ascii="Arial" w:hAnsi="Arial" w:cs="Arial"/>
          <w:sz w:val="20"/>
          <w:szCs w:val="22"/>
          <w:lang w:val="en-US"/>
        </w:rPr>
        <w:t>defense</w:t>
      </w:r>
      <w:r w:rsidR="00BA193B" w:rsidRPr="001543FA">
        <w:rPr>
          <w:rFonts w:ascii="Arial" w:hAnsi="Arial" w:cs="Arial"/>
          <w:sz w:val="20"/>
          <w:szCs w:val="22"/>
          <w:lang w:val="en-US"/>
        </w:rPr>
        <w:t xml:space="preserve"> speeches planned for a given day, </w:t>
      </w:r>
      <w:r w:rsidR="00BA193B" w:rsidRPr="001543FA">
        <w:rPr>
          <w:rFonts w:ascii="Arial" w:hAnsi="Arial" w:cs="Arial"/>
          <w:b/>
          <w:sz w:val="20"/>
          <w:szCs w:val="22"/>
          <w:lang w:val="en-US"/>
        </w:rPr>
        <w:t xml:space="preserve">decisions concerning assessment of the </w:t>
      </w:r>
      <w:r w:rsidR="00070600" w:rsidRPr="001543FA">
        <w:rPr>
          <w:rFonts w:ascii="Arial" w:hAnsi="Arial" w:cs="Arial"/>
          <w:b/>
          <w:sz w:val="20"/>
          <w:szCs w:val="22"/>
          <w:lang w:val="en-US"/>
        </w:rPr>
        <w:t xml:space="preserve">theses </w:t>
      </w:r>
      <w:r w:rsidR="00BA193B" w:rsidRPr="001543FA">
        <w:rPr>
          <w:rFonts w:ascii="Arial" w:hAnsi="Arial" w:cs="Arial"/>
          <w:b/>
          <w:sz w:val="20"/>
          <w:szCs w:val="22"/>
          <w:lang w:val="en-US"/>
        </w:rPr>
        <w:t xml:space="preserve">are taken at a closed meeting of the </w:t>
      </w:r>
      <w:r w:rsidRPr="001543FA">
        <w:rPr>
          <w:rFonts w:ascii="Arial" w:hAnsi="Arial" w:cs="Arial"/>
          <w:b/>
          <w:sz w:val="20"/>
          <w:szCs w:val="22"/>
          <w:lang w:val="en-US"/>
        </w:rPr>
        <w:t>defense</w:t>
      </w:r>
      <w:r w:rsidR="002156DD" w:rsidRPr="001543FA">
        <w:rPr>
          <w:rFonts w:ascii="Arial" w:hAnsi="Arial" w:cs="Arial"/>
          <w:b/>
          <w:sz w:val="20"/>
          <w:szCs w:val="22"/>
          <w:lang w:val="en-US"/>
        </w:rPr>
        <w:t xml:space="preserve"> commission</w:t>
      </w:r>
      <w:r w:rsidR="00BA193B" w:rsidRPr="001543FA">
        <w:rPr>
          <w:rFonts w:ascii="Arial" w:hAnsi="Arial" w:cs="Arial"/>
          <w:sz w:val="20"/>
          <w:szCs w:val="22"/>
          <w:lang w:val="en-US"/>
        </w:rPr>
        <w:t xml:space="preserve">. Decisions regarding assessment of final </w:t>
      </w:r>
      <w:r w:rsidR="00070600" w:rsidRPr="001543FA">
        <w:rPr>
          <w:rFonts w:ascii="Arial" w:hAnsi="Arial" w:cs="Arial"/>
          <w:sz w:val="20"/>
          <w:szCs w:val="22"/>
          <w:lang w:val="en-US"/>
        </w:rPr>
        <w:t xml:space="preserve">theses </w:t>
      </w:r>
      <w:r w:rsidR="00BA193B" w:rsidRPr="001543FA">
        <w:rPr>
          <w:rFonts w:ascii="Arial" w:hAnsi="Arial" w:cs="Arial"/>
          <w:sz w:val="20"/>
          <w:szCs w:val="22"/>
          <w:lang w:val="en-US"/>
        </w:rPr>
        <w:t xml:space="preserve">are collegial. When taking the decisions, the opinions provided by the </w:t>
      </w:r>
      <w:r w:rsidRPr="001543FA">
        <w:rPr>
          <w:rFonts w:ascii="Arial" w:hAnsi="Arial" w:cs="Arial"/>
          <w:sz w:val="20"/>
          <w:szCs w:val="22"/>
          <w:lang w:val="en-US"/>
        </w:rPr>
        <w:t>t</w:t>
      </w:r>
      <w:r w:rsidR="00456AF6" w:rsidRPr="001543FA">
        <w:rPr>
          <w:rFonts w:ascii="Arial" w:hAnsi="Arial" w:cs="Arial"/>
          <w:sz w:val="20"/>
          <w:szCs w:val="22"/>
          <w:lang w:val="en-US"/>
        </w:rPr>
        <w:t xml:space="preserve">hesis </w:t>
      </w:r>
      <w:r w:rsidR="002156DD" w:rsidRPr="001543FA">
        <w:rPr>
          <w:rFonts w:ascii="Arial" w:hAnsi="Arial" w:cs="Arial"/>
          <w:sz w:val="20"/>
          <w:szCs w:val="22"/>
          <w:lang w:val="en-US"/>
        </w:rPr>
        <w:t>reviewer</w:t>
      </w:r>
      <w:r w:rsidR="00BA193B" w:rsidRPr="001543FA">
        <w:rPr>
          <w:rFonts w:ascii="Arial" w:hAnsi="Arial" w:cs="Arial"/>
          <w:sz w:val="20"/>
          <w:szCs w:val="22"/>
          <w:lang w:val="en-US"/>
        </w:rPr>
        <w:t xml:space="preserve">, </w:t>
      </w:r>
      <w:r w:rsidRPr="001543FA">
        <w:rPr>
          <w:rFonts w:ascii="Arial" w:hAnsi="Arial" w:cs="Arial"/>
          <w:sz w:val="20"/>
          <w:szCs w:val="22"/>
          <w:lang w:val="en-US"/>
        </w:rPr>
        <w:t>t</w:t>
      </w:r>
      <w:r w:rsidR="00456AF6" w:rsidRPr="001543FA">
        <w:rPr>
          <w:rFonts w:ascii="Arial" w:hAnsi="Arial" w:cs="Arial"/>
          <w:sz w:val="20"/>
          <w:szCs w:val="22"/>
          <w:lang w:val="en-US"/>
        </w:rPr>
        <w:t>hesis</w:t>
      </w:r>
      <w:r w:rsidR="00BA193B" w:rsidRPr="001543FA">
        <w:rPr>
          <w:rFonts w:ascii="Arial" w:hAnsi="Arial" w:cs="Arial"/>
          <w:sz w:val="20"/>
          <w:szCs w:val="22"/>
          <w:lang w:val="en-US"/>
        </w:rPr>
        <w:t xml:space="preserve"> adviser, and </w:t>
      </w:r>
      <w:r w:rsidRPr="001543FA">
        <w:rPr>
          <w:rFonts w:ascii="Arial" w:hAnsi="Arial" w:cs="Arial"/>
          <w:sz w:val="20"/>
          <w:szCs w:val="22"/>
          <w:lang w:val="en-US"/>
        </w:rPr>
        <w:t>defense</w:t>
      </w:r>
      <w:r w:rsidR="002156DD" w:rsidRPr="001543FA">
        <w:rPr>
          <w:rFonts w:ascii="Arial" w:hAnsi="Arial" w:cs="Arial"/>
          <w:sz w:val="20"/>
          <w:szCs w:val="22"/>
          <w:lang w:val="en-US"/>
        </w:rPr>
        <w:t xml:space="preserve"> committee</w:t>
      </w:r>
      <w:r w:rsidR="00BA193B" w:rsidRPr="001543FA">
        <w:rPr>
          <w:rFonts w:ascii="Arial" w:hAnsi="Arial" w:cs="Arial"/>
          <w:sz w:val="20"/>
          <w:szCs w:val="22"/>
          <w:lang w:val="en-US"/>
        </w:rPr>
        <w:t xml:space="preserve"> are </w:t>
      </w:r>
      <w:r w:rsidR="003A167A" w:rsidRPr="001543FA">
        <w:rPr>
          <w:rFonts w:ascii="Arial" w:hAnsi="Arial" w:cs="Arial"/>
          <w:sz w:val="20"/>
          <w:szCs w:val="22"/>
          <w:lang w:val="en-US"/>
        </w:rPr>
        <w:t>considered</w:t>
      </w:r>
      <w:r w:rsidR="00BA193B" w:rsidRPr="001543FA">
        <w:rPr>
          <w:rFonts w:ascii="Arial" w:hAnsi="Arial" w:cs="Arial"/>
          <w:sz w:val="20"/>
          <w:szCs w:val="22"/>
          <w:lang w:val="en-US"/>
        </w:rPr>
        <w:t xml:space="preserve">. </w:t>
      </w:r>
    </w:p>
    <w:p w14:paraId="265F072F" w14:textId="53B8A0BE" w:rsidR="00EC4E9F" w:rsidRPr="001543FA" w:rsidRDefault="00B075C8" w:rsidP="001543FA">
      <w:pPr>
        <w:pStyle w:val="BodyTextIndent"/>
        <w:spacing w:before="120" w:line="288" w:lineRule="auto"/>
        <w:ind w:firstLine="0"/>
        <w:rPr>
          <w:rFonts w:ascii="Arial" w:hAnsi="Arial" w:cs="Arial"/>
          <w:sz w:val="20"/>
          <w:szCs w:val="22"/>
          <w:lang w:val="en-US"/>
        </w:rPr>
      </w:pPr>
      <w:r w:rsidRPr="001543FA">
        <w:rPr>
          <w:rFonts w:ascii="Arial" w:hAnsi="Arial" w:cs="Arial"/>
          <w:b/>
          <w:sz w:val="20"/>
          <w:szCs w:val="22"/>
          <w:lang w:val="en-US"/>
        </w:rPr>
        <w:t>5.2.</w:t>
      </w:r>
      <w:r w:rsidR="001543FA">
        <w:rPr>
          <w:rFonts w:ascii="Arial" w:hAnsi="Arial" w:cs="Arial"/>
          <w:sz w:val="20"/>
          <w:szCs w:val="22"/>
          <w:lang w:val="en-US"/>
        </w:rPr>
        <w:t xml:space="preserve"> </w:t>
      </w:r>
      <w:r w:rsidR="00BE6AC5" w:rsidRPr="001543FA">
        <w:rPr>
          <w:rFonts w:ascii="Arial" w:hAnsi="Arial" w:cs="Arial"/>
          <w:b/>
          <w:sz w:val="20"/>
          <w:szCs w:val="22"/>
          <w:lang w:val="en-US"/>
        </w:rPr>
        <w:t xml:space="preserve">Assessments of particular committee members, </w:t>
      </w:r>
      <w:r w:rsidRPr="001543FA">
        <w:rPr>
          <w:rFonts w:ascii="Arial" w:hAnsi="Arial" w:cs="Arial"/>
          <w:b/>
          <w:sz w:val="20"/>
          <w:szCs w:val="22"/>
          <w:lang w:val="en-US"/>
        </w:rPr>
        <w:t>t</w:t>
      </w:r>
      <w:r w:rsidR="00456AF6" w:rsidRPr="001543FA">
        <w:rPr>
          <w:rFonts w:ascii="Arial" w:hAnsi="Arial" w:cs="Arial"/>
          <w:b/>
          <w:sz w:val="20"/>
          <w:szCs w:val="22"/>
          <w:lang w:val="en-US"/>
        </w:rPr>
        <w:t>hesis</w:t>
      </w:r>
      <w:r w:rsidR="00BE6AC5" w:rsidRPr="001543FA">
        <w:rPr>
          <w:rFonts w:ascii="Arial" w:hAnsi="Arial" w:cs="Arial"/>
          <w:b/>
          <w:sz w:val="20"/>
          <w:szCs w:val="22"/>
          <w:lang w:val="en-US"/>
        </w:rPr>
        <w:t xml:space="preserve"> adviser, and </w:t>
      </w:r>
      <w:r w:rsidRPr="001543FA">
        <w:rPr>
          <w:rFonts w:ascii="Arial" w:hAnsi="Arial" w:cs="Arial"/>
          <w:b/>
          <w:sz w:val="20"/>
          <w:szCs w:val="22"/>
          <w:lang w:val="en-US"/>
        </w:rPr>
        <w:t>t</w:t>
      </w:r>
      <w:r w:rsidR="00456AF6" w:rsidRPr="001543FA">
        <w:rPr>
          <w:rFonts w:ascii="Arial" w:hAnsi="Arial" w:cs="Arial"/>
          <w:b/>
          <w:sz w:val="20"/>
          <w:szCs w:val="22"/>
          <w:lang w:val="en-US"/>
        </w:rPr>
        <w:t xml:space="preserve">hesis </w:t>
      </w:r>
      <w:r w:rsidR="00BE6AC5" w:rsidRPr="001543FA">
        <w:rPr>
          <w:rFonts w:ascii="Arial" w:hAnsi="Arial" w:cs="Arial"/>
          <w:b/>
          <w:sz w:val="20"/>
          <w:szCs w:val="22"/>
          <w:lang w:val="en-US"/>
        </w:rPr>
        <w:t xml:space="preserve">reviewer are not announced neither before the </w:t>
      </w:r>
      <w:r w:rsidRPr="001543FA">
        <w:rPr>
          <w:rFonts w:ascii="Arial" w:hAnsi="Arial" w:cs="Arial"/>
          <w:b/>
          <w:sz w:val="20"/>
          <w:szCs w:val="22"/>
          <w:lang w:val="en-US"/>
        </w:rPr>
        <w:t>defense</w:t>
      </w:r>
      <w:r w:rsidR="00BE6AC5" w:rsidRPr="001543FA">
        <w:rPr>
          <w:rFonts w:ascii="Arial" w:hAnsi="Arial" w:cs="Arial"/>
          <w:b/>
          <w:sz w:val="20"/>
          <w:szCs w:val="22"/>
          <w:lang w:val="en-US"/>
        </w:rPr>
        <w:t xml:space="preserve"> of</w:t>
      </w:r>
      <w:r w:rsidR="00E36295" w:rsidRPr="001543FA">
        <w:rPr>
          <w:rFonts w:ascii="Arial" w:hAnsi="Arial" w:cs="Arial"/>
          <w:b/>
          <w:sz w:val="20"/>
          <w:szCs w:val="22"/>
          <w:lang w:val="en-US"/>
        </w:rPr>
        <w:t xml:space="preserve"> the</w:t>
      </w:r>
      <w:r w:rsidR="00BE6AC5" w:rsidRPr="001543FA">
        <w:rPr>
          <w:rFonts w:ascii="Arial" w:hAnsi="Arial" w:cs="Arial"/>
          <w:b/>
          <w:sz w:val="20"/>
          <w:szCs w:val="22"/>
          <w:lang w:val="en-US"/>
        </w:rPr>
        <w:t xml:space="preserve"> </w:t>
      </w:r>
      <w:r w:rsidR="00E36295" w:rsidRPr="001543FA">
        <w:rPr>
          <w:rFonts w:ascii="Arial" w:hAnsi="Arial" w:cs="Arial"/>
          <w:b/>
          <w:sz w:val="20"/>
          <w:szCs w:val="22"/>
          <w:lang w:val="en-US"/>
        </w:rPr>
        <w:t>FBT</w:t>
      </w:r>
      <w:r w:rsidR="00BE6AC5" w:rsidRPr="001543FA">
        <w:rPr>
          <w:rFonts w:ascii="Arial" w:hAnsi="Arial" w:cs="Arial"/>
          <w:b/>
          <w:sz w:val="20"/>
          <w:szCs w:val="22"/>
          <w:lang w:val="en-US"/>
        </w:rPr>
        <w:t xml:space="preserve">, </w:t>
      </w:r>
      <w:r w:rsidR="008E4A14" w:rsidRPr="001543FA">
        <w:rPr>
          <w:rFonts w:ascii="Arial" w:hAnsi="Arial" w:cs="Arial"/>
          <w:b/>
          <w:sz w:val="20"/>
          <w:szCs w:val="22"/>
          <w:lang w:val="en-US"/>
        </w:rPr>
        <w:t>nor</w:t>
      </w:r>
      <w:r w:rsidR="00BE6AC5" w:rsidRPr="001543FA">
        <w:rPr>
          <w:rFonts w:ascii="Arial" w:hAnsi="Arial" w:cs="Arial"/>
          <w:b/>
          <w:sz w:val="20"/>
          <w:szCs w:val="22"/>
          <w:lang w:val="en-US"/>
        </w:rPr>
        <w:t xml:space="preserve"> after that.</w:t>
      </w:r>
      <w:r w:rsidR="00BE6AC5" w:rsidRPr="001543FA">
        <w:rPr>
          <w:rFonts w:ascii="Arial" w:hAnsi="Arial" w:cs="Arial"/>
          <w:sz w:val="20"/>
          <w:szCs w:val="22"/>
          <w:lang w:val="en-US"/>
        </w:rPr>
        <w:t xml:space="preserve"> The content of the review is</w:t>
      </w:r>
      <w:r w:rsidR="00F85F1E" w:rsidRPr="001543FA">
        <w:rPr>
          <w:rFonts w:ascii="Arial" w:hAnsi="Arial" w:cs="Arial"/>
          <w:sz w:val="20"/>
          <w:szCs w:val="22"/>
          <w:lang w:val="en-US"/>
        </w:rPr>
        <w:t xml:space="preserve"> presented upon demand only to </w:t>
      </w:r>
      <w:r w:rsidR="00BE6AC5" w:rsidRPr="001543FA">
        <w:rPr>
          <w:rFonts w:ascii="Arial" w:hAnsi="Arial" w:cs="Arial"/>
          <w:sz w:val="20"/>
          <w:szCs w:val="22"/>
          <w:lang w:val="en-US"/>
        </w:rPr>
        <w:t>student</w:t>
      </w:r>
      <w:r w:rsidR="00F85F1E" w:rsidRPr="001543FA">
        <w:rPr>
          <w:rFonts w:ascii="Arial" w:hAnsi="Arial" w:cs="Arial"/>
          <w:sz w:val="20"/>
          <w:szCs w:val="22"/>
          <w:lang w:val="en-US"/>
        </w:rPr>
        <w:t>s</w:t>
      </w:r>
      <w:r w:rsidR="00BE6AC5" w:rsidRPr="001543FA">
        <w:rPr>
          <w:rFonts w:ascii="Arial" w:hAnsi="Arial" w:cs="Arial"/>
          <w:sz w:val="20"/>
          <w:szCs w:val="22"/>
          <w:lang w:val="en-US"/>
        </w:rPr>
        <w:t xml:space="preserve">, who has received </w:t>
      </w:r>
      <w:r w:rsidR="00F85F1E" w:rsidRPr="001543FA">
        <w:rPr>
          <w:rFonts w:ascii="Arial" w:hAnsi="Arial" w:cs="Arial"/>
          <w:sz w:val="20"/>
          <w:szCs w:val="22"/>
          <w:lang w:val="en-US"/>
        </w:rPr>
        <w:t xml:space="preserve">a </w:t>
      </w:r>
      <w:r w:rsidR="00BE6AC5" w:rsidRPr="001543FA">
        <w:rPr>
          <w:rFonts w:ascii="Arial" w:hAnsi="Arial" w:cs="Arial"/>
          <w:sz w:val="20"/>
          <w:szCs w:val="22"/>
          <w:lang w:val="en-US"/>
        </w:rPr>
        <w:t xml:space="preserve">negative review </w:t>
      </w:r>
      <w:r w:rsidR="00F85F1E" w:rsidRPr="001543FA">
        <w:rPr>
          <w:rFonts w:ascii="Arial" w:hAnsi="Arial" w:cs="Arial"/>
          <w:sz w:val="20"/>
          <w:szCs w:val="22"/>
          <w:lang w:val="en-US"/>
        </w:rPr>
        <w:t>and were</w:t>
      </w:r>
      <w:r w:rsidR="00BE6AC5" w:rsidRPr="001543FA">
        <w:rPr>
          <w:rFonts w:ascii="Arial" w:hAnsi="Arial" w:cs="Arial"/>
          <w:sz w:val="20"/>
          <w:szCs w:val="22"/>
          <w:lang w:val="en-US"/>
        </w:rPr>
        <w:t xml:space="preserve"> not allowed to defend thesis. The name of the reviewer is not disclosed</w:t>
      </w:r>
      <w:r w:rsidR="00430E27" w:rsidRPr="001543FA">
        <w:rPr>
          <w:rFonts w:ascii="Arial" w:hAnsi="Arial" w:cs="Arial"/>
          <w:sz w:val="20"/>
          <w:szCs w:val="22"/>
          <w:lang w:val="en-US"/>
        </w:rPr>
        <w:t xml:space="preserve"> until these</w:t>
      </w:r>
      <w:r w:rsidR="005836D9" w:rsidRPr="001543FA">
        <w:rPr>
          <w:rFonts w:ascii="Arial" w:hAnsi="Arial" w:cs="Arial"/>
          <w:sz w:val="20"/>
          <w:szCs w:val="22"/>
          <w:lang w:val="en-US"/>
        </w:rPr>
        <w:t xml:space="preserve">s </w:t>
      </w:r>
      <w:r w:rsidR="00EC4E9F" w:rsidRPr="001543FA">
        <w:rPr>
          <w:rFonts w:ascii="Arial" w:hAnsi="Arial" w:cs="Arial"/>
          <w:sz w:val="20"/>
          <w:szCs w:val="22"/>
          <w:lang w:val="en-US"/>
        </w:rPr>
        <w:t>defense</w:t>
      </w:r>
      <w:r w:rsidR="00BE6AC5" w:rsidRPr="001543FA">
        <w:rPr>
          <w:rFonts w:ascii="Arial" w:hAnsi="Arial" w:cs="Arial"/>
          <w:sz w:val="20"/>
          <w:szCs w:val="22"/>
          <w:lang w:val="en-US"/>
        </w:rPr>
        <w:t xml:space="preserve">. </w:t>
      </w:r>
    </w:p>
    <w:p w14:paraId="26A34E7F" w14:textId="45360C67" w:rsidR="00EC4E9F" w:rsidRPr="001543FA" w:rsidRDefault="00EC4E9F" w:rsidP="001543FA">
      <w:pPr>
        <w:spacing w:before="120" w:line="288" w:lineRule="auto"/>
        <w:jc w:val="both"/>
        <w:rPr>
          <w:rFonts w:ascii="Arial" w:hAnsi="Arial" w:cs="Arial"/>
          <w:sz w:val="20"/>
          <w:szCs w:val="22"/>
          <w:lang w:val="en-US"/>
        </w:rPr>
      </w:pPr>
      <w:r w:rsidRPr="001543FA">
        <w:rPr>
          <w:rFonts w:ascii="Arial" w:hAnsi="Arial" w:cs="Arial"/>
          <w:b/>
          <w:sz w:val="20"/>
          <w:szCs w:val="22"/>
          <w:lang w:val="en-US"/>
        </w:rPr>
        <w:t>5.3.</w:t>
      </w:r>
      <w:r w:rsidR="001543FA">
        <w:rPr>
          <w:rFonts w:ascii="Arial" w:hAnsi="Arial" w:cs="Arial"/>
          <w:sz w:val="20"/>
          <w:szCs w:val="22"/>
          <w:lang w:val="en-US"/>
        </w:rPr>
        <w:t xml:space="preserve"> </w:t>
      </w:r>
      <w:r w:rsidR="008B25B0" w:rsidRPr="001543FA">
        <w:rPr>
          <w:rFonts w:ascii="Arial" w:hAnsi="Arial" w:cs="Arial"/>
          <w:b/>
          <w:sz w:val="20"/>
          <w:szCs w:val="22"/>
          <w:lang w:val="en-US"/>
        </w:rPr>
        <w:t>The</w:t>
      </w:r>
      <w:r w:rsidR="008B25B0" w:rsidRPr="001543FA">
        <w:rPr>
          <w:rFonts w:ascii="Arial" w:hAnsi="Arial" w:cs="Arial"/>
          <w:sz w:val="20"/>
          <w:szCs w:val="22"/>
          <w:lang w:val="en-US"/>
        </w:rPr>
        <w:t xml:space="preserve"> </w:t>
      </w:r>
      <w:r w:rsidR="008B25B0" w:rsidRPr="001543FA">
        <w:rPr>
          <w:rFonts w:ascii="Arial" w:hAnsi="Arial" w:cs="Arial"/>
          <w:b/>
          <w:sz w:val="20"/>
          <w:szCs w:val="22"/>
          <w:lang w:val="en-US"/>
        </w:rPr>
        <w:t xml:space="preserve">content of final </w:t>
      </w:r>
      <w:r w:rsidR="00070600" w:rsidRPr="001543FA">
        <w:rPr>
          <w:rFonts w:ascii="Arial" w:hAnsi="Arial" w:cs="Arial"/>
          <w:b/>
          <w:sz w:val="20"/>
          <w:szCs w:val="22"/>
          <w:lang w:val="en-US"/>
        </w:rPr>
        <w:t xml:space="preserve">theses </w:t>
      </w:r>
      <w:r w:rsidR="008B25B0" w:rsidRPr="001543FA">
        <w:rPr>
          <w:rFonts w:ascii="Arial" w:hAnsi="Arial" w:cs="Arial"/>
          <w:b/>
          <w:sz w:val="20"/>
          <w:szCs w:val="22"/>
          <w:lang w:val="en-US"/>
        </w:rPr>
        <w:t>is assessed</w:t>
      </w:r>
      <w:r w:rsidR="008B25B0" w:rsidRPr="001543FA">
        <w:rPr>
          <w:rFonts w:ascii="Arial" w:hAnsi="Arial" w:cs="Arial"/>
          <w:sz w:val="20"/>
          <w:szCs w:val="22"/>
          <w:lang w:val="en-US"/>
        </w:rPr>
        <w:t xml:space="preserve"> based on the following criteria (the assessment is done by </w:t>
      </w:r>
      <w:r w:rsidR="00712CFF" w:rsidRPr="001543FA">
        <w:rPr>
          <w:rFonts w:ascii="Arial" w:hAnsi="Arial" w:cs="Arial"/>
          <w:sz w:val="20"/>
          <w:szCs w:val="22"/>
          <w:lang w:val="en-US"/>
        </w:rPr>
        <w:t xml:space="preserve">the, </w:t>
      </w:r>
      <w:r w:rsidR="00774B12" w:rsidRPr="001543FA">
        <w:rPr>
          <w:rFonts w:ascii="Arial" w:hAnsi="Arial" w:cs="Arial"/>
          <w:sz w:val="20"/>
          <w:szCs w:val="22"/>
          <w:lang w:val="en-US"/>
        </w:rPr>
        <w:t>ATS</w:t>
      </w:r>
      <w:r w:rsidR="00712CFF" w:rsidRPr="001543FA">
        <w:rPr>
          <w:rFonts w:ascii="Arial" w:hAnsi="Arial" w:cs="Arial"/>
          <w:sz w:val="20"/>
          <w:szCs w:val="22"/>
          <w:lang w:val="en-US"/>
        </w:rPr>
        <w:t xml:space="preserve">, external reviewers </w:t>
      </w:r>
      <w:r w:rsidR="009E0D1F" w:rsidRPr="001543FA">
        <w:rPr>
          <w:rFonts w:ascii="Arial" w:hAnsi="Arial" w:cs="Arial"/>
          <w:sz w:val="20"/>
          <w:szCs w:val="22"/>
          <w:lang w:val="en-US"/>
        </w:rPr>
        <w:t xml:space="preserve">and </w:t>
      </w:r>
      <w:r w:rsidR="00712CFF" w:rsidRPr="001543FA">
        <w:rPr>
          <w:rFonts w:ascii="Arial" w:hAnsi="Arial" w:cs="Arial"/>
          <w:sz w:val="20"/>
          <w:szCs w:val="22"/>
          <w:lang w:val="en-US"/>
        </w:rPr>
        <w:t xml:space="preserve">members of the bachelor thesis </w:t>
      </w:r>
      <w:r w:rsidRPr="001543FA">
        <w:rPr>
          <w:rFonts w:ascii="Arial" w:hAnsi="Arial" w:cs="Arial"/>
          <w:sz w:val="20"/>
          <w:szCs w:val="22"/>
          <w:lang w:val="en-US"/>
        </w:rPr>
        <w:t>defense</w:t>
      </w:r>
      <w:r w:rsidR="00712CFF" w:rsidRPr="001543FA">
        <w:rPr>
          <w:rFonts w:ascii="Arial" w:hAnsi="Arial" w:cs="Arial"/>
          <w:sz w:val="20"/>
          <w:szCs w:val="22"/>
          <w:lang w:val="en-US"/>
        </w:rPr>
        <w:t xml:space="preserve"> commission)</w:t>
      </w:r>
      <w:r w:rsidR="00070600" w:rsidRPr="001543FA">
        <w:rPr>
          <w:rFonts w:ascii="Arial" w:hAnsi="Arial" w:cs="Arial"/>
          <w:sz w:val="20"/>
          <w:szCs w:val="22"/>
          <w:lang w:val="en-US"/>
        </w:rPr>
        <w:t xml:space="preserve"> </w:t>
      </w:r>
    </w:p>
    <w:p w14:paraId="62072F5B" w14:textId="77777777" w:rsidR="00EC4E9F" w:rsidRPr="001543FA" w:rsidRDefault="008B25B0" w:rsidP="001543FA">
      <w:pPr>
        <w:numPr>
          <w:ilvl w:val="0"/>
          <w:numId w:val="40"/>
        </w:numPr>
        <w:spacing w:before="120" w:line="288" w:lineRule="auto"/>
        <w:jc w:val="both"/>
        <w:rPr>
          <w:rFonts w:ascii="Arial" w:hAnsi="Arial" w:cs="Arial"/>
          <w:sz w:val="20"/>
          <w:szCs w:val="22"/>
          <w:lang w:val="en-US"/>
        </w:rPr>
      </w:pPr>
      <w:r w:rsidRPr="001543FA">
        <w:rPr>
          <w:rFonts w:ascii="Arial" w:hAnsi="Arial" w:cs="Arial"/>
          <w:sz w:val="20"/>
          <w:szCs w:val="22"/>
          <w:lang w:val="en-US"/>
        </w:rPr>
        <w:t xml:space="preserve">Clarity and integrity of the </w:t>
      </w:r>
      <w:r w:rsidR="00070600" w:rsidRPr="001543FA">
        <w:rPr>
          <w:rFonts w:ascii="Arial" w:hAnsi="Arial" w:cs="Arial"/>
          <w:sz w:val="20"/>
          <w:szCs w:val="22"/>
          <w:lang w:val="en-US"/>
        </w:rPr>
        <w:t>thesis</w:t>
      </w:r>
      <w:r w:rsidRPr="001543FA">
        <w:rPr>
          <w:rFonts w:ascii="Arial" w:hAnsi="Arial" w:cs="Arial"/>
          <w:sz w:val="20"/>
          <w:szCs w:val="22"/>
          <w:lang w:val="en-US"/>
        </w:rPr>
        <w:t xml:space="preserve"> topic, </w:t>
      </w:r>
      <w:r w:rsidR="003B75D4" w:rsidRPr="001543FA">
        <w:rPr>
          <w:rFonts w:ascii="Arial" w:hAnsi="Arial" w:cs="Arial"/>
          <w:sz w:val="20"/>
          <w:szCs w:val="22"/>
          <w:lang w:val="en-US"/>
        </w:rPr>
        <w:t>aim and objectives</w:t>
      </w:r>
    </w:p>
    <w:p w14:paraId="48B0B25D" w14:textId="77777777" w:rsidR="00EC4E9F" w:rsidRPr="001543FA" w:rsidRDefault="008B25B0" w:rsidP="001543FA">
      <w:pPr>
        <w:numPr>
          <w:ilvl w:val="0"/>
          <w:numId w:val="40"/>
        </w:numPr>
        <w:spacing w:before="120" w:line="288" w:lineRule="auto"/>
        <w:jc w:val="both"/>
        <w:rPr>
          <w:rFonts w:ascii="Arial" w:hAnsi="Arial" w:cs="Arial"/>
          <w:sz w:val="20"/>
          <w:szCs w:val="22"/>
          <w:lang w:val="en-US"/>
        </w:rPr>
      </w:pPr>
      <w:r w:rsidRPr="001543FA">
        <w:rPr>
          <w:rFonts w:ascii="Arial" w:hAnsi="Arial" w:cs="Arial"/>
          <w:sz w:val="20"/>
          <w:szCs w:val="22"/>
          <w:lang w:val="en-US"/>
        </w:rPr>
        <w:t>Clearness of purpose and depth of analysis of the relevan</w:t>
      </w:r>
      <w:r w:rsidR="00EC4E9F" w:rsidRPr="001543FA">
        <w:rPr>
          <w:rFonts w:ascii="Arial" w:hAnsi="Arial" w:cs="Arial"/>
          <w:sz w:val="20"/>
          <w:szCs w:val="22"/>
          <w:lang w:val="en-US"/>
        </w:rPr>
        <w:t>t situation</w:t>
      </w:r>
    </w:p>
    <w:p w14:paraId="3DB780BD" w14:textId="77777777" w:rsidR="00EC4E9F" w:rsidRPr="001543FA" w:rsidRDefault="008B25B0" w:rsidP="001543FA">
      <w:pPr>
        <w:numPr>
          <w:ilvl w:val="0"/>
          <w:numId w:val="40"/>
        </w:numPr>
        <w:spacing w:before="120" w:line="288" w:lineRule="auto"/>
        <w:jc w:val="both"/>
        <w:rPr>
          <w:rFonts w:ascii="Arial" w:hAnsi="Arial" w:cs="Arial"/>
          <w:sz w:val="20"/>
          <w:szCs w:val="22"/>
          <w:lang w:val="en-US"/>
        </w:rPr>
      </w:pPr>
      <w:r w:rsidRPr="001543FA">
        <w:rPr>
          <w:rFonts w:ascii="Arial" w:hAnsi="Arial" w:cs="Arial"/>
          <w:sz w:val="20"/>
          <w:szCs w:val="22"/>
          <w:lang w:val="en-US"/>
        </w:rPr>
        <w:t>Substantiation of research methods and quality of results</w:t>
      </w:r>
    </w:p>
    <w:p w14:paraId="43D29C2A" w14:textId="77777777" w:rsidR="00EC4E9F" w:rsidRPr="001543FA" w:rsidRDefault="008B25B0" w:rsidP="001543FA">
      <w:pPr>
        <w:numPr>
          <w:ilvl w:val="0"/>
          <w:numId w:val="40"/>
        </w:numPr>
        <w:spacing w:before="120" w:line="288" w:lineRule="auto"/>
        <w:jc w:val="both"/>
        <w:rPr>
          <w:rFonts w:ascii="Arial" w:hAnsi="Arial" w:cs="Arial"/>
          <w:sz w:val="20"/>
          <w:szCs w:val="22"/>
          <w:lang w:val="en-US"/>
        </w:rPr>
      </w:pPr>
      <w:r w:rsidRPr="001543FA">
        <w:rPr>
          <w:rFonts w:ascii="Arial" w:hAnsi="Arial" w:cs="Arial"/>
          <w:sz w:val="20"/>
          <w:szCs w:val="22"/>
          <w:lang w:val="en-US"/>
        </w:rPr>
        <w:t xml:space="preserve">Specificity and reasonableness of </w:t>
      </w:r>
      <w:r w:rsidR="002051B0" w:rsidRPr="001543FA">
        <w:rPr>
          <w:rFonts w:ascii="Arial" w:hAnsi="Arial" w:cs="Arial"/>
          <w:sz w:val="20"/>
          <w:szCs w:val="22"/>
          <w:lang w:val="en-US"/>
        </w:rPr>
        <w:t>managerial solutions</w:t>
      </w:r>
      <w:r w:rsidR="00EC4E9F" w:rsidRPr="001543FA">
        <w:rPr>
          <w:rFonts w:ascii="Arial" w:hAnsi="Arial" w:cs="Arial"/>
          <w:sz w:val="20"/>
          <w:szCs w:val="22"/>
          <w:lang w:val="en-US"/>
        </w:rPr>
        <w:t xml:space="preserve"> and conclusions</w:t>
      </w:r>
    </w:p>
    <w:p w14:paraId="6B225135" w14:textId="04B229CC" w:rsidR="00EC4E9F" w:rsidRPr="001543FA" w:rsidRDefault="008B25B0" w:rsidP="001543FA">
      <w:pPr>
        <w:numPr>
          <w:ilvl w:val="0"/>
          <w:numId w:val="40"/>
        </w:numPr>
        <w:spacing w:before="120" w:line="288" w:lineRule="auto"/>
        <w:jc w:val="both"/>
        <w:rPr>
          <w:rFonts w:ascii="Arial" w:hAnsi="Arial" w:cs="Arial"/>
          <w:sz w:val="20"/>
          <w:szCs w:val="22"/>
          <w:lang w:val="en-US"/>
        </w:rPr>
      </w:pPr>
      <w:r w:rsidRPr="001543FA">
        <w:rPr>
          <w:rFonts w:ascii="Arial" w:hAnsi="Arial" w:cs="Arial"/>
          <w:sz w:val="20"/>
          <w:szCs w:val="22"/>
          <w:lang w:val="en-US"/>
        </w:rPr>
        <w:t xml:space="preserve">Overall completeness and consistency of the </w:t>
      </w:r>
      <w:r w:rsidR="00070600" w:rsidRPr="001543FA">
        <w:rPr>
          <w:rFonts w:ascii="Arial" w:hAnsi="Arial" w:cs="Arial"/>
          <w:sz w:val="20"/>
          <w:szCs w:val="22"/>
          <w:lang w:val="en-US"/>
        </w:rPr>
        <w:t>thesis</w:t>
      </w:r>
      <w:r w:rsidRPr="001543FA">
        <w:rPr>
          <w:rFonts w:ascii="Arial" w:hAnsi="Arial" w:cs="Arial"/>
          <w:sz w:val="20"/>
          <w:szCs w:val="22"/>
          <w:lang w:val="en-US"/>
        </w:rPr>
        <w:t xml:space="preserve">. </w:t>
      </w:r>
    </w:p>
    <w:p w14:paraId="1E924DE7" w14:textId="51BB757D" w:rsidR="008B25B0" w:rsidRPr="001543FA" w:rsidRDefault="00EC4E9F" w:rsidP="001543FA">
      <w:pPr>
        <w:spacing w:before="120" w:line="288" w:lineRule="auto"/>
        <w:jc w:val="both"/>
        <w:rPr>
          <w:rFonts w:ascii="Arial" w:hAnsi="Arial" w:cs="Arial"/>
          <w:sz w:val="20"/>
          <w:szCs w:val="22"/>
          <w:lang w:val="en-US"/>
        </w:rPr>
      </w:pPr>
      <w:r w:rsidRPr="001543FA">
        <w:rPr>
          <w:rFonts w:ascii="Arial" w:hAnsi="Arial" w:cs="Arial"/>
          <w:b/>
          <w:sz w:val="20"/>
          <w:szCs w:val="22"/>
          <w:lang w:val="en-US"/>
        </w:rPr>
        <w:t>5.4.</w:t>
      </w:r>
      <w:r w:rsidR="001543FA">
        <w:rPr>
          <w:rFonts w:ascii="Arial" w:hAnsi="Arial" w:cs="Arial"/>
          <w:sz w:val="20"/>
          <w:szCs w:val="22"/>
          <w:lang w:val="en-US"/>
        </w:rPr>
        <w:t xml:space="preserve"> </w:t>
      </w:r>
      <w:r w:rsidR="008B25B0" w:rsidRPr="001543FA">
        <w:rPr>
          <w:rFonts w:ascii="Arial" w:hAnsi="Arial" w:cs="Arial"/>
          <w:b/>
          <w:sz w:val="20"/>
          <w:szCs w:val="22"/>
          <w:lang w:val="en-US"/>
        </w:rPr>
        <w:t xml:space="preserve">The progress of preparation of final </w:t>
      </w:r>
      <w:r w:rsidR="00070600" w:rsidRPr="001543FA">
        <w:rPr>
          <w:rFonts w:ascii="Arial" w:hAnsi="Arial" w:cs="Arial"/>
          <w:b/>
          <w:sz w:val="20"/>
          <w:szCs w:val="22"/>
          <w:lang w:val="en-US"/>
        </w:rPr>
        <w:t xml:space="preserve">theses </w:t>
      </w:r>
      <w:r w:rsidR="008B25B0" w:rsidRPr="001543FA">
        <w:rPr>
          <w:rFonts w:ascii="Arial" w:hAnsi="Arial" w:cs="Arial"/>
          <w:sz w:val="20"/>
          <w:szCs w:val="22"/>
          <w:lang w:val="en-US"/>
        </w:rPr>
        <w:t>is assessed based on the following criteria</w:t>
      </w:r>
      <w:r w:rsidR="00481AF1" w:rsidRPr="001543FA">
        <w:rPr>
          <w:rFonts w:ascii="Arial" w:hAnsi="Arial" w:cs="Arial"/>
          <w:sz w:val="20"/>
          <w:szCs w:val="22"/>
          <w:lang w:val="en-US"/>
        </w:rPr>
        <w:t xml:space="preserve"> (the assessment is done by </w:t>
      </w:r>
      <w:r w:rsidR="007B32EB" w:rsidRPr="001543FA">
        <w:rPr>
          <w:rFonts w:ascii="Arial" w:hAnsi="Arial" w:cs="Arial"/>
          <w:sz w:val="20"/>
          <w:szCs w:val="22"/>
          <w:lang w:val="en-US"/>
        </w:rPr>
        <w:t>the ATS</w:t>
      </w:r>
      <w:r w:rsidR="008B25B0" w:rsidRPr="001543FA">
        <w:rPr>
          <w:rFonts w:ascii="Arial" w:hAnsi="Arial" w:cs="Arial"/>
          <w:sz w:val="20"/>
          <w:szCs w:val="22"/>
          <w:lang w:val="en-US"/>
        </w:rPr>
        <w:t>):</w:t>
      </w:r>
    </w:p>
    <w:p w14:paraId="6DC353D5" w14:textId="77777777" w:rsidR="00EC4E9F" w:rsidRPr="001543FA" w:rsidRDefault="008B25B0" w:rsidP="001543FA">
      <w:pPr>
        <w:numPr>
          <w:ilvl w:val="0"/>
          <w:numId w:val="37"/>
        </w:numPr>
        <w:spacing w:before="120" w:line="288" w:lineRule="auto"/>
        <w:jc w:val="both"/>
        <w:rPr>
          <w:rFonts w:ascii="Arial" w:hAnsi="Arial" w:cs="Arial"/>
          <w:sz w:val="20"/>
          <w:szCs w:val="22"/>
          <w:lang w:val="en-US"/>
        </w:rPr>
      </w:pPr>
      <w:r w:rsidRPr="001543FA">
        <w:rPr>
          <w:rFonts w:ascii="Arial" w:hAnsi="Arial" w:cs="Arial"/>
          <w:sz w:val="20"/>
          <w:szCs w:val="22"/>
          <w:lang w:val="en-US"/>
        </w:rPr>
        <w:t>Pro</w:t>
      </w:r>
      <w:r w:rsidR="00EC4E9F" w:rsidRPr="001543FA">
        <w:rPr>
          <w:rFonts w:ascii="Arial" w:hAnsi="Arial" w:cs="Arial"/>
          <w:sz w:val="20"/>
          <w:szCs w:val="22"/>
          <w:lang w:val="en-US"/>
        </w:rPr>
        <w:t>-activeness</w:t>
      </w:r>
    </w:p>
    <w:p w14:paraId="79740611" w14:textId="77777777" w:rsidR="00EC4E9F" w:rsidRPr="001543FA" w:rsidRDefault="000B5C6D" w:rsidP="001543FA">
      <w:pPr>
        <w:numPr>
          <w:ilvl w:val="0"/>
          <w:numId w:val="37"/>
        </w:numPr>
        <w:spacing w:before="120" w:line="288" w:lineRule="auto"/>
        <w:jc w:val="both"/>
        <w:rPr>
          <w:rFonts w:ascii="Arial" w:hAnsi="Arial" w:cs="Arial"/>
          <w:sz w:val="20"/>
          <w:szCs w:val="22"/>
          <w:lang w:val="en-US"/>
        </w:rPr>
      </w:pPr>
      <w:r w:rsidRPr="001543FA">
        <w:rPr>
          <w:rFonts w:ascii="Arial" w:hAnsi="Arial" w:cs="Arial"/>
          <w:sz w:val="20"/>
          <w:szCs w:val="22"/>
          <w:lang w:val="en-US"/>
        </w:rPr>
        <w:t>Independent work and abilit</w:t>
      </w:r>
      <w:r w:rsidR="00EC4E9F" w:rsidRPr="001543FA">
        <w:rPr>
          <w:rFonts w:ascii="Arial" w:hAnsi="Arial" w:cs="Arial"/>
          <w:sz w:val="20"/>
          <w:szCs w:val="22"/>
          <w:lang w:val="en-US"/>
        </w:rPr>
        <w:t>y to react to comments received</w:t>
      </w:r>
    </w:p>
    <w:p w14:paraId="39EB1132" w14:textId="274FCEB4" w:rsidR="00EC4E9F" w:rsidRPr="001543FA" w:rsidRDefault="000B5C6D" w:rsidP="001543FA">
      <w:pPr>
        <w:numPr>
          <w:ilvl w:val="0"/>
          <w:numId w:val="37"/>
        </w:numPr>
        <w:spacing w:before="120" w:line="288" w:lineRule="auto"/>
        <w:jc w:val="both"/>
        <w:rPr>
          <w:rFonts w:ascii="Arial" w:hAnsi="Arial" w:cs="Arial"/>
          <w:sz w:val="20"/>
          <w:szCs w:val="22"/>
          <w:lang w:val="en-US"/>
        </w:rPr>
      </w:pPr>
      <w:r w:rsidRPr="001543FA">
        <w:rPr>
          <w:rFonts w:ascii="Arial" w:hAnsi="Arial" w:cs="Arial"/>
          <w:sz w:val="20"/>
          <w:szCs w:val="22"/>
          <w:lang w:val="en-US"/>
        </w:rPr>
        <w:t>Ability to plan time and</w:t>
      </w:r>
      <w:r w:rsidR="00C46A03" w:rsidRPr="001543FA">
        <w:rPr>
          <w:rFonts w:ascii="Arial" w:hAnsi="Arial" w:cs="Arial"/>
          <w:sz w:val="20"/>
          <w:szCs w:val="22"/>
          <w:lang w:val="en-US"/>
        </w:rPr>
        <w:t xml:space="preserve"> </w:t>
      </w:r>
      <w:r w:rsidR="00136617" w:rsidRPr="001543FA">
        <w:rPr>
          <w:rFonts w:ascii="Arial" w:hAnsi="Arial" w:cs="Arial"/>
          <w:sz w:val="20"/>
          <w:szCs w:val="22"/>
          <w:lang w:val="en-US"/>
        </w:rPr>
        <w:t>diligence</w:t>
      </w:r>
    </w:p>
    <w:p w14:paraId="2C0E387C" w14:textId="3A7B0305" w:rsidR="00EC4E9F" w:rsidRPr="001543FA" w:rsidRDefault="00EC4E9F" w:rsidP="001543FA">
      <w:pPr>
        <w:spacing w:before="120" w:line="288" w:lineRule="auto"/>
        <w:jc w:val="both"/>
        <w:rPr>
          <w:rFonts w:ascii="Arial" w:hAnsi="Arial" w:cs="Arial"/>
          <w:sz w:val="20"/>
          <w:szCs w:val="22"/>
          <w:lang w:val="en-US"/>
        </w:rPr>
      </w:pPr>
      <w:r w:rsidRPr="001543FA">
        <w:rPr>
          <w:rFonts w:ascii="Arial" w:hAnsi="Arial" w:cs="Arial"/>
          <w:b/>
          <w:sz w:val="20"/>
          <w:szCs w:val="22"/>
          <w:lang w:val="en-US"/>
        </w:rPr>
        <w:t>5.5.</w:t>
      </w:r>
      <w:r w:rsidR="001543FA">
        <w:rPr>
          <w:rFonts w:ascii="Arial" w:hAnsi="Arial" w:cs="Arial"/>
          <w:sz w:val="20"/>
          <w:szCs w:val="22"/>
          <w:lang w:val="en-US"/>
        </w:rPr>
        <w:t xml:space="preserve"> </w:t>
      </w:r>
      <w:r w:rsidR="000B5C6D" w:rsidRPr="001543FA">
        <w:rPr>
          <w:rFonts w:ascii="Arial" w:hAnsi="Arial" w:cs="Arial"/>
          <w:b/>
          <w:sz w:val="20"/>
          <w:szCs w:val="22"/>
          <w:lang w:val="en-US"/>
        </w:rPr>
        <w:t xml:space="preserve">The presentation and </w:t>
      </w:r>
      <w:r w:rsidRPr="001543FA">
        <w:rPr>
          <w:rFonts w:ascii="Arial" w:hAnsi="Arial" w:cs="Arial"/>
          <w:b/>
          <w:sz w:val="20"/>
          <w:szCs w:val="22"/>
          <w:lang w:val="en-US"/>
        </w:rPr>
        <w:t>defense</w:t>
      </w:r>
      <w:r w:rsidR="000B5C6D" w:rsidRPr="001543FA">
        <w:rPr>
          <w:rFonts w:ascii="Arial" w:hAnsi="Arial" w:cs="Arial"/>
          <w:b/>
          <w:sz w:val="20"/>
          <w:szCs w:val="22"/>
          <w:lang w:val="en-US"/>
        </w:rPr>
        <w:t xml:space="preserve"> of final </w:t>
      </w:r>
      <w:r w:rsidR="00070600" w:rsidRPr="001543FA">
        <w:rPr>
          <w:rFonts w:ascii="Arial" w:hAnsi="Arial" w:cs="Arial"/>
          <w:b/>
          <w:sz w:val="20"/>
          <w:szCs w:val="22"/>
          <w:lang w:val="en-US"/>
        </w:rPr>
        <w:t xml:space="preserve">theses </w:t>
      </w:r>
      <w:r w:rsidR="000B5C6D" w:rsidRPr="001543FA">
        <w:rPr>
          <w:rFonts w:ascii="Arial" w:hAnsi="Arial" w:cs="Arial"/>
          <w:sz w:val="20"/>
          <w:szCs w:val="22"/>
          <w:lang w:val="en-US"/>
        </w:rPr>
        <w:t xml:space="preserve">are assessed based on the following criteria (the assessment is done by the </w:t>
      </w:r>
      <w:r w:rsidRPr="001543FA">
        <w:rPr>
          <w:rFonts w:ascii="Arial" w:hAnsi="Arial" w:cs="Arial"/>
          <w:sz w:val="20"/>
          <w:szCs w:val="22"/>
          <w:lang w:val="en-US"/>
        </w:rPr>
        <w:t>defense</w:t>
      </w:r>
      <w:r w:rsidR="009E0D1F" w:rsidRPr="001543FA">
        <w:rPr>
          <w:rFonts w:ascii="Arial" w:hAnsi="Arial" w:cs="Arial"/>
          <w:sz w:val="20"/>
          <w:szCs w:val="22"/>
          <w:lang w:val="en-US"/>
        </w:rPr>
        <w:t xml:space="preserve"> committee members</w:t>
      </w:r>
      <w:r w:rsidR="000B5C6D" w:rsidRPr="001543FA">
        <w:rPr>
          <w:rFonts w:ascii="Arial" w:hAnsi="Arial" w:cs="Arial"/>
          <w:sz w:val="20"/>
          <w:szCs w:val="22"/>
          <w:lang w:val="en-US"/>
        </w:rPr>
        <w:t xml:space="preserve">): </w:t>
      </w:r>
    </w:p>
    <w:p w14:paraId="3899A9AA" w14:textId="77777777" w:rsidR="00EC4E9F" w:rsidRPr="001543FA" w:rsidRDefault="000B5C6D" w:rsidP="001543FA">
      <w:pPr>
        <w:numPr>
          <w:ilvl w:val="0"/>
          <w:numId w:val="41"/>
        </w:numPr>
        <w:spacing w:before="120" w:line="288" w:lineRule="auto"/>
        <w:jc w:val="both"/>
        <w:rPr>
          <w:rFonts w:ascii="Arial" w:hAnsi="Arial" w:cs="Arial"/>
          <w:sz w:val="20"/>
          <w:szCs w:val="22"/>
          <w:lang w:val="en-US"/>
        </w:rPr>
      </w:pPr>
      <w:r w:rsidRPr="001543FA">
        <w:rPr>
          <w:rFonts w:ascii="Arial" w:hAnsi="Arial" w:cs="Arial"/>
          <w:sz w:val="20"/>
          <w:szCs w:val="22"/>
          <w:lang w:val="en-US"/>
        </w:rPr>
        <w:t>Consistency and p</w:t>
      </w:r>
      <w:r w:rsidR="00EC4E9F" w:rsidRPr="001543FA">
        <w:rPr>
          <w:rFonts w:ascii="Arial" w:hAnsi="Arial" w:cs="Arial"/>
          <w:sz w:val="20"/>
          <w:szCs w:val="22"/>
          <w:lang w:val="en-US"/>
        </w:rPr>
        <w:t>rofessionalism of presentation</w:t>
      </w:r>
    </w:p>
    <w:p w14:paraId="7A0EB692" w14:textId="77777777" w:rsidR="00EC4E9F" w:rsidRPr="001543FA" w:rsidRDefault="000B5C6D" w:rsidP="001543FA">
      <w:pPr>
        <w:numPr>
          <w:ilvl w:val="0"/>
          <w:numId w:val="41"/>
        </w:numPr>
        <w:spacing w:before="120" w:line="288" w:lineRule="auto"/>
        <w:jc w:val="both"/>
        <w:rPr>
          <w:rFonts w:ascii="Arial" w:hAnsi="Arial" w:cs="Arial"/>
          <w:sz w:val="20"/>
          <w:szCs w:val="22"/>
          <w:lang w:val="en-US"/>
        </w:rPr>
      </w:pPr>
      <w:r w:rsidRPr="001543FA">
        <w:rPr>
          <w:rFonts w:ascii="Arial" w:hAnsi="Arial" w:cs="Arial"/>
          <w:sz w:val="20"/>
          <w:szCs w:val="22"/>
          <w:lang w:val="en-US"/>
        </w:rPr>
        <w:t>Substant</w:t>
      </w:r>
      <w:r w:rsidR="00EC4E9F" w:rsidRPr="001543FA">
        <w:rPr>
          <w:rFonts w:ascii="Arial" w:hAnsi="Arial" w:cs="Arial"/>
          <w:sz w:val="20"/>
          <w:szCs w:val="22"/>
          <w:lang w:val="en-US"/>
        </w:rPr>
        <w:t>iation of answers to questions</w:t>
      </w:r>
    </w:p>
    <w:p w14:paraId="217EFABF" w14:textId="77777777" w:rsidR="00EC4E9F" w:rsidRPr="001543FA" w:rsidRDefault="000B5C6D" w:rsidP="001543FA">
      <w:pPr>
        <w:numPr>
          <w:ilvl w:val="0"/>
          <w:numId w:val="41"/>
        </w:numPr>
        <w:spacing w:before="120" w:line="288" w:lineRule="auto"/>
        <w:jc w:val="both"/>
        <w:rPr>
          <w:rFonts w:ascii="Arial" w:hAnsi="Arial" w:cs="Arial"/>
          <w:sz w:val="20"/>
          <w:szCs w:val="22"/>
          <w:lang w:val="en-US"/>
        </w:rPr>
      </w:pPr>
      <w:r w:rsidRPr="001543FA">
        <w:rPr>
          <w:rFonts w:ascii="Arial" w:hAnsi="Arial" w:cs="Arial"/>
          <w:sz w:val="20"/>
          <w:szCs w:val="22"/>
          <w:lang w:val="en-US"/>
        </w:rPr>
        <w:t>Appropriateness of use of management terminology</w:t>
      </w:r>
    </w:p>
    <w:p w14:paraId="1F664708" w14:textId="77777777" w:rsidR="00EC4E9F" w:rsidRPr="001543FA" w:rsidRDefault="009E0D1F" w:rsidP="001543FA">
      <w:pPr>
        <w:numPr>
          <w:ilvl w:val="0"/>
          <w:numId w:val="41"/>
        </w:numPr>
        <w:spacing w:before="120" w:line="288" w:lineRule="auto"/>
        <w:jc w:val="both"/>
        <w:rPr>
          <w:rFonts w:ascii="Arial" w:hAnsi="Arial" w:cs="Arial"/>
          <w:sz w:val="20"/>
          <w:szCs w:val="22"/>
          <w:lang w:val="en-US"/>
        </w:rPr>
      </w:pPr>
      <w:r w:rsidRPr="001543FA">
        <w:rPr>
          <w:rFonts w:ascii="Arial" w:hAnsi="Arial" w:cs="Arial"/>
          <w:sz w:val="20"/>
          <w:szCs w:val="22"/>
          <w:lang w:val="en-US"/>
        </w:rPr>
        <w:t>A</w:t>
      </w:r>
      <w:r w:rsidRPr="001543FA">
        <w:rPr>
          <w:rFonts w:ascii="Arial" w:hAnsi="Arial" w:cs="Arial"/>
          <w:bCs/>
          <w:sz w:val="20"/>
          <w:szCs w:val="22"/>
          <w:lang w:val="en-US"/>
        </w:rPr>
        <w:t>bility to demonstrate deep understanding of problem area, to formulate thesis aim and objectives, to discuss relevant theoretical models, conduct the research, and provide conclusions</w:t>
      </w:r>
    </w:p>
    <w:p w14:paraId="31BFC8FC" w14:textId="77777777" w:rsidR="00EC4E9F" w:rsidRPr="001543FA" w:rsidRDefault="009E0D1F" w:rsidP="001543FA">
      <w:pPr>
        <w:numPr>
          <w:ilvl w:val="0"/>
          <w:numId w:val="41"/>
        </w:numPr>
        <w:spacing w:before="120" w:line="288" w:lineRule="auto"/>
        <w:jc w:val="both"/>
        <w:rPr>
          <w:rFonts w:ascii="Arial" w:hAnsi="Arial" w:cs="Arial"/>
          <w:sz w:val="20"/>
          <w:szCs w:val="22"/>
          <w:lang w:val="en-US"/>
        </w:rPr>
      </w:pPr>
      <w:r w:rsidRPr="001543FA">
        <w:rPr>
          <w:rFonts w:ascii="Arial" w:hAnsi="Arial" w:cs="Arial"/>
          <w:sz w:val="20"/>
          <w:szCs w:val="22"/>
          <w:lang w:val="en-US"/>
        </w:rPr>
        <w:t>Overall completeness</w:t>
      </w:r>
      <w:r w:rsidR="00EC4E9F" w:rsidRPr="001543FA">
        <w:rPr>
          <w:rFonts w:ascii="Arial" w:hAnsi="Arial" w:cs="Arial"/>
          <w:sz w:val="20"/>
          <w:szCs w:val="22"/>
          <w:lang w:val="en-US"/>
        </w:rPr>
        <w:t xml:space="preserve"> and consistency of the thesis</w:t>
      </w:r>
    </w:p>
    <w:p w14:paraId="258E458A" w14:textId="77777777" w:rsidR="000B5C6D" w:rsidRPr="001543FA" w:rsidRDefault="007F335E" w:rsidP="001543FA">
      <w:pPr>
        <w:numPr>
          <w:ilvl w:val="0"/>
          <w:numId w:val="41"/>
        </w:numPr>
        <w:spacing w:before="120" w:line="288" w:lineRule="auto"/>
        <w:jc w:val="both"/>
        <w:rPr>
          <w:rFonts w:ascii="Arial" w:hAnsi="Arial" w:cs="Arial"/>
          <w:sz w:val="20"/>
          <w:szCs w:val="22"/>
          <w:lang w:val="en-US"/>
        </w:rPr>
      </w:pPr>
      <w:r w:rsidRPr="001543FA">
        <w:rPr>
          <w:rFonts w:ascii="Arial" w:hAnsi="Arial" w:cs="Arial"/>
          <w:sz w:val="20"/>
          <w:szCs w:val="22"/>
          <w:lang w:val="en-US"/>
        </w:rPr>
        <w:t>Overall q</w:t>
      </w:r>
      <w:r w:rsidR="000B5C6D" w:rsidRPr="001543FA">
        <w:rPr>
          <w:rFonts w:ascii="Arial" w:hAnsi="Arial" w:cs="Arial"/>
          <w:sz w:val="20"/>
          <w:szCs w:val="22"/>
          <w:lang w:val="en-US"/>
        </w:rPr>
        <w:t xml:space="preserve">uality of presentation. </w:t>
      </w:r>
    </w:p>
    <w:p w14:paraId="5E0E7860" w14:textId="77777777" w:rsidR="009E0D1F" w:rsidRPr="00EC4E9F" w:rsidRDefault="009E0D1F" w:rsidP="009E0D1F">
      <w:pPr>
        <w:jc w:val="both"/>
        <w:rPr>
          <w:rFonts w:ascii="Arial" w:hAnsi="Arial" w:cs="Arial"/>
          <w:sz w:val="22"/>
          <w:szCs w:val="22"/>
          <w:lang w:val="en-US"/>
        </w:rPr>
      </w:pPr>
    </w:p>
    <w:p w14:paraId="6C2CF262" w14:textId="77777777" w:rsidR="009E0D1F" w:rsidRPr="00EC4E9F" w:rsidRDefault="009E0D1F" w:rsidP="009E0D1F">
      <w:pPr>
        <w:jc w:val="both"/>
        <w:rPr>
          <w:rFonts w:ascii="Arial" w:hAnsi="Arial" w:cs="Arial"/>
          <w:sz w:val="22"/>
          <w:szCs w:val="22"/>
          <w:lang w:val="en-US"/>
        </w:rPr>
      </w:pPr>
    </w:p>
    <w:p w14:paraId="000BF38A" w14:textId="77777777" w:rsidR="008E04A9" w:rsidRDefault="008E04A9" w:rsidP="009E0D1F">
      <w:pPr>
        <w:jc w:val="both"/>
        <w:rPr>
          <w:rFonts w:ascii="Arial" w:hAnsi="Arial" w:cs="Arial"/>
          <w:b/>
          <w:sz w:val="20"/>
          <w:szCs w:val="20"/>
          <w:lang w:val="en-US"/>
        </w:rPr>
      </w:pPr>
    </w:p>
    <w:p w14:paraId="3D82DD8A" w14:textId="77777777" w:rsidR="00822C89" w:rsidRDefault="00822C89" w:rsidP="009E0D1F">
      <w:pPr>
        <w:jc w:val="both"/>
        <w:rPr>
          <w:rFonts w:ascii="Arial" w:hAnsi="Arial" w:cs="Arial"/>
          <w:b/>
          <w:sz w:val="20"/>
          <w:szCs w:val="20"/>
          <w:lang w:val="en-US"/>
        </w:rPr>
      </w:pPr>
    </w:p>
    <w:p w14:paraId="6079D94A" w14:textId="77777777" w:rsidR="00822C89" w:rsidRDefault="00822C89" w:rsidP="009E0D1F">
      <w:pPr>
        <w:jc w:val="both"/>
        <w:rPr>
          <w:rFonts w:ascii="Arial" w:hAnsi="Arial" w:cs="Arial"/>
          <w:b/>
          <w:sz w:val="20"/>
          <w:szCs w:val="20"/>
          <w:lang w:val="en-US"/>
        </w:rPr>
      </w:pPr>
    </w:p>
    <w:p w14:paraId="3D91C3C6" w14:textId="77777777" w:rsidR="00822C89" w:rsidRDefault="00822C89" w:rsidP="009E0D1F">
      <w:pPr>
        <w:jc w:val="both"/>
        <w:rPr>
          <w:rFonts w:ascii="Arial" w:hAnsi="Arial" w:cs="Arial"/>
          <w:b/>
          <w:sz w:val="20"/>
          <w:szCs w:val="20"/>
          <w:lang w:val="en-US"/>
        </w:rPr>
      </w:pPr>
    </w:p>
    <w:p w14:paraId="1C105F3E" w14:textId="77777777" w:rsidR="00822C89" w:rsidRDefault="00822C89" w:rsidP="009E0D1F">
      <w:pPr>
        <w:jc w:val="both"/>
        <w:rPr>
          <w:rFonts w:ascii="Arial" w:hAnsi="Arial" w:cs="Arial"/>
          <w:b/>
          <w:sz w:val="20"/>
          <w:szCs w:val="20"/>
          <w:lang w:val="en-US"/>
        </w:rPr>
      </w:pPr>
    </w:p>
    <w:p w14:paraId="3B229EF9" w14:textId="77777777" w:rsidR="00822C89" w:rsidRPr="00EC4E9F" w:rsidRDefault="00822C89" w:rsidP="009E0D1F">
      <w:pPr>
        <w:jc w:val="both"/>
        <w:rPr>
          <w:rFonts w:ascii="Arial" w:hAnsi="Arial" w:cs="Arial"/>
          <w:sz w:val="22"/>
          <w:szCs w:val="22"/>
          <w:lang w:val="en-US"/>
        </w:rPr>
      </w:pPr>
    </w:p>
    <w:p w14:paraId="658A962D" w14:textId="77777777" w:rsidR="008E04A9" w:rsidRDefault="008E04A9" w:rsidP="00E479A1">
      <w:pPr>
        <w:jc w:val="both"/>
        <w:rPr>
          <w:rFonts w:ascii="Arial" w:hAnsi="Arial" w:cs="Arial"/>
          <w:sz w:val="22"/>
          <w:szCs w:val="22"/>
          <w:lang w:val="en-US"/>
        </w:rPr>
      </w:pPr>
    </w:p>
    <w:p w14:paraId="10B01A2A" w14:textId="77777777" w:rsidR="00E479A1" w:rsidRDefault="00E479A1" w:rsidP="00E479A1">
      <w:pPr>
        <w:jc w:val="both"/>
        <w:rPr>
          <w:rFonts w:ascii="Arial" w:hAnsi="Arial" w:cs="Arial"/>
          <w:sz w:val="22"/>
          <w:szCs w:val="22"/>
          <w:lang w:val="en-US"/>
        </w:rPr>
      </w:pPr>
    </w:p>
    <w:p w14:paraId="4EE867E4" w14:textId="77777777" w:rsidR="002B64DB" w:rsidRDefault="002B64DB" w:rsidP="009E0D1F">
      <w:pPr>
        <w:jc w:val="both"/>
        <w:rPr>
          <w:rFonts w:ascii="Arial" w:hAnsi="Arial" w:cs="Arial"/>
          <w:sz w:val="22"/>
          <w:szCs w:val="22"/>
          <w:lang w:val="en-US"/>
        </w:rPr>
      </w:pPr>
    </w:p>
    <w:p w14:paraId="44E67D3B" w14:textId="45A46929" w:rsidR="005A44F1" w:rsidRDefault="005A44F1" w:rsidP="009E0D1F">
      <w:pPr>
        <w:jc w:val="both"/>
        <w:rPr>
          <w:rFonts w:ascii="Arial" w:hAnsi="Arial" w:cs="Arial"/>
          <w:sz w:val="22"/>
          <w:szCs w:val="22"/>
          <w:lang w:val="en-US"/>
        </w:rPr>
      </w:pPr>
    </w:p>
    <w:p w14:paraId="4F63326B" w14:textId="05F97C2E" w:rsidR="001543FA" w:rsidRDefault="001543FA" w:rsidP="009E0D1F">
      <w:pPr>
        <w:jc w:val="both"/>
        <w:rPr>
          <w:rFonts w:ascii="Arial" w:hAnsi="Arial" w:cs="Arial"/>
          <w:sz w:val="22"/>
          <w:szCs w:val="22"/>
          <w:lang w:val="en-US"/>
        </w:rPr>
      </w:pPr>
    </w:p>
    <w:p w14:paraId="4F1DB066" w14:textId="77777777" w:rsidR="001543FA" w:rsidRDefault="001543FA" w:rsidP="009E0D1F">
      <w:pPr>
        <w:jc w:val="both"/>
        <w:rPr>
          <w:rFonts w:ascii="Arial" w:hAnsi="Arial" w:cs="Arial"/>
          <w:sz w:val="22"/>
          <w:szCs w:val="22"/>
          <w:lang w:val="en-US"/>
        </w:rPr>
      </w:pPr>
    </w:p>
    <w:p w14:paraId="595F0D62" w14:textId="3781C9E2" w:rsidR="002B64DB" w:rsidRPr="00EC4E9F" w:rsidRDefault="002B64DB" w:rsidP="002B64DB">
      <w:pPr>
        <w:jc w:val="right"/>
        <w:rPr>
          <w:rFonts w:ascii="Calibri Light" w:hAnsi="Calibri Light" w:cs="Arial"/>
          <w:b/>
          <w:color w:val="C00000"/>
          <w:sz w:val="28"/>
          <w:szCs w:val="28"/>
          <w:lang w:val="en-US"/>
        </w:rPr>
      </w:pPr>
      <w:r>
        <w:rPr>
          <w:rFonts w:ascii="Calibri Light" w:hAnsi="Calibri Light" w:cs="Arial"/>
          <w:b/>
          <w:color w:val="C00000"/>
          <w:sz w:val="28"/>
          <w:szCs w:val="28"/>
          <w:lang w:val="en-US"/>
        </w:rPr>
        <w:lastRenderedPageBreak/>
        <w:t>Annex No</w:t>
      </w:r>
      <w:r w:rsidR="00D30DD9">
        <w:rPr>
          <w:rFonts w:ascii="Calibri Light" w:hAnsi="Calibri Light" w:cs="Arial"/>
          <w:b/>
          <w:color w:val="C00000"/>
          <w:sz w:val="28"/>
          <w:szCs w:val="28"/>
          <w:lang w:val="en-US"/>
        </w:rPr>
        <w:t>.</w:t>
      </w:r>
      <w:r w:rsidR="00BB3B75">
        <w:rPr>
          <w:rFonts w:ascii="Calibri Light" w:hAnsi="Calibri Light" w:cs="Arial"/>
          <w:b/>
          <w:color w:val="C00000"/>
          <w:sz w:val="28"/>
          <w:szCs w:val="28"/>
          <w:lang w:val="en-US"/>
        </w:rPr>
        <w:t>2</w:t>
      </w:r>
    </w:p>
    <w:p w14:paraId="2E915759" w14:textId="77777777" w:rsidR="002B64DB" w:rsidRPr="00EC4E9F" w:rsidRDefault="002B64DB" w:rsidP="002B64DB">
      <w:pPr>
        <w:jc w:val="center"/>
        <w:rPr>
          <w:rFonts w:ascii="Arial" w:hAnsi="Arial" w:cs="Arial"/>
          <w:b/>
          <w:bCs/>
          <w:lang w:val="en-US"/>
        </w:rPr>
      </w:pPr>
    </w:p>
    <w:p w14:paraId="18D0B6A5" w14:textId="77777777" w:rsidR="002B64DB" w:rsidRPr="00EC4E9F" w:rsidRDefault="002B64DB" w:rsidP="002B64DB">
      <w:pPr>
        <w:jc w:val="center"/>
        <w:rPr>
          <w:rFonts w:ascii="Arial" w:hAnsi="Arial" w:cs="Arial"/>
          <w:b/>
          <w:bCs/>
          <w:lang w:val="en-US"/>
        </w:rPr>
      </w:pPr>
      <w:r w:rsidRPr="00EC4E9F">
        <w:rPr>
          <w:rFonts w:ascii="Arial" w:hAnsi="Arial" w:cs="Arial"/>
          <w:b/>
          <w:bCs/>
          <w:lang w:val="en-US"/>
        </w:rPr>
        <w:t>BACHELOR</w:t>
      </w:r>
      <w:r>
        <w:rPr>
          <w:rFonts w:ascii="Arial" w:hAnsi="Arial" w:cs="Arial"/>
          <w:b/>
          <w:bCs/>
          <w:lang w:val="en-US"/>
        </w:rPr>
        <w:t xml:space="preserve"> </w:t>
      </w:r>
      <w:r w:rsidRPr="00EC4E9F">
        <w:rPr>
          <w:rFonts w:ascii="Arial" w:hAnsi="Arial" w:cs="Arial"/>
          <w:b/>
          <w:bCs/>
          <w:lang w:val="en-US"/>
        </w:rPr>
        <w:t>THESIS SUBMISSION FORM</w:t>
      </w:r>
    </w:p>
    <w:p w14:paraId="19FB8C18" w14:textId="77777777" w:rsidR="002B64DB" w:rsidRPr="00EC4E9F" w:rsidRDefault="002B64DB" w:rsidP="002B64DB">
      <w:pPr>
        <w:jc w:val="center"/>
        <w:rPr>
          <w:rFonts w:ascii="Arial" w:hAnsi="Arial" w:cs="Arial"/>
          <w:i/>
          <w:sz w:val="20"/>
          <w:szCs w:val="20"/>
          <w:lang w:val="en-US"/>
        </w:rPr>
      </w:pPr>
      <w:r w:rsidRPr="00EC4E9F">
        <w:rPr>
          <w:rFonts w:ascii="Arial" w:hAnsi="Arial" w:cs="Arial"/>
          <w:i/>
          <w:sz w:val="20"/>
          <w:szCs w:val="20"/>
          <w:lang w:val="en-US"/>
        </w:rPr>
        <w:t>(the form should be typewritten)</w:t>
      </w:r>
    </w:p>
    <w:p w14:paraId="623A3861" w14:textId="77777777" w:rsidR="002B64DB" w:rsidRPr="00EC4E9F" w:rsidRDefault="002B64DB" w:rsidP="002B64DB">
      <w:pPr>
        <w:rPr>
          <w:rFonts w:ascii="Arial" w:hAnsi="Arial" w:cs="Arial"/>
          <w:sz w:val="20"/>
          <w:szCs w:val="20"/>
          <w:lang w:val="en-US"/>
        </w:rPr>
      </w:pPr>
    </w:p>
    <w:p w14:paraId="6E91BBE6" w14:textId="77777777" w:rsidR="002B64DB" w:rsidRPr="00EC4E9F" w:rsidRDefault="002B64DB" w:rsidP="002B64DB">
      <w:pPr>
        <w:rPr>
          <w:rFonts w:ascii="Arial" w:hAnsi="Arial" w:cs="Arial"/>
          <w:sz w:val="20"/>
          <w:szCs w:val="20"/>
          <w:lang w:val="en-US"/>
        </w:rPr>
      </w:pPr>
    </w:p>
    <w:p w14:paraId="67E25E83" w14:textId="77777777" w:rsidR="002B64DB" w:rsidRPr="00EC4E9F" w:rsidRDefault="002B64DB" w:rsidP="002B64DB">
      <w:pPr>
        <w:rPr>
          <w:rFonts w:ascii="Arial" w:hAnsi="Arial" w:cs="Arial"/>
          <w:bCs/>
          <w:i/>
          <w:sz w:val="20"/>
          <w:szCs w:val="20"/>
          <w:lang w:val="en-US"/>
        </w:rPr>
      </w:pPr>
      <w:r w:rsidRPr="00EC4E9F">
        <w:rPr>
          <w:rFonts w:ascii="Arial" w:hAnsi="Arial" w:cs="Arial"/>
          <w:i/>
          <w:sz w:val="20"/>
          <w:szCs w:val="20"/>
          <w:lang w:val="en-US"/>
        </w:rPr>
        <w:t xml:space="preserve">I hereby submit this Bachelor Thesis. In submitting my Thesis for inclusion in the University archive, </w:t>
      </w:r>
      <w:r w:rsidRPr="00EC4E9F">
        <w:rPr>
          <w:rFonts w:ascii="Arial" w:hAnsi="Arial" w:cs="Arial"/>
          <w:bCs/>
          <w:i/>
          <w:sz w:val="20"/>
          <w:szCs w:val="20"/>
          <w:lang w:val="en-US"/>
        </w:rPr>
        <w:t>I hereby certify that this Bachelor Thesis represents my own work and has been written in accordance with commonly accepted principles of academic ethics as defined in ISM Regulations of Studies.</w:t>
      </w:r>
    </w:p>
    <w:p w14:paraId="7250C072" w14:textId="77777777" w:rsidR="002B64DB" w:rsidRPr="00EC4E9F" w:rsidRDefault="002B64DB" w:rsidP="002B64DB">
      <w:pPr>
        <w:rPr>
          <w:rFonts w:ascii="Arial" w:hAnsi="Arial" w:cs="Arial"/>
          <w:b/>
          <w:bCs/>
          <w:sz w:val="20"/>
          <w:szCs w:val="20"/>
          <w:lang w:val="en-US"/>
        </w:rPr>
      </w:pPr>
    </w:p>
    <w:tbl>
      <w:tblPr>
        <w:tblW w:w="9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6"/>
        <w:gridCol w:w="284"/>
        <w:gridCol w:w="341"/>
        <w:gridCol w:w="342"/>
        <w:gridCol w:w="341"/>
        <w:gridCol w:w="341"/>
        <w:gridCol w:w="341"/>
        <w:gridCol w:w="342"/>
        <w:gridCol w:w="341"/>
        <w:gridCol w:w="341"/>
        <w:gridCol w:w="2252"/>
      </w:tblGrid>
      <w:tr w:rsidR="002B64DB" w:rsidRPr="00EC4E9F" w14:paraId="05674D57" w14:textId="77777777" w:rsidTr="000C2366">
        <w:tc>
          <w:tcPr>
            <w:tcW w:w="4536" w:type="dxa"/>
          </w:tcPr>
          <w:p w14:paraId="1EF3D518" w14:textId="77777777" w:rsidR="002B64DB" w:rsidRPr="00EC4E9F" w:rsidRDefault="002B64DB" w:rsidP="000C2366">
            <w:pPr>
              <w:rPr>
                <w:rFonts w:ascii="Arial" w:hAnsi="Arial" w:cs="Arial"/>
                <w:b/>
                <w:bCs/>
                <w:sz w:val="20"/>
                <w:szCs w:val="20"/>
                <w:lang w:val="en-US"/>
              </w:rPr>
            </w:pPr>
          </w:p>
        </w:tc>
        <w:tc>
          <w:tcPr>
            <w:tcW w:w="284" w:type="dxa"/>
            <w:shd w:val="clear" w:color="auto" w:fill="333333"/>
          </w:tcPr>
          <w:p w14:paraId="0B42C0FB" w14:textId="77777777" w:rsidR="002B64DB" w:rsidRPr="00EC4E9F" w:rsidRDefault="002B64DB" w:rsidP="000C2366">
            <w:pPr>
              <w:rPr>
                <w:rFonts w:ascii="Arial" w:hAnsi="Arial" w:cs="Arial"/>
                <w:b/>
                <w:bCs/>
                <w:sz w:val="20"/>
                <w:szCs w:val="20"/>
                <w:lang w:val="en-US"/>
              </w:rPr>
            </w:pPr>
          </w:p>
        </w:tc>
        <w:tc>
          <w:tcPr>
            <w:tcW w:w="341" w:type="dxa"/>
          </w:tcPr>
          <w:p w14:paraId="1AF206B2" w14:textId="77777777" w:rsidR="002B64DB" w:rsidRPr="00EC4E9F" w:rsidRDefault="002B64DB" w:rsidP="000C2366">
            <w:pPr>
              <w:rPr>
                <w:rFonts w:ascii="Arial" w:hAnsi="Arial" w:cs="Arial"/>
                <w:b/>
                <w:bCs/>
                <w:sz w:val="20"/>
                <w:szCs w:val="20"/>
                <w:lang w:val="en-US"/>
              </w:rPr>
            </w:pPr>
          </w:p>
        </w:tc>
        <w:tc>
          <w:tcPr>
            <w:tcW w:w="342" w:type="dxa"/>
          </w:tcPr>
          <w:p w14:paraId="51F7A644" w14:textId="77777777" w:rsidR="002B64DB" w:rsidRPr="00EC4E9F" w:rsidRDefault="002B64DB" w:rsidP="000C2366">
            <w:pPr>
              <w:rPr>
                <w:rFonts w:ascii="Arial" w:hAnsi="Arial" w:cs="Arial"/>
                <w:b/>
                <w:bCs/>
                <w:sz w:val="20"/>
                <w:szCs w:val="20"/>
                <w:lang w:val="en-US"/>
              </w:rPr>
            </w:pPr>
          </w:p>
        </w:tc>
        <w:tc>
          <w:tcPr>
            <w:tcW w:w="341" w:type="dxa"/>
          </w:tcPr>
          <w:p w14:paraId="24B2631C" w14:textId="77777777" w:rsidR="002B64DB" w:rsidRPr="00EC4E9F" w:rsidRDefault="002B64DB" w:rsidP="000C2366">
            <w:pPr>
              <w:rPr>
                <w:rFonts w:ascii="Arial" w:hAnsi="Arial" w:cs="Arial"/>
                <w:b/>
                <w:bCs/>
                <w:sz w:val="20"/>
                <w:szCs w:val="20"/>
                <w:lang w:val="en-US"/>
              </w:rPr>
            </w:pPr>
          </w:p>
        </w:tc>
        <w:tc>
          <w:tcPr>
            <w:tcW w:w="341" w:type="dxa"/>
          </w:tcPr>
          <w:p w14:paraId="6A90EBEE" w14:textId="77777777" w:rsidR="002B64DB" w:rsidRPr="00EC4E9F" w:rsidRDefault="002B64DB" w:rsidP="000C2366">
            <w:pPr>
              <w:rPr>
                <w:rFonts w:ascii="Arial" w:hAnsi="Arial" w:cs="Arial"/>
                <w:b/>
                <w:bCs/>
                <w:sz w:val="20"/>
                <w:szCs w:val="20"/>
                <w:lang w:val="en-US"/>
              </w:rPr>
            </w:pPr>
          </w:p>
        </w:tc>
        <w:tc>
          <w:tcPr>
            <w:tcW w:w="341" w:type="dxa"/>
          </w:tcPr>
          <w:p w14:paraId="54B80398" w14:textId="77777777" w:rsidR="002B64DB" w:rsidRPr="00EC4E9F" w:rsidRDefault="002B64DB" w:rsidP="000C2366">
            <w:pPr>
              <w:rPr>
                <w:rFonts w:ascii="Arial" w:hAnsi="Arial" w:cs="Arial"/>
                <w:b/>
                <w:bCs/>
                <w:sz w:val="20"/>
                <w:szCs w:val="20"/>
                <w:lang w:val="en-US"/>
              </w:rPr>
            </w:pPr>
          </w:p>
        </w:tc>
        <w:tc>
          <w:tcPr>
            <w:tcW w:w="342" w:type="dxa"/>
          </w:tcPr>
          <w:p w14:paraId="326EBAE8" w14:textId="77777777" w:rsidR="002B64DB" w:rsidRPr="00EC4E9F" w:rsidRDefault="002B64DB" w:rsidP="000C2366">
            <w:pPr>
              <w:rPr>
                <w:rFonts w:ascii="Arial" w:hAnsi="Arial" w:cs="Arial"/>
                <w:b/>
                <w:bCs/>
                <w:sz w:val="20"/>
                <w:szCs w:val="20"/>
                <w:lang w:val="en-US"/>
              </w:rPr>
            </w:pPr>
          </w:p>
        </w:tc>
        <w:tc>
          <w:tcPr>
            <w:tcW w:w="341" w:type="dxa"/>
          </w:tcPr>
          <w:p w14:paraId="5D052435" w14:textId="77777777" w:rsidR="002B64DB" w:rsidRPr="00EC4E9F" w:rsidRDefault="002B64DB" w:rsidP="000C2366">
            <w:pPr>
              <w:rPr>
                <w:rFonts w:ascii="Arial" w:hAnsi="Arial" w:cs="Arial"/>
                <w:b/>
                <w:bCs/>
                <w:sz w:val="20"/>
                <w:szCs w:val="20"/>
                <w:lang w:val="en-US"/>
              </w:rPr>
            </w:pPr>
          </w:p>
        </w:tc>
        <w:tc>
          <w:tcPr>
            <w:tcW w:w="341" w:type="dxa"/>
          </w:tcPr>
          <w:p w14:paraId="294ADB80" w14:textId="77777777" w:rsidR="002B64DB" w:rsidRPr="00EC4E9F" w:rsidRDefault="002B64DB" w:rsidP="000C2366">
            <w:pPr>
              <w:rPr>
                <w:rFonts w:ascii="Arial" w:hAnsi="Arial" w:cs="Arial"/>
                <w:b/>
                <w:bCs/>
                <w:sz w:val="20"/>
                <w:szCs w:val="20"/>
                <w:lang w:val="en-US"/>
              </w:rPr>
            </w:pPr>
          </w:p>
        </w:tc>
        <w:tc>
          <w:tcPr>
            <w:tcW w:w="2252" w:type="dxa"/>
          </w:tcPr>
          <w:p w14:paraId="37D37399" w14:textId="77777777" w:rsidR="002B64DB" w:rsidRPr="00EC4E9F" w:rsidRDefault="002B64DB" w:rsidP="000C2366">
            <w:pPr>
              <w:rPr>
                <w:rFonts w:ascii="Arial" w:hAnsi="Arial" w:cs="Arial"/>
                <w:b/>
                <w:bCs/>
                <w:sz w:val="20"/>
                <w:szCs w:val="20"/>
                <w:lang w:val="en-US"/>
              </w:rPr>
            </w:pPr>
          </w:p>
          <w:p w14:paraId="460693F7" w14:textId="77777777" w:rsidR="002B64DB" w:rsidRPr="00EC4E9F" w:rsidRDefault="002B64DB" w:rsidP="000C2366">
            <w:pPr>
              <w:rPr>
                <w:rFonts w:ascii="Arial" w:hAnsi="Arial" w:cs="Arial"/>
                <w:b/>
                <w:bCs/>
                <w:sz w:val="20"/>
                <w:szCs w:val="20"/>
                <w:lang w:val="en-US"/>
              </w:rPr>
            </w:pPr>
          </w:p>
        </w:tc>
      </w:tr>
    </w:tbl>
    <w:p w14:paraId="670EB794" w14:textId="77777777" w:rsidR="002B64DB" w:rsidRPr="00EC4E9F" w:rsidRDefault="002B64DB" w:rsidP="002B64DB">
      <w:pPr>
        <w:rPr>
          <w:rFonts w:ascii="Arial" w:hAnsi="Arial" w:cs="Arial"/>
          <w:b/>
          <w:sz w:val="20"/>
          <w:szCs w:val="20"/>
          <w:lang w:val="en-US"/>
        </w:rPr>
      </w:pPr>
      <w:r w:rsidRPr="00EC4E9F">
        <w:rPr>
          <w:rFonts w:ascii="Arial" w:hAnsi="Arial" w:cs="Arial"/>
          <w:b/>
          <w:sz w:val="20"/>
          <w:szCs w:val="20"/>
          <w:lang w:val="en-US"/>
        </w:rPr>
        <w:t>Name, Last name</w:t>
      </w:r>
      <w:r w:rsidRPr="00EC4E9F">
        <w:rPr>
          <w:rFonts w:ascii="Arial" w:hAnsi="Arial" w:cs="Arial"/>
          <w:sz w:val="20"/>
          <w:szCs w:val="20"/>
          <w:lang w:val="en-US"/>
        </w:rPr>
        <w:tab/>
      </w:r>
      <w:r w:rsidRPr="00EC4E9F">
        <w:rPr>
          <w:rFonts w:ascii="Arial" w:hAnsi="Arial" w:cs="Arial"/>
          <w:sz w:val="20"/>
          <w:szCs w:val="20"/>
          <w:lang w:val="en-US"/>
        </w:rPr>
        <w:tab/>
      </w:r>
      <w:r w:rsidRPr="00EC4E9F">
        <w:rPr>
          <w:rFonts w:ascii="Arial" w:hAnsi="Arial" w:cs="Arial"/>
          <w:sz w:val="20"/>
          <w:szCs w:val="20"/>
          <w:lang w:val="en-US"/>
        </w:rPr>
        <w:tab/>
        <w:t xml:space="preserve">         </w:t>
      </w:r>
      <w:r w:rsidRPr="00EC4E9F">
        <w:rPr>
          <w:rFonts w:ascii="Arial" w:hAnsi="Arial" w:cs="Arial"/>
          <w:b/>
          <w:sz w:val="20"/>
          <w:szCs w:val="20"/>
          <w:lang w:val="en-US"/>
        </w:rPr>
        <w:t>Student ID</w:t>
      </w:r>
      <w:r w:rsidRPr="00EC4E9F">
        <w:rPr>
          <w:rFonts w:ascii="Arial" w:hAnsi="Arial" w:cs="Arial"/>
          <w:b/>
          <w:sz w:val="20"/>
          <w:szCs w:val="20"/>
          <w:lang w:val="en-US"/>
        </w:rPr>
        <w:tab/>
        <w:t xml:space="preserve">                   Signature</w:t>
      </w:r>
    </w:p>
    <w:p w14:paraId="3AA592B7" w14:textId="77777777" w:rsidR="002B64DB" w:rsidRPr="00EC4E9F" w:rsidRDefault="002B64DB" w:rsidP="002B64DB">
      <w:pPr>
        <w:rPr>
          <w:rFonts w:ascii="Arial" w:hAnsi="Arial" w:cs="Arial"/>
          <w:sz w:val="20"/>
          <w:szCs w:val="20"/>
          <w:lang w:val="en-US"/>
        </w:rPr>
      </w:pPr>
    </w:p>
    <w:p w14:paraId="7CFA4A2C" w14:textId="77777777" w:rsidR="002B64DB" w:rsidRPr="00EC4E9F" w:rsidRDefault="002B64DB" w:rsidP="002B64DB">
      <w:pPr>
        <w:rPr>
          <w:rFonts w:ascii="Arial" w:hAnsi="Arial" w:cs="Arial"/>
          <w:sz w:val="20"/>
          <w:szCs w:val="20"/>
          <w:lang w:val="en-US"/>
        </w:rPr>
      </w:pPr>
    </w:p>
    <w:tbl>
      <w:tblPr>
        <w:tblW w:w="9781"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781"/>
      </w:tblGrid>
      <w:tr w:rsidR="002B64DB" w:rsidRPr="00EC4E9F" w14:paraId="52F52C93" w14:textId="77777777" w:rsidTr="000C2366">
        <w:tc>
          <w:tcPr>
            <w:tcW w:w="9781" w:type="dxa"/>
          </w:tcPr>
          <w:p w14:paraId="28FC7611" w14:textId="77777777" w:rsidR="002B64DB" w:rsidRPr="00EC4E9F" w:rsidRDefault="002B64DB" w:rsidP="000C2366">
            <w:pPr>
              <w:rPr>
                <w:rFonts w:ascii="Arial" w:hAnsi="Arial" w:cs="Arial"/>
                <w:sz w:val="20"/>
                <w:szCs w:val="20"/>
                <w:lang w:val="en-US"/>
              </w:rPr>
            </w:pPr>
          </w:p>
          <w:p w14:paraId="784A3C38" w14:textId="77777777" w:rsidR="002B64DB" w:rsidRPr="00EC4E9F" w:rsidRDefault="002B64DB" w:rsidP="000C2366">
            <w:pPr>
              <w:rPr>
                <w:rFonts w:ascii="Arial" w:hAnsi="Arial" w:cs="Arial"/>
                <w:sz w:val="20"/>
                <w:szCs w:val="20"/>
                <w:lang w:val="en-US"/>
              </w:rPr>
            </w:pPr>
          </w:p>
        </w:tc>
      </w:tr>
    </w:tbl>
    <w:p w14:paraId="22BBE38A" w14:textId="77777777" w:rsidR="002B64DB" w:rsidRPr="00EC4E9F" w:rsidRDefault="002B64DB" w:rsidP="002B64DB">
      <w:pPr>
        <w:rPr>
          <w:rFonts w:ascii="Arial" w:hAnsi="Arial" w:cs="Arial"/>
          <w:b/>
          <w:sz w:val="20"/>
          <w:szCs w:val="20"/>
          <w:lang w:val="en-US"/>
        </w:rPr>
      </w:pPr>
      <w:r w:rsidRPr="00EC4E9F">
        <w:rPr>
          <w:rFonts w:ascii="Arial" w:hAnsi="Arial" w:cs="Arial"/>
          <w:b/>
          <w:sz w:val="20"/>
          <w:szCs w:val="20"/>
          <w:lang w:val="en-US"/>
        </w:rPr>
        <w:t>Study Programme</w:t>
      </w:r>
      <w:r w:rsidRPr="00EC4E9F">
        <w:rPr>
          <w:rFonts w:ascii="Arial" w:hAnsi="Arial" w:cs="Arial"/>
          <w:b/>
          <w:sz w:val="20"/>
          <w:szCs w:val="20"/>
          <w:lang w:val="en-US"/>
        </w:rPr>
        <w:tab/>
      </w:r>
    </w:p>
    <w:p w14:paraId="1D14DA56" w14:textId="77777777" w:rsidR="002B64DB" w:rsidRPr="00EC4E9F" w:rsidRDefault="002B64DB" w:rsidP="002B64DB">
      <w:pPr>
        <w:rPr>
          <w:rFonts w:ascii="Arial" w:hAnsi="Arial" w:cs="Arial"/>
          <w:sz w:val="20"/>
          <w:szCs w:val="20"/>
          <w:lang w:val="en-US"/>
        </w:rPr>
      </w:pPr>
    </w:p>
    <w:p w14:paraId="4408C75F" w14:textId="77777777" w:rsidR="002B64DB" w:rsidRPr="00EC4E9F" w:rsidRDefault="002B64DB" w:rsidP="002B64DB">
      <w:pPr>
        <w:rPr>
          <w:rFonts w:ascii="Arial" w:hAnsi="Arial" w:cs="Arial"/>
          <w:sz w:val="20"/>
          <w:szCs w:val="20"/>
          <w:lang w:val="en-US"/>
        </w:rPr>
      </w:pPr>
    </w:p>
    <w:tbl>
      <w:tblPr>
        <w:tblW w:w="9781"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781"/>
      </w:tblGrid>
      <w:tr w:rsidR="002B64DB" w:rsidRPr="00EC4E9F" w14:paraId="5B73438B" w14:textId="77777777" w:rsidTr="000C2366">
        <w:tc>
          <w:tcPr>
            <w:tcW w:w="9781" w:type="dxa"/>
          </w:tcPr>
          <w:p w14:paraId="1FD54ED9" w14:textId="77777777" w:rsidR="002B64DB" w:rsidRPr="00EC4E9F" w:rsidRDefault="002B64DB" w:rsidP="000C2366">
            <w:pPr>
              <w:rPr>
                <w:rFonts w:ascii="Arial" w:hAnsi="Arial" w:cs="Arial"/>
                <w:sz w:val="20"/>
                <w:szCs w:val="20"/>
                <w:lang w:val="en-US"/>
              </w:rPr>
            </w:pPr>
          </w:p>
          <w:p w14:paraId="553E8B4F" w14:textId="77777777" w:rsidR="002B64DB" w:rsidRPr="00EC4E9F" w:rsidRDefault="002B64DB" w:rsidP="000C2366">
            <w:pPr>
              <w:rPr>
                <w:rFonts w:ascii="Arial" w:hAnsi="Arial" w:cs="Arial"/>
                <w:sz w:val="20"/>
                <w:szCs w:val="20"/>
                <w:lang w:val="en-US"/>
              </w:rPr>
            </w:pPr>
          </w:p>
        </w:tc>
      </w:tr>
    </w:tbl>
    <w:p w14:paraId="6FF31046" w14:textId="77777777" w:rsidR="002B64DB" w:rsidRPr="00EC4E9F" w:rsidRDefault="002B64DB" w:rsidP="002B64DB">
      <w:pPr>
        <w:rPr>
          <w:rFonts w:ascii="Arial" w:hAnsi="Arial" w:cs="Arial"/>
          <w:b/>
          <w:sz w:val="20"/>
          <w:szCs w:val="20"/>
          <w:lang w:val="en-US"/>
        </w:rPr>
      </w:pPr>
      <w:r w:rsidRPr="00EC4E9F">
        <w:rPr>
          <w:rFonts w:ascii="Arial" w:hAnsi="Arial" w:cs="Arial"/>
          <w:b/>
          <w:sz w:val="20"/>
          <w:szCs w:val="20"/>
          <w:lang w:val="en-US"/>
        </w:rPr>
        <w:t>Bachelor Thesis Title</w:t>
      </w:r>
      <w:r w:rsidRPr="00EC4E9F">
        <w:rPr>
          <w:rFonts w:ascii="Arial" w:hAnsi="Arial" w:cs="Arial"/>
          <w:b/>
          <w:sz w:val="20"/>
          <w:szCs w:val="20"/>
          <w:lang w:val="en-US"/>
        </w:rPr>
        <w:tab/>
      </w:r>
    </w:p>
    <w:p w14:paraId="5AC43308" w14:textId="77777777" w:rsidR="002B64DB" w:rsidRPr="00EC4E9F" w:rsidRDefault="002B64DB" w:rsidP="002B64DB">
      <w:pPr>
        <w:rPr>
          <w:rFonts w:ascii="Arial" w:hAnsi="Arial" w:cs="Arial"/>
          <w:sz w:val="20"/>
          <w:szCs w:val="20"/>
          <w:lang w:val="en-US"/>
        </w:rPr>
      </w:pPr>
    </w:p>
    <w:p w14:paraId="33E69F6F" w14:textId="77777777" w:rsidR="002B64DB" w:rsidRPr="00EC4E9F" w:rsidRDefault="002B64DB" w:rsidP="002B64DB">
      <w:pPr>
        <w:rPr>
          <w:rFonts w:ascii="Arial" w:hAnsi="Arial" w:cs="Arial"/>
          <w:sz w:val="20"/>
          <w:szCs w:val="20"/>
          <w:lang w:val="en-US"/>
        </w:rPr>
      </w:pPr>
    </w:p>
    <w:p w14:paraId="317F43E3" w14:textId="77777777" w:rsidR="002B64DB" w:rsidRPr="00EC4E9F" w:rsidRDefault="002B64DB" w:rsidP="002B64DB">
      <w:pPr>
        <w:rPr>
          <w:rFonts w:ascii="Arial" w:hAnsi="Arial" w:cs="Arial"/>
          <w:sz w:val="20"/>
          <w:szCs w:val="20"/>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tblGrid>
      <w:tr w:rsidR="002B64DB" w:rsidRPr="00EC4E9F" w14:paraId="0E680433" w14:textId="77777777" w:rsidTr="000C2366">
        <w:tc>
          <w:tcPr>
            <w:tcW w:w="4140" w:type="dxa"/>
            <w:tcBorders>
              <w:top w:val="single" w:sz="4" w:space="0" w:color="auto"/>
              <w:left w:val="single" w:sz="4" w:space="0" w:color="auto"/>
              <w:bottom w:val="single" w:sz="4" w:space="0" w:color="auto"/>
              <w:right w:val="single" w:sz="4" w:space="0" w:color="auto"/>
            </w:tcBorders>
          </w:tcPr>
          <w:p w14:paraId="7A5C17C7" w14:textId="77777777" w:rsidR="002B64DB" w:rsidRPr="00EC4E9F" w:rsidRDefault="002B64DB" w:rsidP="000C2366">
            <w:pPr>
              <w:rPr>
                <w:rFonts w:ascii="Arial" w:hAnsi="Arial" w:cs="Arial"/>
                <w:sz w:val="20"/>
                <w:szCs w:val="20"/>
                <w:lang w:val="en-US"/>
              </w:rPr>
            </w:pPr>
          </w:p>
          <w:p w14:paraId="3A0935F6" w14:textId="77777777" w:rsidR="002B64DB" w:rsidRPr="00EC4E9F" w:rsidRDefault="002B64DB" w:rsidP="000C2366">
            <w:pPr>
              <w:rPr>
                <w:rFonts w:ascii="Arial" w:hAnsi="Arial" w:cs="Arial"/>
                <w:sz w:val="20"/>
                <w:szCs w:val="20"/>
                <w:lang w:val="en-US"/>
              </w:rPr>
            </w:pPr>
          </w:p>
        </w:tc>
      </w:tr>
    </w:tbl>
    <w:p w14:paraId="4775C63C" w14:textId="77777777" w:rsidR="002B64DB" w:rsidRPr="00EC4E9F" w:rsidRDefault="002B64DB" w:rsidP="002B64DB">
      <w:pPr>
        <w:rPr>
          <w:rFonts w:ascii="Arial" w:hAnsi="Arial" w:cs="Arial"/>
          <w:b/>
          <w:sz w:val="20"/>
          <w:szCs w:val="20"/>
          <w:lang w:val="en-US"/>
        </w:rPr>
      </w:pPr>
      <w:r w:rsidRPr="00EC4E9F">
        <w:rPr>
          <w:rFonts w:ascii="Arial" w:hAnsi="Arial" w:cs="Arial"/>
          <w:b/>
          <w:sz w:val="20"/>
          <w:szCs w:val="20"/>
          <w:lang w:val="en-US"/>
        </w:rPr>
        <w:t>Advisor (Name, Last name)</w:t>
      </w:r>
    </w:p>
    <w:p w14:paraId="0C42BDFF" w14:textId="77777777" w:rsidR="002B64DB" w:rsidRPr="00EC4E9F" w:rsidRDefault="002B64DB" w:rsidP="002B64DB">
      <w:pPr>
        <w:rPr>
          <w:rFonts w:ascii="Arial" w:hAnsi="Arial" w:cs="Arial"/>
          <w:sz w:val="20"/>
          <w:szCs w:val="20"/>
          <w:lang w:val="en-US"/>
        </w:rPr>
      </w:pPr>
    </w:p>
    <w:p w14:paraId="777F9D13" w14:textId="77777777" w:rsidR="002B64DB" w:rsidRPr="00EC4E9F" w:rsidRDefault="002B64DB" w:rsidP="002B64DB">
      <w:pPr>
        <w:rPr>
          <w:rFonts w:ascii="Arial" w:hAnsi="Arial" w:cs="Arial"/>
          <w:sz w:val="20"/>
          <w:szCs w:val="20"/>
          <w:lang w:val="en-US"/>
        </w:rPr>
      </w:pPr>
    </w:p>
    <w:p w14:paraId="75B9E001" w14:textId="77777777" w:rsidR="002B64DB" w:rsidRPr="00EC4E9F" w:rsidRDefault="002B64DB" w:rsidP="002B64DB">
      <w:pPr>
        <w:rPr>
          <w:rFonts w:ascii="Arial" w:hAnsi="Arial" w:cs="Arial"/>
          <w:sz w:val="20"/>
          <w:szCs w:val="20"/>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tblGrid>
      <w:tr w:rsidR="002B64DB" w:rsidRPr="00EC4E9F" w14:paraId="2A294E15" w14:textId="77777777" w:rsidTr="000C2366">
        <w:tc>
          <w:tcPr>
            <w:tcW w:w="4140" w:type="dxa"/>
            <w:tcBorders>
              <w:top w:val="single" w:sz="4" w:space="0" w:color="auto"/>
              <w:left w:val="single" w:sz="4" w:space="0" w:color="auto"/>
              <w:bottom w:val="single" w:sz="4" w:space="0" w:color="auto"/>
              <w:right w:val="single" w:sz="4" w:space="0" w:color="auto"/>
            </w:tcBorders>
          </w:tcPr>
          <w:p w14:paraId="76D37B2C" w14:textId="77777777" w:rsidR="002B64DB" w:rsidRPr="00EC4E9F" w:rsidRDefault="002B64DB" w:rsidP="000C2366">
            <w:pPr>
              <w:rPr>
                <w:rFonts w:ascii="Arial" w:hAnsi="Arial" w:cs="Arial"/>
                <w:sz w:val="20"/>
                <w:szCs w:val="20"/>
                <w:lang w:val="en-US"/>
              </w:rPr>
            </w:pPr>
          </w:p>
        </w:tc>
      </w:tr>
    </w:tbl>
    <w:p w14:paraId="0DA5424A" w14:textId="77777777" w:rsidR="002B64DB" w:rsidRPr="00EC4E9F" w:rsidRDefault="002B64DB" w:rsidP="002B64DB">
      <w:pPr>
        <w:rPr>
          <w:rFonts w:ascii="Arial" w:hAnsi="Arial" w:cs="Arial"/>
          <w:b/>
          <w:bCs/>
          <w:sz w:val="20"/>
          <w:szCs w:val="20"/>
          <w:lang w:val="en-US"/>
        </w:rPr>
      </w:pPr>
      <w:r w:rsidRPr="00EC4E9F">
        <w:rPr>
          <w:rFonts w:ascii="Arial" w:hAnsi="Arial" w:cs="Arial"/>
          <w:b/>
          <w:bCs/>
          <w:sz w:val="20"/>
          <w:szCs w:val="20"/>
          <w:lang w:val="en-US"/>
        </w:rPr>
        <w:t xml:space="preserve">Submission deadline  </w:t>
      </w:r>
    </w:p>
    <w:p w14:paraId="17ECCF60" w14:textId="77777777" w:rsidR="002B64DB" w:rsidRPr="00EC4E9F" w:rsidRDefault="002B64DB" w:rsidP="002B64DB">
      <w:pPr>
        <w:rPr>
          <w:rFonts w:ascii="Arial" w:hAnsi="Arial" w:cs="Arial"/>
          <w:sz w:val="20"/>
          <w:szCs w:val="20"/>
          <w:lang w:val="en-US"/>
        </w:rPr>
      </w:pPr>
      <w:r w:rsidRPr="00EC4E9F">
        <w:rPr>
          <w:rFonts w:ascii="Arial" w:hAnsi="Arial" w:cs="Arial"/>
          <w:sz w:val="20"/>
          <w:szCs w:val="20"/>
          <w:lang w:val="en-US"/>
        </w:rPr>
        <w:tab/>
      </w:r>
      <w:r w:rsidRPr="00EC4E9F">
        <w:rPr>
          <w:rFonts w:ascii="Arial" w:hAnsi="Arial" w:cs="Arial"/>
          <w:sz w:val="20"/>
          <w:szCs w:val="20"/>
          <w:lang w:val="en-US"/>
        </w:rPr>
        <w:tab/>
      </w:r>
    </w:p>
    <w:p w14:paraId="72DC5C14" w14:textId="77777777" w:rsidR="002B64DB" w:rsidRPr="00EC4E9F" w:rsidRDefault="002B64DB" w:rsidP="002B64DB">
      <w:pPr>
        <w:rPr>
          <w:rFonts w:ascii="Arial" w:hAnsi="Arial" w:cs="Arial"/>
          <w:sz w:val="20"/>
          <w:szCs w:val="20"/>
          <w:lang w:val="en-US"/>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608"/>
      </w:tblGrid>
      <w:tr w:rsidR="002B64DB" w:rsidRPr="00EC4E9F" w14:paraId="397B3F7C" w14:textId="77777777" w:rsidTr="000C2366">
        <w:tc>
          <w:tcPr>
            <w:tcW w:w="9816" w:type="dxa"/>
          </w:tcPr>
          <w:p w14:paraId="0AC5730A" w14:textId="77777777" w:rsidR="002B64DB" w:rsidRPr="00EC4E9F" w:rsidRDefault="002B64DB" w:rsidP="000C2366">
            <w:pPr>
              <w:rPr>
                <w:rFonts w:ascii="Arial" w:hAnsi="Arial" w:cs="Arial"/>
                <w:i/>
                <w:sz w:val="20"/>
                <w:szCs w:val="20"/>
                <w:lang w:val="en-US"/>
              </w:rPr>
            </w:pPr>
            <w:r w:rsidRPr="00EC4E9F">
              <w:rPr>
                <w:rFonts w:ascii="Arial" w:hAnsi="Arial" w:cs="Arial"/>
                <w:i/>
                <w:sz w:val="20"/>
                <w:szCs w:val="20"/>
                <w:lang w:val="en-US"/>
              </w:rPr>
              <w:t>To be completed by administration only.</w:t>
            </w:r>
          </w:p>
          <w:p w14:paraId="53DAFF34" w14:textId="77777777" w:rsidR="002B64DB" w:rsidRPr="00EC4E9F" w:rsidRDefault="002B64DB" w:rsidP="000C2366">
            <w:pPr>
              <w:rPr>
                <w:rFonts w:ascii="Arial" w:hAnsi="Arial" w:cs="Arial"/>
                <w:sz w:val="20"/>
                <w:szCs w:val="20"/>
                <w:lang w:val="en-US"/>
              </w:rPr>
            </w:pPr>
          </w:p>
          <w:p w14:paraId="137D4D0D" w14:textId="77777777" w:rsidR="002B64DB" w:rsidRPr="00EC4E9F" w:rsidRDefault="002B64DB" w:rsidP="000C2366">
            <w:pPr>
              <w:rPr>
                <w:rFonts w:ascii="Arial" w:hAnsi="Arial" w:cs="Arial"/>
                <w:b/>
                <w:bCs/>
                <w:sz w:val="20"/>
                <w:szCs w:val="20"/>
                <w:lang w:val="en-US"/>
              </w:rPr>
            </w:pPr>
            <w:r w:rsidRPr="00EC4E9F">
              <w:rPr>
                <w:rFonts w:ascii="Arial" w:hAnsi="Arial" w:cs="Arial"/>
                <w:b/>
                <w:bCs/>
                <w:sz w:val="20"/>
                <w:szCs w:val="20"/>
                <w:lang w:val="en-US"/>
              </w:rPr>
              <w:t>Confirmation of Bachelor Thesis submission:</w:t>
            </w:r>
          </w:p>
          <w:p w14:paraId="4901B96C" w14:textId="77777777" w:rsidR="002B64DB" w:rsidRPr="00EC4E9F" w:rsidRDefault="002B64DB" w:rsidP="000C2366">
            <w:pPr>
              <w:rPr>
                <w:rFonts w:ascii="Arial" w:hAnsi="Arial" w:cs="Arial"/>
                <w:b/>
                <w:bCs/>
                <w:sz w:val="20"/>
                <w:szCs w:val="20"/>
                <w:lang w:val="en-US"/>
              </w:rPr>
            </w:pPr>
          </w:p>
          <w:p w14:paraId="62334BEF" w14:textId="77777777" w:rsidR="002B64DB" w:rsidRPr="00EC4E9F" w:rsidRDefault="002B64DB" w:rsidP="000C2366">
            <w:pPr>
              <w:rPr>
                <w:rFonts w:ascii="Arial" w:hAnsi="Arial" w:cs="Arial"/>
                <w:sz w:val="20"/>
                <w:szCs w:val="20"/>
                <w:lang w:val="en-US"/>
              </w:rPr>
            </w:pPr>
            <w:r w:rsidRPr="00EC4E9F">
              <w:rPr>
                <w:rFonts w:ascii="Arial" w:hAnsi="Arial" w:cs="Arial"/>
                <w:sz w:val="20"/>
                <w:szCs w:val="20"/>
                <w:lang w:val="en-US"/>
              </w:rPr>
              <w:t>Date:   ____________  Name, Last name:   ________________________  Signature: ___________</w:t>
            </w:r>
          </w:p>
          <w:p w14:paraId="64F4F8A6" w14:textId="77777777" w:rsidR="002B64DB" w:rsidRPr="00EC4E9F" w:rsidRDefault="002B64DB" w:rsidP="000C2366">
            <w:pPr>
              <w:rPr>
                <w:rFonts w:ascii="Arial" w:hAnsi="Arial" w:cs="Arial"/>
                <w:sz w:val="20"/>
                <w:szCs w:val="20"/>
                <w:lang w:val="en-US"/>
              </w:rPr>
            </w:pPr>
          </w:p>
          <w:p w14:paraId="24F3D691" w14:textId="77777777" w:rsidR="002B64DB" w:rsidRPr="00EC4E9F" w:rsidRDefault="002B64DB" w:rsidP="000C2366">
            <w:pPr>
              <w:rPr>
                <w:rFonts w:ascii="Arial" w:hAnsi="Arial" w:cs="Arial"/>
                <w:sz w:val="20"/>
                <w:szCs w:val="20"/>
                <w:lang w:val="en-US"/>
              </w:rPr>
            </w:pPr>
          </w:p>
        </w:tc>
      </w:tr>
    </w:tbl>
    <w:p w14:paraId="483F4479" w14:textId="77777777" w:rsidR="002B64DB" w:rsidRPr="00EC4E9F" w:rsidRDefault="002B64DB" w:rsidP="002B64DB">
      <w:pPr>
        <w:rPr>
          <w:rFonts w:ascii="Arial" w:hAnsi="Arial" w:cs="Arial"/>
          <w:sz w:val="20"/>
          <w:szCs w:val="20"/>
          <w:lang w:val="en-US"/>
        </w:rPr>
      </w:pPr>
    </w:p>
    <w:p w14:paraId="3E32BA49" w14:textId="77777777" w:rsidR="002B64DB" w:rsidRPr="00EC4E9F" w:rsidRDefault="002B64DB" w:rsidP="002B64DB">
      <w:pPr>
        <w:rPr>
          <w:rFonts w:ascii="Arial" w:hAnsi="Arial" w:cs="Arial"/>
          <w:sz w:val="20"/>
          <w:szCs w:val="20"/>
          <w:lang w:val="en-US"/>
        </w:rPr>
      </w:pPr>
    </w:p>
    <w:p w14:paraId="3B2164AD" w14:textId="77777777" w:rsidR="002B64DB" w:rsidRPr="00EC4E9F" w:rsidRDefault="002B64DB" w:rsidP="002B64DB">
      <w:pPr>
        <w:jc w:val="both"/>
        <w:rPr>
          <w:rFonts w:ascii="Arial" w:hAnsi="Arial" w:cs="Arial"/>
          <w:sz w:val="22"/>
          <w:szCs w:val="22"/>
          <w:lang w:val="en-US"/>
        </w:rPr>
      </w:pPr>
    </w:p>
    <w:p w14:paraId="0B2018BE" w14:textId="77777777" w:rsidR="002B64DB" w:rsidRPr="00EC4E9F" w:rsidRDefault="002B64DB" w:rsidP="009E0D1F">
      <w:pPr>
        <w:jc w:val="both"/>
        <w:rPr>
          <w:rFonts w:ascii="Arial" w:hAnsi="Arial" w:cs="Arial"/>
          <w:sz w:val="22"/>
          <w:szCs w:val="22"/>
          <w:lang w:val="en-US"/>
        </w:rPr>
      </w:pPr>
    </w:p>
    <w:sectPr w:rsidR="002B64DB" w:rsidRPr="00EC4E9F">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779B66" w14:textId="77777777" w:rsidR="00721CB6" w:rsidRDefault="00721CB6">
      <w:r>
        <w:separator/>
      </w:r>
    </w:p>
  </w:endnote>
  <w:endnote w:type="continuationSeparator" w:id="0">
    <w:p w14:paraId="0FB12585" w14:textId="77777777" w:rsidR="00721CB6" w:rsidRDefault="00721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Arial Narrow">
    <w:altName w:val="Arial Narrow"/>
    <w:panose1 w:val="020B0606020202030204"/>
    <w:charset w:val="BA"/>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2C9A4" w14:textId="43D55CAB" w:rsidR="000C3EE1" w:rsidRDefault="000C3EE1">
    <w:pPr>
      <w:pStyle w:val="Footer"/>
      <w:jc w:val="center"/>
    </w:pPr>
    <w:r>
      <w:fldChar w:fldCharType="begin"/>
    </w:r>
    <w:r>
      <w:instrText xml:space="preserve"> PAGE   \* MERGEFORMAT </w:instrText>
    </w:r>
    <w:r>
      <w:fldChar w:fldCharType="separate"/>
    </w:r>
    <w:r w:rsidR="00E540E3">
      <w:rPr>
        <w:noProof/>
      </w:rPr>
      <w:t>2</w:t>
    </w:r>
    <w:r>
      <w:rPr>
        <w:noProof/>
      </w:rPr>
      <w:fldChar w:fldCharType="end"/>
    </w:r>
  </w:p>
  <w:p w14:paraId="105E84A1" w14:textId="77777777" w:rsidR="000C3EE1" w:rsidRDefault="000C3EE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2588C9" w14:textId="77777777" w:rsidR="00721CB6" w:rsidRDefault="00721CB6">
      <w:r>
        <w:separator/>
      </w:r>
    </w:p>
  </w:footnote>
  <w:footnote w:type="continuationSeparator" w:id="0">
    <w:p w14:paraId="0C7440E0" w14:textId="77777777" w:rsidR="00721CB6" w:rsidRDefault="00721CB6">
      <w:r>
        <w:continuationSeparator/>
      </w:r>
    </w:p>
  </w:footnote>
  <w:footnote w:id="1">
    <w:p w14:paraId="650A30F6" w14:textId="0BFCE9FA" w:rsidR="000C3EE1" w:rsidRPr="00B70CE1" w:rsidRDefault="000C3EE1" w:rsidP="006E7911">
      <w:pPr>
        <w:pStyle w:val="FootnoteText"/>
        <w:rPr>
          <w:lang w:val="en-GB"/>
        </w:rPr>
      </w:pPr>
      <w:r>
        <w:rPr>
          <w:rStyle w:val="FootnoteReference"/>
        </w:rPr>
        <w:footnoteRef/>
      </w:r>
      <w:r w:rsidRPr="00B70CE1">
        <w:rPr>
          <w:lang w:val="en-GB"/>
        </w:rPr>
        <w:t xml:space="preserve"> </w:t>
      </w:r>
      <w:r w:rsidRPr="0059494D">
        <w:rPr>
          <w:rFonts w:ascii="Arial" w:hAnsi="Arial" w:cs="Arial"/>
          <w:sz w:val="16"/>
          <w:szCs w:val="16"/>
          <w:lang w:val="en-GB"/>
        </w:rPr>
        <w:t>Bibliography standards can be consulted in the document ‘</w:t>
      </w:r>
      <w:r w:rsidRPr="0059494D">
        <w:rPr>
          <w:rFonts w:ascii="Arial" w:hAnsi="Arial" w:cs="Arial"/>
          <w:i/>
          <w:sz w:val="16"/>
          <w:szCs w:val="16"/>
          <w:lang w:val="en-US"/>
        </w:rPr>
        <w:t>Formatting and Citing Requirements of Academic Papers</w:t>
      </w:r>
      <w:r w:rsidRPr="0059494D">
        <w:rPr>
          <w:rFonts w:ascii="Arial" w:hAnsi="Arial" w:cs="Arial"/>
          <w:sz w:val="16"/>
          <w:szCs w:val="16"/>
          <w:lang w:val="en-GB"/>
        </w:rPr>
        <w:t xml:space="preserve">’ issued by ISM University of Management and Economics or at </w:t>
      </w:r>
      <w:hyperlink r:id="rId1" w:history="1">
        <w:r w:rsidR="006E7911" w:rsidRPr="008763CD">
          <w:rPr>
            <w:rStyle w:val="Hyperlink"/>
            <w:rFonts w:ascii="Arial" w:hAnsi="Arial" w:cs="Arial"/>
            <w:sz w:val="16"/>
            <w:szCs w:val="16"/>
            <w:lang w:val="en-GB"/>
          </w:rPr>
          <w:t>https://owl.purdue.edu/owl/research_and_citation/apa_style/apa_formatting_and_style_guide/general_format.html</w:t>
        </w:r>
      </w:hyperlink>
      <w:r w:rsidR="006E7911">
        <w:rPr>
          <w:rFonts w:ascii="Arial" w:hAnsi="Arial" w:cs="Arial"/>
          <w:sz w:val="16"/>
          <w:szCs w:val="16"/>
          <w:lang w:val="en-GB"/>
        </w:rPr>
        <w:t xml:space="preserve">. </w:t>
      </w:r>
    </w:p>
  </w:footnote>
  <w:footnote w:id="2">
    <w:p w14:paraId="530533B8" w14:textId="77777777" w:rsidR="000C3EE1" w:rsidRPr="00332FAF" w:rsidRDefault="000C3EE1">
      <w:pPr>
        <w:pStyle w:val="FootnoteText"/>
        <w:rPr>
          <w:lang w:val="en-GB"/>
        </w:rPr>
      </w:pPr>
      <w:r>
        <w:rPr>
          <w:rStyle w:val="FootnoteReference"/>
        </w:rPr>
        <w:footnoteRef/>
      </w:r>
      <w:r>
        <w:t xml:space="preserve"> </w:t>
      </w:r>
      <w:r w:rsidRPr="0059494D">
        <w:rPr>
          <w:rFonts w:ascii="Arial" w:hAnsi="Arial" w:cs="Arial"/>
          <w:sz w:val="16"/>
          <w:szCs w:val="16"/>
          <w:lang w:val="en-GB"/>
        </w:rPr>
        <w:t>Bibliography standards can be consulted in the document ‘</w:t>
      </w:r>
      <w:r w:rsidRPr="0059494D">
        <w:rPr>
          <w:rFonts w:ascii="Arial" w:hAnsi="Arial" w:cs="Arial"/>
          <w:i/>
          <w:sz w:val="16"/>
          <w:szCs w:val="16"/>
          <w:lang w:val="en-US"/>
        </w:rPr>
        <w:t>Formatting and Citing Requirements of Academic Papers</w:t>
      </w:r>
      <w:r w:rsidRPr="0059494D">
        <w:rPr>
          <w:rFonts w:ascii="Arial" w:hAnsi="Arial" w:cs="Arial"/>
          <w:sz w:val="16"/>
          <w:szCs w:val="16"/>
          <w:lang w:val="en-GB"/>
        </w:rPr>
        <w:t xml:space="preserve">’ issued by ISM University of Management and Economics or at </w:t>
      </w:r>
      <w:hyperlink r:id="rId2" w:history="1">
        <w:r w:rsidRPr="0059494D">
          <w:rPr>
            <w:rStyle w:val="Hyperlink"/>
            <w:rFonts w:ascii="Arial" w:hAnsi="Arial" w:cs="Arial"/>
            <w:sz w:val="16"/>
            <w:szCs w:val="16"/>
            <w:lang w:val="en-GB"/>
          </w:rPr>
          <w:t>http://www.lib.berkeley.edu/instruct/guides/apastyle.pdf</w:t>
        </w:r>
      </w:hyperlink>
      <w:r w:rsidRPr="0059494D">
        <w:rPr>
          <w:rFonts w:ascii="Arial" w:hAnsi="Arial" w:cs="Arial"/>
          <w:sz w:val="16"/>
          <w:szCs w:val="16"/>
          <w:lang w:val="en-GB"/>
        </w:rPr>
        <w:t>.</w:t>
      </w:r>
      <w:r>
        <w:rPr>
          <w:lang w:val="en-GB"/>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8162E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0414FF"/>
    <w:multiLevelType w:val="hybridMultilevel"/>
    <w:tmpl w:val="51967A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DA664E"/>
    <w:multiLevelType w:val="hybridMultilevel"/>
    <w:tmpl w:val="25604964"/>
    <w:lvl w:ilvl="0" w:tplc="04100001">
      <w:start w:val="1"/>
      <w:numFmt w:val="bullet"/>
      <w:lvlText w:val=""/>
      <w:lvlJc w:val="left"/>
      <w:pPr>
        <w:tabs>
          <w:tab w:val="num" w:pos="1431"/>
        </w:tabs>
        <w:ind w:left="1431" w:hanging="360"/>
      </w:pPr>
      <w:rPr>
        <w:rFonts w:ascii="Symbol" w:hAnsi="Symbol" w:hint="default"/>
      </w:rPr>
    </w:lvl>
    <w:lvl w:ilvl="1" w:tplc="04100003" w:tentative="1">
      <w:start w:val="1"/>
      <w:numFmt w:val="bullet"/>
      <w:lvlText w:val="o"/>
      <w:lvlJc w:val="left"/>
      <w:pPr>
        <w:tabs>
          <w:tab w:val="num" w:pos="2151"/>
        </w:tabs>
        <w:ind w:left="2151" w:hanging="360"/>
      </w:pPr>
      <w:rPr>
        <w:rFonts w:ascii="Courier New" w:hAnsi="Courier New" w:cs="Courier New" w:hint="default"/>
      </w:rPr>
    </w:lvl>
    <w:lvl w:ilvl="2" w:tplc="04100005" w:tentative="1">
      <w:start w:val="1"/>
      <w:numFmt w:val="bullet"/>
      <w:lvlText w:val=""/>
      <w:lvlJc w:val="left"/>
      <w:pPr>
        <w:tabs>
          <w:tab w:val="num" w:pos="2871"/>
        </w:tabs>
        <w:ind w:left="2871" w:hanging="360"/>
      </w:pPr>
      <w:rPr>
        <w:rFonts w:ascii="Wingdings" w:hAnsi="Wingdings" w:hint="default"/>
      </w:rPr>
    </w:lvl>
    <w:lvl w:ilvl="3" w:tplc="04100001" w:tentative="1">
      <w:start w:val="1"/>
      <w:numFmt w:val="bullet"/>
      <w:lvlText w:val=""/>
      <w:lvlJc w:val="left"/>
      <w:pPr>
        <w:tabs>
          <w:tab w:val="num" w:pos="3591"/>
        </w:tabs>
        <w:ind w:left="3591" w:hanging="360"/>
      </w:pPr>
      <w:rPr>
        <w:rFonts w:ascii="Symbol" w:hAnsi="Symbol" w:hint="default"/>
      </w:rPr>
    </w:lvl>
    <w:lvl w:ilvl="4" w:tplc="04100003" w:tentative="1">
      <w:start w:val="1"/>
      <w:numFmt w:val="bullet"/>
      <w:lvlText w:val="o"/>
      <w:lvlJc w:val="left"/>
      <w:pPr>
        <w:tabs>
          <w:tab w:val="num" w:pos="4311"/>
        </w:tabs>
        <w:ind w:left="4311" w:hanging="360"/>
      </w:pPr>
      <w:rPr>
        <w:rFonts w:ascii="Courier New" w:hAnsi="Courier New" w:cs="Courier New" w:hint="default"/>
      </w:rPr>
    </w:lvl>
    <w:lvl w:ilvl="5" w:tplc="04100005" w:tentative="1">
      <w:start w:val="1"/>
      <w:numFmt w:val="bullet"/>
      <w:lvlText w:val=""/>
      <w:lvlJc w:val="left"/>
      <w:pPr>
        <w:tabs>
          <w:tab w:val="num" w:pos="5031"/>
        </w:tabs>
        <w:ind w:left="5031" w:hanging="360"/>
      </w:pPr>
      <w:rPr>
        <w:rFonts w:ascii="Wingdings" w:hAnsi="Wingdings" w:hint="default"/>
      </w:rPr>
    </w:lvl>
    <w:lvl w:ilvl="6" w:tplc="04100001" w:tentative="1">
      <w:start w:val="1"/>
      <w:numFmt w:val="bullet"/>
      <w:lvlText w:val=""/>
      <w:lvlJc w:val="left"/>
      <w:pPr>
        <w:tabs>
          <w:tab w:val="num" w:pos="5751"/>
        </w:tabs>
        <w:ind w:left="5751" w:hanging="360"/>
      </w:pPr>
      <w:rPr>
        <w:rFonts w:ascii="Symbol" w:hAnsi="Symbol" w:hint="default"/>
      </w:rPr>
    </w:lvl>
    <w:lvl w:ilvl="7" w:tplc="04100003" w:tentative="1">
      <w:start w:val="1"/>
      <w:numFmt w:val="bullet"/>
      <w:lvlText w:val="o"/>
      <w:lvlJc w:val="left"/>
      <w:pPr>
        <w:tabs>
          <w:tab w:val="num" w:pos="6471"/>
        </w:tabs>
        <w:ind w:left="6471" w:hanging="360"/>
      </w:pPr>
      <w:rPr>
        <w:rFonts w:ascii="Courier New" w:hAnsi="Courier New" w:cs="Courier New" w:hint="default"/>
      </w:rPr>
    </w:lvl>
    <w:lvl w:ilvl="8" w:tplc="04100005" w:tentative="1">
      <w:start w:val="1"/>
      <w:numFmt w:val="bullet"/>
      <w:lvlText w:val=""/>
      <w:lvlJc w:val="left"/>
      <w:pPr>
        <w:tabs>
          <w:tab w:val="num" w:pos="7191"/>
        </w:tabs>
        <w:ind w:left="7191" w:hanging="360"/>
      </w:pPr>
      <w:rPr>
        <w:rFonts w:ascii="Wingdings" w:hAnsi="Wingdings" w:hint="default"/>
      </w:rPr>
    </w:lvl>
  </w:abstractNum>
  <w:abstractNum w:abstractNumId="3" w15:restartNumberingAfterBreak="0">
    <w:nsid w:val="0461398E"/>
    <w:multiLevelType w:val="hybridMultilevel"/>
    <w:tmpl w:val="74D826D4"/>
    <w:lvl w:ilvl="0" w:tplc="0204CB9A">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752782"/>
    <w:multiLevelType w:val="hybridMultilevel"/>
    <w:tmpl w:val="D77897A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1E1F85"/>
    <w:multiLevelType w:val="hybridMultilevel"/>
    <w:tmpl w:val="BFBE5C9C"/>
    <w:lvl w:ilvl="0" w:tplc="0409000F">
      <w:start w:val="1"/>
      <w:numFmt w:val="decimal"/>
      <w:lvlText w:val="%1."/>
      <w:lvlJc w:val="left"/>
      <w:pPr>
        <w:tabs>
          <w:tab w:val="num" w:pos="1434"/>
        </w:tabs>
        <w:ind w:left="1434" w:hanging="360"/>
      </w:pPr>
    </w:lvl>
    <w:lvl w:ilvl="1" w:tplc="04090019" w:tentative="1">
      <w:start w:val="1"/>
      <w:numFmt w:val="lowerLetter"/>
      <w:lvlText w:val="%2."/>
      <w:lvlJc w:val="left"/>
      <w:pPr>
        <w:tabs>
          <w:tab w:val="num" w:pos="2154"/>
        </w:tabs>
        <w:ind w:left="2154" w:hanging="360"/>
      </w:pPr>
    </w:lvl>
    <w:lvl w:ilvl="2" w:tplc="0409001B" w:tentative="1">
      <w:start w:val="1"/>
      <w:numFmt w:val="lowerRoman"/>
      <w:lvlText w:val="%3."/>
      <w:lvlJc w:val="right"/>
      <w:pPr>
        <w:tabs>
          <w:tab w:val="num" w:pos="2874"/>
        </w:tabs>
        <w:ind w:left="2874" w:hanging="180"/>
      </w:pPr>
    </w:lvl>
    <w:lvl w:ilvl="3" w:tplc="0409000F" w:tentative="1">
      <w:start w:val="1"/>
      <w:numFmt w:val="decimal"/>
      <w:lvlText w:val="%4."/>
      <w:lvlJc w:val="left"/>
      <w:pPr>
        <w:tabs>
          <w:tab w:val="num" w:pos="3594"/>
        </w:tabs>
        <w:ind w:left="3594" w:hanging="360"/>
      </w:pPr>
    </w:lvl>
    <w:lvl w:ilvl="4" w:tplc="04090019" w:tentative="1">
      <w:start w:val="1"/>
      <w:numFmt w:val="lowerLetter"/>
      <w:lvlText w:val="%5."/>
      <w:lvlJc w:val="left"/>
      <w:pPr>
        <w:tabs>
          <w:tab w:val="num" w:pos="4314"/>
        </w:tabs>
        <w:ind w:left="4314" w:hanging="360"/>
      </w:pPr>
    </w:lvl>
    <w:lvl w:ilvl="5" w:tplc="0409001B" w:tentative="1">
      <w:start w:val="1"/>
      <w:numFmt w:val="lowerRoman"/>
      <w:lvlText w:val="%6."/>
      <w:lvlJc w:val="right"/>
      <w:pPr>
        <w:tabs>
          <w:tab w:val="num" w:pos="5034"/>
        </w:tabs>
        <w:ind w:left="5034" w:hanging="180"/>
      </w:pPr>
    </w:lvl>
    <w:lvl w:ilvl="6" w:tplc="0409000F" w:tentative="1">
      <w:start w:val="1"/>
      <w:numFmt w:val="decimal"/>
      <w:lvlText w:val="%7."/>
      <w:lvlJc w:val="left"/>
      <w:pPr>
        <w:tabs>
          <w:tab w:val="num" w:pos="5754"/>
        </w:tabs>
        <w:ind w:left="5754" w:hanging="360"/>
      </w:pPr>
    </w:lvl>
    <w:lvl w:ilvl="7" w:tplc="04090019" w:tentative="1">
      <w:start w:val="1"/>
      <w:numFmt w:val="lowerLetter"/>
      <w:lvlText w:val="%8."/>
      <w:lvlJc w:val="left"/>
      <w:pPr>
        <w:tabs>
          <w:tab w:val="num" w:pos="6474"/>
        </w:tabs>
        <w:ind w:left="6474" w:hanging="360"/>
      </w:pPr>
    </w:lvl>
    <w:lvl w:ilvl="8" w:tplc="0409001B" w:tentative="1">
      <w:start w:val="1"/>
      <w:numFmt w:val="lowerRoman"/>
      <w:lvlText w:val="%9."/>
      <w:lvlJc w:val="right"/>
      <w:pPr>
        <w:tabs>
          <w:tab w:val="num" w:pos="7194"/>
        </w:tabs>
        <w:ind w:left="7194" w:hanging="180"/>
      </w:pPr>
    </w:lvl>
  </w:abstractNum>
  <w:abstractNum w:abstractNumId="6" w15:restartNumberingAfterBreak="0">
    <w:nsid w:val="137B1264"/>
    <w:multiLevelType w:val="hybridMultilevel"/>
    <w:tmpl w:val="7EDAD124"/>
    <w:lvl w:ilvl="0" w:tplc="029A1742">
      <w:start w:val="1"/>
      <w:numFmt w:val="low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15:restartNumberingAfterBreak="0">
    <w:nsid w:val="16946E9F"/>
    <w:multiLevelType w:val="hybridMultilevel"/>
    <w:tmpl w:val="54B2BA8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17497E3A"/>
    <w:multiLevelType w:val="hybridMultilevel"/>
    <w:tmpl w:val="4AE49A86"/>
    <w:lvl w:ilvl="0" w:tplc="C728BE0C">
      <w:start w:val="1"/>
      <w:numFmt w:val="decimal"/>
      <w:lvlText w:val="%1."/>
      <w:lvlJc w:val="left"/>
      <w:pPr>
        <w:ind w:left="1065" w:hanging="360"/>
      </w:pPr>
      <w:rPr>
        <w:rFonts w:hint="default"/>
      </w:rPr>
    </w:lvl>
    <w:lvl w:ilvl="1" w:tplc="04270019" w:tentative="1">
      <w:start w:val="1"/>
      <w:numFmt w:val="lowerLetter"/>
      <w:lvlText w:val="%2."/>
      <w:lvlJc w:val="left"/>
      <w:pPr>
        <w:ind w:left="1785" w:hanging="360"/>
      </w:pPr>
    </w:lvl>
    <w:lvl w:ilvl="2" w:tplc="0427001B" w:tentative="1">
      <w:start w:val="1"/>
      <w:numFmt w:val="lowerRoman"/>
      <w:lvlText w:val="%3."/>
      <w:lvlJc w:val="right"/>
      <w:pPr>
        <w:ind w:left="2505" w:hanging="180"/>
      </w:pPr>
    </w:lvl>
    <w:lvl w:ilvl="3" w:tplc="0427000F" w:tentative="1">
      <w:start w:val="1"/>
      <w:numFmt w:val="decimal"/>
      <w:lvlText w:val="%4."/>
      <w:lvlJc w:val="left"/>
      <w:pPr>
        <w:ind w:left="3225" w:hanging="360"/>
      </w:pPr>
    </w:lvl>
    <w:lvl w:ilvl="4" w:tplc="04270019" w:tentative="1">
      <w:start w:val="1"/>
      <w:numFmt w:val="lowerLetter"/>
      <w:lvlText w:val="%5."/>
      <w:lvlJc w:val="left"/>
      <w:pPr>
        <w:ind w:left="3945" w:hanging="360"/>
      </w:pPr>
    </w:lvl>
    <w:lvl w:ilvl="5" w:tplc="0427001B" w:tentative="1">
      <w:start w:val="1"/>
      <w:numFmt w:val="lowerRoman"/>
      <w:lvlText w:val="%6."/>
      <w:lvlJc w:val="right"/>
      <w:pPr>
        <w:ind w:left="4665" w:hanging="180"/>
      </w:pPr>
    </w:lvl>
    <w:lvl w:ilvl="6" w:tplc="0427000F" w:tentative="1">
      <w:start w:val="1"/>
      <w:numFmt w:val="decimal"/>
      <w:lvlText w:val="%7."/>
      <w:lvlJc w:val="left"/>
      <w:pPr>
        <w:ind w:left="5385" w:hanging="360"/>
      </w:pPr>
    </w:lvl>
    <w:lvl w:ilvl="7" w:tplc="04270019" w:tentative="1">
      <w:start w:val="1"/>
      <w:numFmt w:val="lowerLetter"/>
      <w:lvlText w:val="%8."/>
      <w:lvlJc w:val="left"/>
      <w:pPr>
        <w:ind w:left="6105" w:hanging="360"/>
      </w:pPr>
    </w:lvl>
    <w:lvl w:ilvl="8" w:tplc="0427001B" w:tentative="1">
      <w:start w:val="1"/>
      <w:numFmt w:val="lowerRoman"/>
      <w:lvlText w:val="%9."/>
      <w:lvlJc w:val="right"/>
      <w:pPr>
        <w:ind w:left="6825" w:hanging="180"/>
      </w:pPr>
    </w:lvl>
  </w:abstractNum>
  <w:abstractNum w:abstractNumId="9" w15:restartNumberingAfterBreak="0">
    <w:nsid w:val="189B35E4"/>
    <w:multiLevelType w:val="hybridMultilevel"/>
    <w:tmpl w:val="7436AB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703F1A"/>
    <w:multiLevelType w:val="hybridMultilevel"/>
    <w:tmpl w:val="305CB9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B6201B"/>
    <w:multiLevelType w:val="hybridMultilevel"/>
    <w:tmpl w:val="C6B479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7966CF"/>
    <w:multiLevelType w:val="hybridMultilevel"/>
    <w:tmpl w:val="BED0CE26"/>
    <w:lvl w:ilvl="0" w:tplc="04100001">
      <w:start w:val="1"/>
      <w:numFmt w:val="bullet"/>
      <w:lvlText w:val=""/>
      <w:lvlJc w:val="left"/>
      <w:pPr>
        <w:tabs>
          <w:tab w:val="num" w:pos="1666"/>
        </w:tabs>
        <w:ind w:left="1666" w:hanging="360"/>
      </w:pPr>
      <w:rPr>
        <w:rFonts w:ascii="Symbol" w:hAnsi="Symbol" w:hint="default"/>
      </w:rPr>
    </w:lvl>
    <w:lvl w:ilvl="1" w:tplc="04100003" w:tentative="1">
      <w:start w:val="1"/>
      <w:numFmt w:val="bullet"/>
      <w:lvlText w:val="o"/>
      <w:lvlJc w:val="left"/>
      <w:pPr>
        <w:tabs>
          <w:tab w:val="num" w:pos="2386"/>
        </w:tabs>
        <w:ind w:left="2386" w:hanging="360"/>
      </w:pPr>
      <w:rPr>
        <w:rFonts w:ascii="Courier New" w:hAnsi="Courier New" w:cs="Courier New" w:hint="default"/>
      </w:rPr>
    </w:lvl>
    <w:lvl w:ilvl="2" w:tplc="04100005" w:tentative="1">
      <w:start w:val="1"/>
      <w:numFmt w:val="bullet"/>
      <w:lvlText w:val=""/>
      <w:lvlJc w:val="left"/>
      <w:pPr>
        <w:tabs>
          <w:tab w:val="num" w:pos="3106"/>
        </w:tabs>
        <w:ind w:left="3106" w:hanging="360"/>
      </w:pPr>
      <w:rPr>
        <w:rFonts w:ascii="Wingdings" w:hAnsi="Wingdings" w:hint="default"/>
      </w:rPr>
    </w:lvl>
    <w:lvl w:ilvl="3" w:tplc="04100001" w:tentative="1">
      <w:start w:val="1"/>
      <w:numFmt w:val="bullet"/>
      <w:lvlText w:val=""/>
      <w:lvlJc w:val="left"/>
      <w:pPr>
        <w:tabs>
          <w:tab w:val="num" w:pos="3826"/>
        </w:tabs>
        <w:ind w:left="3826" w:hanging="360"/>
      </w:pPr>
      <w:rPr>
        <w:rFonts w:ascii="Symbol" w:hAnsi="Symbol" w:hint="default"/>
      </w:rPr>
    </w:lvl>
    <w:lvl w:ilvl="4" w:tplc="04100003" w:tentative="1">
      <w:start w:val="1"/>
      <w:numFmt w:val="bullet"/>
      <w:lvlText w:val="o"/>
      <w:lvlJc w:val="left"/>
      <w:pPr>
        <w:tabs>
          <w:tab w:val="num" w:pos="4546"/>
        </w:tabs>
        <w:ind w:left="4546" w:hanging="360"/>
      </w:pPr>
      <w:rPr>
        <w:rFonts w:ascii="Courier New" w:hAnsi="Courier New" w:cs="Courier New" w:hint="default"/>
      </w:rPr>
    </w:lvl>
    <w:lvl w:ilvl="5" w:tplc="04100005" w:tentative="1">
      <w:start w:val="1"/>
      <w:numFmt w:val="bullet"/>
      <w:lvlText w:val=""/>
      <w:lvlJc w:val="left"/>
      <w:pPr>
        <w:tabs>
          <w:tab w:val="num" w:pos="5266"/>
        </w:tabs>
        <w:ind w:left="5266" w:hanging="360"/>
      </w:pPr>
      <w:rPr>
        <w:rFonts w:ascii="Wingdings" w:hAnsi="Wingdings" w:hint="default"/>
      </w:rPr>
    </w:lvl>
    <w:lvl w:ilvl="6" w:tplc="04100001" w:tentative="1">
      <w:start w:val="1"/>
      <w:numFmt w:val="bullet"/>
      <w:lvlText w:val=""/>
      <w:lvlJc w:val="left"/>
      <w:pPr>
        <w:tabs>
          <w:tab w:val="num" w:pos="5986"/>
        </w:tabs>
        <w:ind w:left="5986" w:hanging="360"/>
      </w:pPr>
      <w:rPr>
        <w:rFonts w:ascii="Symbol" w:hAnsi="Symbol" w:hint="default"/>
      </w:rPr>
    </w:lvl>
    <w:lvl w:ilvl="7" w:tplc="04100003" w:tentative="1">
      <w:start w:val="1"/>
      <w:numFmt w:val="bullet"/>
      <w:lvlText w:val="o"/>
      <w:lvlJc w:val="left"/>
      <w:pPr>
        <w:tabs>
          <w:tab w:val="num" w:pos="6706"/>
        </w:tabs>
        <w:ind w:left="6706" w:hanging="360"/>
      </w:pPr>
      <w:rPr>
        <w:rFonts w:ascii="Courier New" w:hAnsi="Courier New" w:cs="Courier New" w:hint="default"/>
      </w:rPr>
    </w:lvl>
    <w:lvl w:ilvl="8" w:tplc="04100005" w:tentative="1">
      <w:start w:val="1"/>
      <w:numFmt w:val="bullet"/>
      <w:lvlText w:val=""/>
      <w:lvlJc w:val="left"/>
      <w:pPr>
        <w:tabs>
          <w:tab w:val="num" w:pos="7426"/>
        </w:tabs>
        <w:ind w:left="7426" w:hanging="360"/>
      </w:pPr>
      <w:rPr>
        <w:rFonts w:ascii="Wingdings" w:hAnsi="Wingdings" w:hint="default"/>
      </w:rPr>
    </w:lvl>
  </w:abstractNum>
  <w:abstractNum w:abstractNumId="13" w15:restartNumberingAfterBreak="0">
    <w:nsid w:val="22361DD4"/>
    <w:multiLevelType w:val="hybridMultilevel"/>
    <w:tmpl w:val="03E6076A"/>
    <w:lvl w:ilvl="0" w:tplc="7E6204D0">
      <w:start w:val="1"/>
      <w:numFmt w:val="bullet"/>
      <w:lvlText w:val=""/>
      <w:lvlJc w:val="left"/>
      <w:pPr>
        <w:ind w:left="536" w:hanging="360"/>
      </w:pPr>
      <w:rPr>
        <w:rFonts w:ascii="Symbol" w:eastAsia="Times New Roman" w:hAnsi="Symbol" w:cs="Arial" w:hint="default"/>
      </w:rPr>
    </w:lvl>
    <w:lvl w:ilvl="1" w:tplc="04270003">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4" w15:restartNumberingAfterBreak="0">
    <w:nsid w:val="24550704"/>
    <w:multiLevelType w:val="hybridMultilevel"/>
    <w:tmpl w:val="A4F85A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266215"/>
    <w:multiLevelType w:val="hybridMultilevel"/>
    <w:tmpl w:val="F38857FE"/>
    <w:lvl w:ilvl="0" w:tplc="04090019">
      <w:start w:val="1"/>
      <w:numFmt w:val="lowerLetter"/>
      <w:lvlText w:val="%1."/>
      <w:lvlJc w:val="left"/>
      <w:pPr>
        <w:ind w:left="1776" w:hanging="360"/>
      </w:p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16" w15:restartNumberingAfterBreak="0">
    <w:nsid w:val="26F661FA"/>
    <w:multiLevelType w:val="hybridMultilevel"/>
    <w:tmpl w:val="FC587F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6127F1"/>
    <w:multiLevelType w:val="hybridMultilevel"/>
    <w:tmpl w:val="269CAE22"/>
    <w:lvl w:ilvl="0" w:tplc="0409000F">
      <w:start w:val="1"/>
      <w:numFmt w:val="decimal"/>
      <w:lvlText w:val="%1."/>
      <w:lvlJc w:val="left"/>
      <w:pPr>
        <w:tabs>
          <w:tab w:val="num" w:pos="1434"/>
        </w:tabs>
        <w:ind w:left="1434" w:hanging="360"/>
      </w:pPr>
    </w:lvl>
    <w:lvl w:ilvl="1" w:tplc="04090019" w:tentative="1">
      <w:start w:val="1"/>
      <w:numFmt w:val="lowerLetter"/>
      <w:lvlText w:val="%2."/>
      <w:lvlJc w:val="left"/>
      <w:pPr>
        <w:tabs>
          <w:tab w:val="num" w:pos="2154"/>
        </w:tabs>
        <w:ind w:left="2154" w:hanging="360"/>
      </w:pPr>
    </w:lvl>
    <w:lvl w:ilvl="2" w:tplc="0409001B" w:tentative="1">
      <w:start w:val="1"/>
      <w:numFmt w:val="lowerRoman"/>
      <w:lvlText w:val="%3."/>
      <w:lvlJc w:val="right"/>
      <w:pPr>
        <w:tabs>
          <w:tab w:val="num" w:pos="2874"/>
        </w:tabs>
        <w:ind w:left="2874" w:hanging="180"/>
      </w:pPr>
    </w:lvl>
    <w:lvl w:ilvl="3" w:tplc="0409000F" w:tentative="1">
      <w:start w:val="1"/>
      <w:numFmt w:val="decimal"/>
      <w:lvlText w:val="%4."/>
      <w:lvlJc w:val="left"/>
      <w:pPr>
        <w:tabs>
          <w:tab w:val="num" w:pos="3594"/>
        </w:tabs>
        <w:ind w:left="3594" w:hanging="360"/>
      </w:pPr>
    </w:lvl>
    <w:lvl w:ilvl="4" w:tplc="04090019" w:tentative="1">
      <w:start w:val="1"/>
      <w:numFmt w:val="lowerLetter"/>
      <w:lvlText w:val="%5."/>
      <w:lvlJc w:val="left"/>
      <w:pPr>
        <w:tabs>
          <w:tab w:val="num" w:pos="4314"/>
        </w:tabs>
        <w:ind w:left="4314" w:hanging="360"/>
      </w:pPr>
    </w:lvl>
    <w:lvl w:ilvl="5" w:tplc="0409001B" w:tentative="1">
      <w:start w:val="1"/>
      <w:numFmt w:val="lowerRoman"/>
      <w:lvlText w:val="%6."/>
      <w:lvlJc w:val="right"/>
      <w:pPr>
        <w:tabs>
          <w:tab w:val="num" w:pos="5034"/>
        </w:tabs>
        <w:ind w:left="5034" w:hanging="180"/>
      </w:pPr>
    </w:lvl>
    <w:lvl w:ilvl="6" w:tplc="0409000F" w:tentative="1">
      <w:start w:val="1"/>
      <w:numFmt w:val="decimal"/>
      <w:lvlText w:val="%7."/>
      <w:lvlJc w:val="left"/>
      <w:pPr>
        <w:tabs>
          <w:tab w:val="num" w:pos="5754"/>
        </w:tabs>
        <w:ind w:left="5754" w:hanging="360"/>
      </w:pPr>
    </w:lvl>
    <w:lvl w:ilvl="7" w:tplc="04090019" w:tentative="1">
      <w:start w:val="1"/>
      <w:numFmt w:val="lowerLetter"/>
      <w:lvlText w:val="%8."/>
      <w:lvlJc w:val="left"/>
      <w:pPr>
        <w:tabs>
          <w:tab w:val="num" w:pos="6474"/>
        </w:tabs>
        <w:ind w:left="6474" w:hanging="360"/>
      </w:pPr>
    </w:lvl>
    <w:lvl w:ilvl="8" w:tplc="0409001B" w:tentative="1">
      <w:start w:val="1"/>
      <w:numFmt w:val="lowerRoman"/>
      <w:lvlText w:val="%9."/>
      <w:lvlJc w:val="right"/>
      <w:pPr>
        <w:tabs>
          <w:tab w:val="num" w:pos="7194"/>
        </w:tabs>
        <w:ind w:left="7194" w:hanging="180"/>
      </w:pPr>
    </w:lvl>
  </w:abstractNum>
  <w:abstractNum w:abstractNumId="18" w15:restartNumberingAfterBreak="0">
    <w:nsid w:val="29A2792A"/>
    <w:multiLevelType w:val="hybridMultilevel"/>
    <w:tmpl w:val="2D4651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3D4F0F"/>
    <w:multiLevelType w:val="hybridMultilevel"/>
    <w:tmpl w:val="55CCE34E"/>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2D873E63"/>
    <w:multiLevelType w:val="hybridMultilevel"/>
    <w:tmpl w:val="9B92A4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CC1620"/>
    <w:multiLevelType w:val="hybridMultilevel"/>
    <w:tmpl w:val="F9D86932"/>
    <w:lvl w:ilvl="0" w:tplc="04100001">
      <w:start w:val="1"/>
      <w:numFmt w:val="bullet"/>
      <w:lvlText w:val=""/>
      <w:lvlJc w:val="left"/>
      <w:pPr>
        <w:tabs>
          <w:tab w:val="num" w:pos="1424"/>
        </w:tabs>
        <w:ind w:left="1424" w:hanging="360"/>
      </w:pPr>
      <w:rPr>
        <w:rFonts w:ascii="Symbol" w:hAnsi="Symbol" w:hint="default"/>
      </w:rPr>
    </w:lvl>
    <w:lvl w:ilvl="1" w:tplc="04100003" w:tentative="1">
      <w:start w:val="1"/>
      <w:numFmt w:val="bullet"/>
      <w:lvlText w:val="o"/>
      <w:lvlJc w:val="left"/>
      <w:pPr>
        <w:tabs>
          <w:tab w:val="num" w:pos="2144"/>
        </w:tabs>
        <w:ind w:left="2144" w:hanging="360"/>
      </w:pPr>
      <w:rPr>
        <w:rFonts w:ascii="Courier New" w:hAnsi="Courier New" w:cs="Courier New" w:hint="default"/>
      </w:rPr>
    </w:lvl>
    <w:lvl w:ilvl="2" w:tplc="04100005" w:tentative="1">
      <w:start w:val="1"/>
      <w:numFmt w:val="bullet"/>
      <w:lvlText w:val=""/>
      <w:lvlJc w:val="left"/>
      <w:pPr>
        <w:tabs>
          <w:tab w:val="num" w:pos="2864"/>
        </w:tabs>
        <w:ind w:left="2864" w:hanging="360"/>
      </w:pPr>
      <w:rPr>
        <w:rFonts w:ascii="Wingdings" w:hAnsi="Wingdings" w:hint="default"/>
      </w:rPr>
    </w:lvl>
    <w:lvl w:ilvl="3" w:tplc="04100001" w:tentative="1">
      <w:start w:val="1"/>
      <w:numFmt w:val="bullet"/>
      <w:lvlText w:val=""/>
      <w:lvlJc w:val="left"/>
      <w:pPr>
        <w:tabs>
          <w:tab w:val="num" w:pos="3584"/>
        </w:tabs>
        <w:ind w:left="3584" w:hanging="360"/>
      </w:pPr>
      <w:rPr>
        <w:rFonts w:ascii="Symbol" w:hAnsi="Symbol" w:hint="default"/>
      </w:rPr>
    </w:lvl>
    <w:lvl w:ilvl="4" w:tplc="04100003" w:tentative="1">
      <w:start w:val="1"/>
      <w:numFmt w:val="bullet"/>
      <w:lvlText w:val="o"/>
      <w:lvlJc w:val="left"/>
      <w:pPr>
        <w:tabs>
          <w:tab w:val="num" w:pos="4304"/>
        </w:tabs>
        <w:ind w:left="4304" w:hanging="360"/>
      </w:pPr>
      <w:rPr>
        <w:rFonts w:ascii="Courier New" w:hAnsi="Courier New" w:cs="Courier New" w:hint="default"/>
      </w:rPr>
    </w:lvl>
    <w:lvl w:ilvl="5" w:tplc="04100005" w:tentative="1">
      <w:start w:val="1"/>
      <w:numFmt w:val="bullet"/>
      <w:lvlText w:val=""/>
      <w:lvlJc w:val="left"/>
      <w:pPr>
        <w:tabs>
          <w:tab w:val="num" w:pos="5024"/>
        </w:tabs>
        <w:ind w:left="5024" w:hanging="360"/>
      </w:pPr>
      <w:rPr>
        <w:rFonts w:ascii="Wingdings" w:hAnsi="Wingdings" w:hint="default"/>
      </w:rPr>
    </w:lvl>
    <w:lvl w:ilvl="6" w:tplc="04100001" w:tentative="1">
      <w:start w:val="1"/>
      <w:numFmt w:val="bullet"/>
      <w:lvlText w:val=""/>
      <w:lvlJc w:val="left"/>
      <w:pPr>
        <w:tabs>
          <w:tab w:val="num" w:pos="5744"/>
        </w:tabs>
        <w:ind w:left="5744" w:hanging="360"/>
      </w:pPr>
      <w:rPr>
        <w:rFonts w:ascii="Symbol" w:hAnsi="Symbol" w:hint="default"/>
      </w:rPr>
    </w:lvl>
    <w:lvl w:ilvl="7" w:tplc="04100003" w:tentative="1">
      <w:start w:val="1"/>
      <w:numFmt w:val="bullet"/>
      <w:lvlText w:val="o"/>
      <w:lvlJc w:val="left"/>
      <w:pPr>
        <w:tabs>
          <w:tab w:val="num" w:pos="6464"/>
        </w:tabs>
        <w:ind w:left="6464" w:hanging="360"/>
      </w:pPr>
      <w:rPr>
        <w:rFonts w:ascii="Courier New" w:hAnsi="Courier New" w:cs="Courier New" w:hint="default"/>
      </w:rPr>
    </w:lvl>
    <w:lvl w:ilvl="8" w:tplc="04100005" w:tentative="1">
      <w:start w:val="1"/>
      <w:numFmt w:val="bullet"/>
      <w:lvlText w:val=""/>
      <w:lvlJc w:val="left"/>
      <w:pPr>
        <w:tabs>
          <w:tab w:val="num" w:pos="7184"/>
        </w:tabs>
        <w:ind w:left="7184" w:hanging="360"/>
      </w:pPr>
      <w:rPr>
        <w:rFonts w:ascii="Wingdings" w:hAnsi="Wingdings" w:hint="default"/>
      </w:rPr>
    </w:lvl>
  </w:abstractNum>
  <w:abstractNum w:abstractNumId="22" w15:restartNumberingAfterBreak="0">
    <w:nsid w:val="37B12F69"/>
    <w:multiLevelType w:val="hybridMultilevel"/>
    <w:tmpl w:val="F5BE0E98"/>
    <w:lvl w:ilvl="0" w:tplc="04270001">
      <w:start w:val="1"/>
      <w:numFmt w:val="bullet"/>
      <w:lvlText w:val=""/>
      <w:lvlJc w:val="left"/>
      <w:pPr>
        <w:tabs>
          <w:tab w:val="num" w:pos="1080"/>
        </w:tabs>
        <w:ind w:left="1080" w:hanging="360"/>
      </w:pPr>
      <w:rPr>
        <w:rFonts w:ascii="Symbol" w:hAnsi="Symbol" w:hint="default"/>
      </w:rPr>
    </w:lvl>
    <w:lvl w:ilvl="1" w:tplc="04270003" w:tentative="1">
      <w:start w:val="1"/>
      <w:numFmt w:val="bullet"/>
      <w:lvlText w:val="o"/>
      <w:lvlJc w:val="left"/>
      <w:pPr>
        <w:tabs>
          <w:tab w:val="num" w:pos="1800"/>
        </w:tabs>
        <w:ind w:left="1800" w:hanging="360"/>
      </w:pPr>
      <w:rPr>
        <w:rFonts w:ascii="Courier New" w:hAnsi="Courier New" w:cs="Courier New" w:hint="default"/>
      </w:rPr>
    </w:lvl>
    <w:lvl w:ilvl="2" w:tplc="04270005" w:tentative="1">
      <w:start w:val="1"/>
      <w:numFmt w:val="bullet"/>
      <w:lvlText w:val=""/>
      <w:lvlJc w:val="left"/>
      <w:pPr>
        <w:tabs>
          <w:tab w:val="num" w:pos="2520"/>
        </w:tabs>
        <w:ind w:left="2520" w:hanging="360"/>
      </w:pPr>
      <w:rPr>
        <w:rFonts w:ascii="Wingdings" w:hAnsi="Wingdings" w:hint="default"/>
      </w:rPr>
    </w:lvl>
    <w:lvl w:ilvl="3" w:tplc="04270001" w:tentative="1">
      <w:start w:val="1"/>
      <w:numFmt w:val="bullet"/>
      <w:lvlText w:val=""/>
      <w:lvlJc w:val="left"/>
      <w:pPr>
        <w:tabs>
          <w:tab w:val="num" w:pos="3240"/>
        </w:tabs>
        <w:ind w:left="3240" w:hanging="360"/>
      </w:pPr>
      <w:rPr>
        <w:rFonts w:ascii="Symbol" w:hAnsi="Symbol" w:hint="default"/>
      </w:rPr>
    </w:lvl>
    <w:lvl w:ilvl="4" w:tplc="04270003" w:tentative="1">
      <w:start w:val="1"/>
      <w:numFmt w:val="bullet"/>
      <w:lvlText w:val="o"/>
      <w:lvlJc w:val="left"/>
      <w:pPr>
        <w:tabs>
          <w:tab w:val="num" w:pos="3960"/>
        </w:tabs>
        <w:ind w:left="3960" w:hanging="360"/>
      </w:pPr>
      <w:rPr>
        <w:rFonts w:ascii="Courier New" w:hAnsi="Courier New" w:cs="Courier New" w:hint="default"/>
      </w:rPr>
    </w:lvl>
    <w:lvl w:ilvl="5" w:tplc="04270005" w:tentative="1">
      <w:start w:val="1"/>
      <w:numFmt w:val="bullet"/>
      <w:lvlText w:val=""/>
      <w:lvlJc w:val="left"/>
      <w:pPr>
        <w:tabs>
          <w:tab w:val="num" w:pos="4680"/>
        </w:tabs>
        <w:ind w:left="4680" w:hanging="360"/>
      </w:pPr>
      <w:rPr>
        <w:rFonts w:ascii="Wingdings" w:hAnsi="Wingdings" w:hint="default"/>
      </w:rPr>
    </w:lvl>
    <w:lvl w:ilvl="6" w:tplc="04270001" w:tentative="1">
      <w:start w:val="1"/>
      <w:numFmt w:val="bullet"/>
      <w:lvlText w:val=""/>
      <w:lvlJc w:val="left"/>
      <w:pPr>
        <w:tabs>
          <w:tab w:val="num" w:pos="5400"/>
        </w:tabs>
        <w:ind w:left="5400" w:hanging="360"/>
      </w:pPr>
      <w:rPr>
        <w:rFonts w:ascii="Symbol" w:hAnsi="Symbol" w:hint="default"/>
      </w:rPr>
    </w:lvl>
    <w:lvl w:ilvl="7" w:tplc="04270003" w:tentative="1">
      <w:start w:val="1"/>
      <w:numFmt w:val="bullet"/>
      <w:lvlText w:val="o"/>
      <w:lvlJc w:val="left"/>
      <w:pPr>
        <w:tabs>
          <w:tab w:val="num" w:pos="6120"/>
        </w:tabs>
        <w:ind w:left="6120" w:hanging="360"/>
      </w:pPr>
      <w:rPr>
        <w:rFonts w:ascii="Courier New" w:hAnsi="Courier New" w:cs="Courier New" w:hint="default"/>
      </w:rPr>
    </w:lvl>
    <w:lvl w:ilvl="8" w:tplc="0427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8817A42"/>
    <w:multiLevelType w:val="hybridMultilevel"/>
    <w:tmpl w:val="1F2051E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3FA02473"/>
    <w:multiLevelType w:val="hybridMultilevel"/>
    <w:tmpl w:val="F044F37E"/>
    <w:lvl w:ilvl="0" w:tplc="D338ACDC">
      <w:start w:val="2007"/>
      <w:numFmt w:val="bullet"/>
      <w:lvlText w:val="-"/>
      <w:lvlJc w:val="left"/>
      <w:pPr>
        <w:tabs>
          <w:tab w:val="num" w:pos="568"/>
        </w:tabs>
        <w:ind w:left="568" w:hanging="284"/>
      </w:pPr>
      <w:rPr>
        <w:rFonts w:ascii="Times New Roman" w:eastAsia="Times New Roman" w:hAnsi="Times New Roman" w:cs="Times New Roman" w:hint="default"/>
      </w:rPr>
    </w:lvl>
    <w:lvl w:ilvl="1" w:tplc="04270003" w:tentative="1">
      <w:start w:val="1"/>
      <w:numFmt w:val="bullet"/>
      <w:lvlText w:val="o"/>
      <w:lvlJc w:val="left"/>
      <w:pPr>
        <w:tabs>
          <w:tab w:val="num" w:pos="995"/>
        </w:tabs>
        <w:ind w:left="995" w:hanging="360"/>
      </w:pPr>
      <w:rPr>
        <w:rFonts w:ascii="Courier New" w:hAnsi="Courier New" w:cs="Courier New" w:hint="default"/>
      </w:rPr>
    </w:lvl>
    <w:lvl w:ilvl="2" w:tplc="04270005" w:tentative="1">
      <w:start w:val="1"/>
      <w:numFmt w:val="bullet"/>
      <w:lvlText w:val=""/>
      <w:lvlJc w:val="left"/>
      <w:pPr>
        <w:tabs>
          <w:tab w:val="num" w:pos="1715"/>
        </w:tabs>
        <w:ind w:left="1715" w:hanging="360"/>
      </w:pPr>
      <w:rPr>
        <w:rFonts w:ascii="Wingdings" w:hAnsi="Wingdings" w:hint="default"/>
      </w:rPr>
    </w:lvl>
    <w:lvl w:ilvl="3" w:tplc="04270001" w:tentative="1">
      <w:start w:val="1"/>
      <w:numFmt w:val="bullet"/>
      <w:lvlText w:val=""/>
      <w:lvlJc w:val="left"/>
      <w:pPr>
        <w:tabs>
          <w:tab w:val="num" w:pos="2435"/>
        </w:tabs>
        <w:ind w:left="2435" w:hanging="360"/>
      </w:pPr>
      <w:rPr>
        <w:rFonts w:ascii="Symbol" w:hAnsi="Symbol" w:hint="default"/>
      </w:rPr>
    </w:lvl>
    <w:lvl w:ilvl="4" w:tplc="04270003" w:tentative="1">
      <w:start w:val="1"/>
      <w:numFmt w:val="bullet"/>
      <w:lvlText w:val="o"/>
      <w:lvlJc w:val="left"/>
      <w:pPr>
        <w:tabs>
          <w:tab w:val="num" w:pos="3155"/>
        </w:tabs>
        <w:ind w:left="3155" w:hanging="360"/>
      </w:pPr>
      <w:rPr>
        <w:rFonts w:ascii="Courier New" w:hAnsi="Courier New" w:cs="Courier New" w:hint="default"/>
      </w:rPr>
    </w:lvl>
    <w:lvl w:ilvl="5" w:tplc="04270005" w:tentative="1">
      <w:start w:val="1"/>
      <w:numFmt w:val="bullet"/>
      <w:lvlText w:val=""/>
      <w:lvlJc w:val="left"/>
      <w:pPr>
        <w:tabs>
          <w:tab w:val="num" w:pos="3875"/>
        </w:tabs>
        <w:ind w:left="3875" w:hanging="360"/>
      </w:pPr>
      <w:rPr>
        <w:rFonts w:ascii="Wingdings" w:hAnsi="Wingdings" w:hint="default"/>
      </w:rPr>
    </w:lvl>
    <w:lvl w:ilvl="6" w:tplc="04270001" w:tentative="1">
      <w:start w:val="1"/>
      <w:numFmt w:val="bullet"/>
      <w:lvlText w:val=""/>
      <w:lvlJc w:val="left"/>
      <w:pPr>
        <w:tabs>
          <w:tab w:val="num" w:pos="4595"/>
        </w:tabs>
        <w:ind w:left="4595" w:hanging="360"/>
      </w:pPr>
      <w:rPr>
        <w:rFonts w:ascii="Symbol" w:hAnsi="Symbol" w:hint="default"/>
      </w:rPr>
    </w:lvl>
    <w:lvl w:ilvl="7" w:tplc="04270003" w:tentative="1">
      <w:start w:val="1"/>
      <w:numFmt w:val="bullet"/>
      <w:lvlText w:val="o"/>
      <w:lvlJc w:val="left"/>
      <w:pPr>
        <w:tabs>
          <w:tab w:val="num" w:pos="5315"/>
        </w:tabs>
        <w:ind w:left="5315" w:hanging="360"/>
      </w:pPr>
      <w:rPr>
        <w:rFonts w:ascii="Courier New" w:hAnsi="Courier New" w:cs="Courier New" w:hint="default"/>
      </w:rPr>
    </w:lvl>
    <w:lvl w:ilvl="8" w:tplc="04270005" w:tentative="1">
      <w:start w:val="1"/>
      <w:numFmt w:val="bullet"/>
      <w:lvlText w:val=""/>
      <w:lvlJc w:val="left"/>
      <w:pPr>
        <w:tabs>
          <w:tab w:val="num" w:pos="6035"/>
        </w:tabs>
        <w:ind w:left="6035" w:hanging="360"/>
      </w:pPr>
      <w:rPr>
        <w:rFonts w:ascii="Wingdings" w:hAnsi="Wingdings" w:hint="default"/>
      </w:rPr>
    </w:lvl>
  </w:abstractNum>
  <w:abstractNum w:abstractNumId="25" w15:restartNumberingAfterBreak="0">
    <w:nsid w:val="40C92169"/>
    <w:multiLevelType w:val="hybridMultilevel"/>
    <w:tmpl w:val="D4AEA30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22F364B"/>
    <w:multiLevelType w:val="hybridMultilevel"/>
    <w:tmpl w:val="335EF966"/>
    <w:lvl w:ilvl="0" w:tplc="04100001">
      <w:start w:val="1"/>
      <w:numFmt w:val="bullet"/>
      <w:lvlText w:val=""/>
      <w:lvlJc w:val="left"/>
      <w:pPr>
        <w:tabs>
          <w:tab w:val="num" w:pos="1440"/>
        </w:tabs>
        <w:ind w:left="1440" w:hanging="360"/>
      </w:pPr>
      <w:rPr>
        <w:rFonts w:ascii="Symbol" w:hAnsi="Symbol" w:hint="default"/>
      </w:rPr>
    </w:lvl>
    <w:lvl w:ilvl="1" w:tplc="04100003" w:tentative="1">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45E364E3"/>
    <w:multiLevelType w:val="hybridMultilevel"/>
    <w:tmpl w:val="290C0A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666DA6"/>
    <w:multiLevelType w:val="hybridMultilevel"/>
    <w:tmpl w:val="AF549E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73409E"/>
    <w:multiLevelType w:val="hybridMultilevel"/>
    <w:tmpl w:val="81E812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C1A4DDF"/>
    <w:multiLevelType w:val="hybridMultilevel"/>
    <w:tmpl w:val="6B7E22BC"/>
    <w:lvl w:ilvl="0" w:tplc="04270001">
      <w:start w:val="1"/>
      <w:numFmt w:val="bullet"/>
      <w:lvlText w:val=""/>
      <w:lvlJc w:val="left"/>
      <w:pPr>
        <w:ind w:left="1440" w:hanging="360"/>
      </w:pPr>
      <w:rPr>
        <w:rFonts w:ascii="Symbol" w:hAnsi="Symbol" w:hint="default"/>
      </w:rPr>
    </w:lvl>
    <w:lvl w:ilvl="1" w:tplc="04270003">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31" w15:restartNumberingAfterBreak="0">
    <w:nsid w:val="55F14D58"/>
    <w:multiLevelType w:val="hybridMultilevel"/>
    <w:tmpl w:val="F288DC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CA28BB"/>
    <w:multiLevelType w:val="hybridMultilevel"/>
    <w:tmpl w:val="8D125C74"/>
    <w:lvl w:ilvl="0" w:tplc="0409000F">
      <w:start w:val="1"/>
      <w:numFmt w:val="decimal"/>
      <w:lvlText w:val="%1."/>
      <w:lvlJc w:val="left"/>
      <w:pPr>
        <w:tabs>
          <w:tab w:val="num" w:pos="1434"/>
        </w:tabs>
        <w:ind w:left="1434" w:hanging="360"/>
      </w:pPr>
    </w:lvl>
    <w:lvl w:ilvl="1" w:tplc="04090019" w:tentative="1">
      <w:start w:val="1"/>
      <w:numFmt w:val="lowerLetter"/>
      <w:lvlText w:val="%2."/>
      <w:lvlJc w:val="left"/>
      <w:pPr>
        <w:tabs>
          <w:tab w:val="num" w:pos="2154"/>
        </w:tabs>
        <w:ind w:left="2154" w:hanging="360"/>
      </w:pPr>
    </w:lvl>
    <w:lvl w:ilvl="2" w:tplc="0409001B" w:tentative="1">
      <w:start w:val="1"/>
      <w:numFmt w:val="lowerRoman"/>
      <w:lvlText w:val="%3."/>
      <w:lvlJc w:val="right"/>
      <w:pPr>
        <w:tabs>
          <w:tab w:val="num" w:pos="2874"/>
        </w:tabs>
        <w:ind w:left="2874" w:hanging="180"/>
      </w:pPr>
    </w:lvl>
    <w:lvl w:ilvl="3" w:tplc="0409000F" w:tentative="1">
      <w:start w:val="1"/>
      <w:numFmt w:val="decimal"/>
      <w:lvlText w:val="%4."/>
      <w:lvlJc w:val="left"/>
      <w:pPr>
        <w:tabs>
          <w:tab w:val="num" w:pos="3594"/>
        </w:tabs>
        <w:ind w:left="3594" w:hanging="360"/>
      </w:pPr>
    </w:lvl>
    <w:lvl w:ilvl="4" w:tplc="04090019" w:tentative="1">
      <w:start w:val="1"/>
      <w:numFmt w:val="lowerLetter"/>
      <w:lvlText w:val="%5."/>
      <w:lvlJc w:val="left"/>
      <w:pPr>
        <w:tabs>
          <w:tab w:val="num" w:pos="4314"/>
        </w:tabs>
        <w:ind w:left="4314" w:hanging="360"/>
      </w:pPr>
    </w:lvl>
    <w:lvl w:ilvl="5" w:tplc="0409001B" w:tentative="1">
      <w:start w:val="1"/>
      <w:numFmt w:val="lowerRoman"/>
      <w:lvlText w:val="%6."/>
      <w:lvlJc w:val="right"/>
      <w:pPr>
        <w:tabs>
          <w:tab w:val="num" w:pos="5034"/>
        </w:tabs>
        <w:ind w:left="5034" w:hanging="180"/>
      </w:pPr>
    </w:lvl>
    <w:lvl w:ilvl="6" w:tplc="0409000F" w:tentative="1">
      <w:start w:val="1"/>
      <w:numFmt w:val="decimal"/>
      <w:lvlText w:val="%7."/>
      <w:lvlJc w:val="left"/>
      <w:pPr>
        <w:tabs>
          <w:tab w:val="num" w:pos="5754"/>
        </w:tabs>
        <w:ind w:left="5754" w:hanging="360"/>
      </w:pPr>
    </w:lvl>
    <w:lvl w:ilvl="7" w:tplc="04090019" w:tentative="1">
      <w:start w:val="1"/>
      <w:numFmt w:val="lowerLetter"/>
      <w:lvlText w:val="%8."/>
      <w:lvlJc w:val="left"/>
      <w:pPr>
        <w:tabs>
          <w:tab w:val="num" w:pos="6474"/>
        </w:tabs>
        <w:ind w:left="6474" w:hanging="360"/>
      </w:pPr>
    </w:lvl>
    <w:lvl w:ilvl="8" w:tplc="0409001B" w:tentative="1">
      <w:start w:val="1"/>
      <w:numFmt w:val="lowerRoman"/>
      <w:lvlText w:val="%9."/>
      <w:lvlJc w:val="right"/>
      <w:pPr>
        <w:tabs>
          <w:tab w:val="num" w:pos="7194"/>
        </w:tabs>
        <w:ind w:left="7194" w:hanging="180"/>
      </w:pPr>
    </w:lvl>
  </w:abstractNum>
  <w:abstractNum w:abstractNumId="33" w15:restartNumberingAfterBreak="0">
    <w:nsid w:val="58F73EDF"/>
    <w:multiLevelType w:val="hybridMultilevel"/>
    <w:tmpl w:val="84701B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CD03E8"/>
    <w:multiLevelType w:val="hybridMultilevel"/>
    <w:tmpl w:val="7B2CCFE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F20C66"/>
    <w:multiLevelType w:val="hybridMultilevel"/>
    <w:tmpl w:val="C0AE50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567BC0"/>
    <w:multiLevelType w:val="hybridMultilevel"/>
    <w:tmpl w:val="6DEED5C6"/>
    <w:lvl w:ilvl="0" w:tplc="04090017">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942263"/>
    <w:multiLevelType w:val="hybridMultilevel"/>
    <w:tmpl w:val="8C40F19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15:restartNumberingAfterBreak="0">
    <w:nsid w:val="66CD13AE"/>
    <w:multiLevelType w:val="hybridMultilevel"/>
    <w:tmpl w:val="B316ED7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0A25A3"/>
    <w:multiLevelType w:val="hybridMultilevel"/>
    <w:tmpl w:val="EBF819EA"/>
    <w:lvl w:ilvl="0" w:tplc="04090017">
      <w:start w:val="1"/>
      <w:numFmt w:val="lowerLetter"/>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0" w15:restartNumberingAfterBreak="0">
    <w:nsid w:val="740E033C"/>
    <w:multiLevelType w:val="hybridMultilevel"/>
    <w:tmpl w:val="7A4AC8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3A0E59"/>
    <w:multiLevelType w:val="hybridMultilevel"/>
    <w:tmpl w:val="56E4CD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B07EF5"/>
    <w:multiLevelType w:val="hybridMultilevel"/>
    <w:tmpl w:val="90EC320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3" w15:restartNumberingAfterBreak="0">
    <w:nsid w:val="7DA45031"/>
    <w:multiLevelType w:val="hybridMultilevel"/>
    <w:tmpl w:val="156044E0"/>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12"/>
  </w:num>
  <w:num w:numId="3">
    <w:abstractNumId w:val="26"/>
  </w:num>
  <w:num w:numId="4">
    <w:abstractNumId w:val="21"/>
  </w:num>
  <w:num w:numId="5">
    <w:abstractNumId w:val="41"/>
  </w:num>
  <w:num w:numId="6">
    <w:abstractNumId w:val="23"/>
  </w:num>
  <w:num w:numId="7">
    <w:abstractNumId w:val="22"/>
  </w:num>
  <w:num w:numId="8">
    <w:abstractNumId w:val="43"/>
  </w:num>
  <w:num w:numId="9">
    <w:abstractNumId w:val="32"/>
  </w:num>
  <w:num w:numId="10">
    <w:abstractNumId w:val="5"/>
  </w:num>
  <w:num w:numId="11">
    <w:abstractNumId w:val="17"/>
  </w:num>
  <w:num w:numId="12">
    <w:abstractNumId w:val="24"/>
  </w:num>
  <w:num w:numId="13">
    <w:abstractNumId w:val="6"/>
  </w:num>
  <w:num w:numId="14">
    <w:abstractNumId w:val="37"/>
  </w:num>
  <w:num w:numId="15">
    <w:abstractNumId w:val="19"/>
  </w:num>
  <w:num w:numId="16">
    <w:abstractNumId w:val="30"/>
  </w:num>
  <w:num w:numId="17">
    <w:abstractNumId w:val="42"/>
  </w:num>
  <w:num w:numId="18">
    <w:abstractNumId w:val="0"/>
  </w:num>
  <w:num w:numId="19">
    <w:abstractNumId w:val="13"/>
  </w:num>
  <w:num w:numId="20">
    <w:abstractNumId w:val="7"/>
  </w:num>
  <w:num w:numId="21">
    <w:abstractNumId w:val="8"/>
  </w:num>
  <w:num w:numId="22">
    <w:abstractNumId w:val="20"/>
  </w:num>
  <w:num w:numId="23">
    <w:abstractNumId w:val="40"/>
  </w:num>
  <w:num w:numId="24">
    <w:abstractNumId w:val="4"/>
  </w:num>
  <w:num w:numId="25">
    <w:abstractNumId w:val="38"/>
  </w:num>
  <w:num w:numId="26">
    <w:abstractNumId w:val="15"/>
  </w:num>
  <w:num w:numId="27">
    <w:abstractNumId w:val="36"/>
  </w:num>
  <w:num w:numId="28">
    <w:abstractNumId w:val="27"/>
  </w:num>
  <w:num w:numId="29">
    <w:abstractNumId w:val="28"/>
  </w:num>
  <w:num w:numId="30">
    <w:abstractNumId w:val="29"/>
  </w:num>
  <w:num w:numId="31">
    <w:abstractNumId w:val="3"/>
  </w:num>
  <w:num w:numId="32">
    <w:abstractNumId w:val="34"/>
  </w:num>
  <w:num w:numId="33">
    <w:abstractNumId w:val="14"/>
  </w:num>
  <w:num w:numId="34">
    <w:abstractNumId w:val="9"/>
  </w:num>
  <w:num w:numId="35">
    <w:abstractNumId w:val="33"/>
  </w:num>
  <w:num w:numId="36">
    <w:abstractNumId w:val="16"/>
  </w:num>
  <w:num w:numId="37">
    <w:abstractNumId w:val="10"/>
  </w:num>
  <w:num w:numId="38">
    <w:abstractNumId w:val="25"/>
  </w:num>
  <w:num w:numId="39">
    <w:abstractNumId w:val="35"/>
  </w:num>
  <w:num w:numId="40">
    <w:abstractNumId w:val="11"/>
  </w:num>
  <w:num w:numId="41">
    <w:abstractNumId w:val="1"/>
  </w:num>
  <w:num w:numId="42">
    <w:abstractNumId w:val="18"/>
  </w:num>
  <w:num w:numId="43">
    <w:abstractNumId w:val="31"/>
  </w:num>
  <w:num w:numId="4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23C"/>
    <w:rsid w:val="00015181"/>
    <w:rsid w:val="0001635E"/>
    <w:rsid w:val="00021393"/>
    <w:rsid w:val="000258BC"/>
    <w:rsid w:val="00025FDE"/>
    <w:rsid w:val="00026E71"/>
    <w:rsid w:val="00033D08"/>
    <w:rsid w:val="00035660"/>
    <w:rsid w:val="00036C8A"/>
    <w:rsid w:val="000522F6"/>
    <w:rsid w:val="00056401"/>
    <w:rsid w:val="0006272A"/>
    <w:rsid w:val="00065432"/>
    <w:rsid w:val="00067120"/>
    <w:rsid w:val="00070330"/>
    <w:rsid w:val="00070600"/>
    <w:rsid w:val="0007720F"/>
    <w:rsid w:val="00082897"/>
    <w:rsid w:val="00082CF1"/>
    <w:rsid w:val="0008403A"/>
    <w:rsid w:val="00085EF9"/>
    <w:rsid w:val="00095184"/>
    <w:rsid w:val="000A1583"/>
    <w:rsid w:val="000A552C"/>
    <w:rsid w:val="000A5691"/>
    <w:rsid w:val="000A643B"/>
    <w:rsid w:val="000B4038"/>
    <w:rsid w:val="000B5C6D"/>
    <w:rsid w:val="000B7358"/>
    <w:rsid w:val="000B763A"/>
    <w:rsid w:val="000C2366"/>
    <w:rsid w:val="000C3EE1"/>
    <w:rsid w:val="000C7D6A"/>
    <w:rsid w:val="000D10B4"/>
    <w:rsid w:val="000D7292"/>
    <w:rsid w:val="000F06E5"/>
    <w:rsid w:val="000F6619"/>
    <w:rsid w:val="00103DDC"/>
    <w:rsid w:val="00105308"/>
    <w:rsid w:val="001129C7"/>
    <w:rsid w:val="00112F7B"/>
    <w:rsid w:val="00120242"/>
    <w:rsid w:val="00120901"/>
    <w:rsid w:val="0012626C"/>
    <w:rsid w:val="00131406"/>
    <w:rsid w:val="0013257D"/>
    <w:rsid w:val="00136617"/>
    <w:rsid w:val="0014235E"/>
    <w:rsid w:val="00147EFB"/>
    <w:rsid w:val="00151FF3"/>
    <w:rsid w:val="00152E1B"/>
    <w:rsid w:val="001543FA"/>
    <w:rsid w:val="0016759A"/>
    <w:rsid w:val="00171C8B"/>
    <w:rsid w:val="001779D6"/>
    <w:rsid w:val="001810E3"/>
    <w:rsid w:val="0018408E"/>
    <w:rsid w:val="0019259E"/>
    <w:rsid w:val="0019266B"/>
    <w:rsid w:val="00197293"/>
    <w:rsid w:val="001A2278"/>
    <w:rsid w:val="001A2803"/>
    <w:rsid w:val="001B078F"/>
    <w:rsid w:val="001B11CD"/>
    <w:rsid w:val="001B1987"/>
    <w:rsid w:val="001B6721"/>
    <w:rsid w:val="001C065B"/>
    <w:rsid w:val="001C0A8E"/>
    <w:rsid w:val="001C6FD0"/>
    <w:rsid w:val="001C7D34"/>
    <w:rsid w:val="001D39B7"/>
    <w:rsid w:val="001E4D2F"/>
    <w:rsid w:val="001F0917"/>
    <w:rsid w:val="001F6A40"/>
    <w:rsid w:val="002051B0"/>
    <w:rsid w:val="00212D94"/>
    <w:rsid w:val="002156DD"/>
    <w:rsid w:val="002207BC"/>
    <w:rsid w:val="00223332"/>
    <w:rsid w:val="00223E85"/>
    <w:rsid w:val="002276EC"/>
    <w:rsid w:val="002355B0"/>
    <w:rsid w:val="00240BD6"/>
    <w:rsid w:val="00244CCE"/>
    <w:rsid w:val="00252B76"/>
    <w:rsid w:val="00260580"/>
    <w:rsid w:val="0027225E"/>
    <w:rsid w:val="0027355F"/>
    <w:rsid w:val="00274A79"/>
    <w:rsid w:val="00274B6A"/>
    <w:rsid w:val="00283BDB"/>
    <w:rsid w:val="00294E28"/>
    <w:rsid w:val="002A0A1F"/>
    <w:rsid w:val="002A489C"/>
    <w:rsid w:val="002A5264"/>
    <w:rsid w:val="002A765E"/>
    <w:rsid w:val="002B1AB6"/>
    <w:rsid w:val="002B64DB"/>
    <w:rsid w:val="002B6AF5"/>
    <w:rsid w:val="002C00EC"/>
    <w:rsid w:val="002C7A46"/>
    <w:rsid w:val="002D2FE1"/>
    <w:rsid w:val="002D34D6"/>
    <w:rsid w:val="002D4C5D"/>
    <w:rsid w:val="002D5707"/>
    <w:rsid w:val="002E2B49"/>
    <w:rsid w:val="002E5CE0"/>
    <w:rsid w:val="002E6394"/>
    <w:rsid w:val="002F0163"/>
    <w:rsid w:val="002F0597"/>
    <w:rsid w:val="002F0BEF"/>
    <w:rsid w:val="002F61D2"/>
    <w:rsid w:val="002F62F8"/>
    <w:rsid w:val="0031254C"/>
    <w:rsid w:val="00321530"/>
    <w:rsid w:val="00321965"/>
    <w:rsid w:val="00321F75"/>
    <w:rsid w:val="00332938"/>
    <w:rsid w:val="00332FAF"/>
    <w:rsid w:val="00333FBB"/>
    <w:rsid w:val="0033605C"/>
    <w:rsid w:val="00341552"/>
    <w:rsid w:val="00343761"/>
    <w:rsid w:val="00344C55"/>
    <w:rsid w:val="00352982"/>
    <w:rsid w:val="0035469A"/>
    <w:rsid w:val="00356F7F"/>
    <w:rsid w:val="00357FC5"/>
    <w:rsid w:val="0036238E"/>
    <w:rsid w:val="00363E1C"/>
    <w:rsid w:val="00364E51"/>
    <w:rsid w:val="00365BDE"/>
    <w:rsid w:val="003A167A"/>
    <w:rsid w:val="003A4363"/>
    <w:rsid w:val="003A4A71"/>
    <w:rsid w:val="003A5DA1"/>
    <w:rsid w:val="003B0140"/>
    <w:rsid w:val="003B75D4"/>
    <w:rsid w:val="003C08DD"/>
    <w:rsid w:val="003C1A38"/>
    <w:rsid w:val="003D041A"/>
    <w:rsid w:val="003D2141"/>
    <w:rsid w:val="003D3B79"/>
    <w:rsid w:val="003D6BF4"/>
    <w:rsid w:val="003E1499"/>
    <w:rsid w:val="003E2231"/>
    <w:rsid w:val="003E2B2D"/>
    <w:rsid w:val="004028BF"/>
    <w:rsid w:val="004032EB"/>
    <w:rsid w:val="004037D8"/>
    <w:rsid w:val="00403F9A"/>
    <w:rsid w:val="00411005"/>
    <w:rsid w:val="004171D2"/>
    <w:rsid w:val="0042033A"/>
    <w:rsid w:val="004213EE"/>
    <w:rsid w:val="00425D41"/>
    <w:rsid w:val="0042786A"/>
    <w:rsid w:val="00430E27"/>
    <w:rsid w:val="00433C09"/>
    <w:rsid w:val="00434854"/>
    <w:rsid w:val="00435B66"/>
    <w:rsid w:val="00437D79"/>
    <w:rsid w:val="00443F7F"/>
    <w:rsid w:val="004472C8"/>
    <w:rsid w:val="00447E78"/>
    <w:rsid w:val="00451272"/>
    <w:rsid w:val="004525C4"/>
    <w:rsid w:val="004541AC"/>
    <w:rsid w:val="0045673A"/>
    <w:rsid w:val="00456AF6"/>
    <w:rsid w:val="00457333"/>
    <w:rsid w:val="00464A75"/>
    <w:rsid w:val="00466748"/>
    <w:rsid w:val="00466834"/>
    <w:rsid w:val="00474CAC"/>
    <w:rsid w:val="00481AF1"/>
    <w:rsid w:val="00482C6C"/>
    <w:rsid w:val="00494378"/>
    <w:rsid w:val="00495CA3"/>
    <w:rsid w:val="004A38B9"/>
    <w:rsid w:val="004A42B4"/>
    <w:rsid w:val="004A574C"/>
    <w:rsid w:val="004A7931"/>
    <w:rsid w:val="004B767A"/>
    <w:rsid w:val="004C2744"/>
    <w:rsid w:val="004D18D6"/>
    <w:rsid w:val="004D2058"/>
    <w:rsid w:val="004E057F"/>
    <w:rsid w:val="004E2A99"/>
    <w:rsid w:val="004E3337"/>
    <w:rsid w:val="004E7028"/>
    <w:rsid w:val="004E7F3D"/>
    <w:rsid w:val="004F4869"/>
    <w:rsid w:val="004F6BD5"/>
    <w:rsid w:val="00501375"/>
    <w:rsid w:val="00505229"/>
    <w:rsid w:val="00510D5B"/>
    <w:rsid w:val="00514628"/>
    <w:rsid w:val="00517CBD"/>
    <w:rsid w:val="005253DA"/>
    <w:rsid w:val="00526B71"/>
    <w:rsid w:val="00526CD0"/>
    <w:rsid w:val="00532B3F"/>
    <w:rsid w:val="005362C6"/>
    <w:rsid w:val="00551D2F"/>
    <w:rsid w:val="00552556"/>
    <w:rsid w:val="0055281E"/>
    <w:rsid w:val="0056213F"/>
    <w:rsid w:val="0056686F"/>
    <w:rsid w:val="005779DD"/>
    <w:rsid w:val="00582908"/>
    <w:rsid w:val="005836D9"/>
    <w:rsid w:val="0059347A"/>
    <w:rsid w:val="0059494D"/>
    <w:rsid w:val="005A0E96"/>
    <w:rsid w:val="005A3E8F"/>
    <w:rsid w:val="005A44F1"/>
    <w:rsid w:val="005A58A6"/>
    <w:rsid w:val="005A6E7E"/>
    <w:rsid w:val="005B724C"/>
    <w:rsid w:val="005C026D"/>
    <w:rsid w:val="005C4A2E"/>
    <w:rsid w:val="005C59F5"/>
    <w:rsid w:val="005D2AF9"/>
    <w:rsid w:val="005E4959"/>
    <w:rsid w:val="005E66A1"/>
    <w:rsid w:val="005F2B92"/>
    <w:rsid w:val="005F53EE"/>
    <w:rsid w:val="005F5A15"/>
    <w:rsid w:val="00604652"/>
    <w:rsid w:val="0060528B"/>
    <w:rsid w:val="0060739F"/>
    <w:rsid w:val="00607646"/>
    <w:rsid w:val="00610DA1"/>
    <w:rsid w:val="00613B0A"/>
    <w:rsid w:val="00614980"/>
    <w:rsid w:val="00624D54"/>
    <w:rsid w:val="006312C8"/>
    <w:rsid w:val="006407E5"/>
    <w:rsid w:val="0064118B"/>
    <w:rsid w:val="0064217C"/>
    <w:rsid w:val="00645C53"/>
    <w:rsid w:val="006553BE"/>
    <w:rsid w:val="006568E2"/>
    <w:rsid w:val="00657C4B"/>
    <w:rsid w:val="00664539"/>
    <w:rsid w:val="00683ED5"/>
    <w:rsid w:val="00690A86"/>
    <w:rsid w:val="006971A9"/>
    <w:rsid w:val="006B12CF"/>
    <w:rsid w:val="006B4C3C"/>
    <w:rsid w:val="006C0DB9"/>
    <w:rsid w:val="006C0DDE"/>
    <w:rsid w:val="006D1E76"/>
    <w:rsid w:val="006D204C"/>
    <w:rsid w:val="006D58F0"/>
    <w:rsid w:val="006E622E"/>
    <w:rsid w:val="006E7911"/>
    <w:rsid w:val="006F113E"/>
    <w:rsid w:val="006F3027"/>
    <w:rsid w:val="006F3BEE"/>
    <w:rsid w:val="00704618"/>
    <w:rsid w:val="00704915"/>
    <w:rsid w:val="00707375"/>
    <w:rsid w:val="00712CFF"/>
    <w:rsid w:val="00713141"/>
    <w:rsid w:val="00713ACE"/>
    <w:rsid w:val="00716555"/>
    <w:rsid w:val="00721CB6"/>
    <w:rsid w:val="00726740"/>
    <w:rsid w:val="00727607"/>
    <w:rsid w:val="00727A7A"/>
    <w:rsid w:val="00747D08"/>
    <w:rsid w:val="00750865"/>
    <w:rsid w:val="0075543C"/>
    <w:rsid w:val="00774B12"/>
    <w:rsid w:val="007773D0"/>
    <w:rsid w:val="0078007B"/>
    <w:rsid w:val="00780359"/>
    <w:rsid w:val="007905D8"/>
    <w:rsid w:val="00793FF2"/>
    <w:rsid w:val="00795DDD"/>
    <w:rsid w:val="00796C0F"/>
    <w:rsid w:val="007A1821"/>
    <w:rsid w:val="007A5375"/>
    <w:rsid w:val="007A6878"/>
    <w:rsid w:val="007A68FB"/>
    <w:rsid w:val="007B32EB"/>
    <w:rsid w:val="007C1390"/>
    <w:rsid w:val="007C4C19"/>
    <w:rsid w:val="007D136E"/>
    <w:rsid w:val="007D1FE5"/>
    <w:rsid w:val="007E61A0"/>
    <w:rsid w:val="007E61E4"/>
    <w:rsid w:val="007F1C0F"/>
    <w:rsid w:val="007F335E"/>
    <w:rsid w:val="007F414B"/>
    <w:rsid w:val="007F59F0"/>
    <w:rsid w:val="007F7894"/>
    <w:rsid w:val="007F7E37"/>
    <w:rsid w:val="00802D05"/>
    <w:rsid w:val="008046A9"/>
    <w:rsid w:val="00806773"/>
    <w:rsid w:val="00812333"/>
    <w:rsid w:val="008126AA"/>
    <w:rsid w:val="00813713"/>
    <w:rsid w:val="00815914"/>
    <w:rsid w:val="00817E67"/>
    <w:rsid w:val="00822C89"/>
    <w:rsid w:val="00823D69"/>
    <w:rsid w:val="00826E40"/>
    <w:rsid w:val="00834856"/>
    <w:rsid w:val="00835487"/>
    <w:rsid w:val="008355DA"/>
    <w:rsid w:val="0083675F"/>
    <w:rsid w:val="008377CA"/>
    <w:rsid w:val="00837D2B"/>
    <w:rsid w:val="0084123F"/>
    <w:rsid w:val="00845188"/>
    <w:rsid w:val="00846EB3"/>
    <w:rsid w:val="00854475"/>
    <w:rsid w:val="0085534E"/>
    <w:rsid w:val="00856105"/>
    <w:rsid w:val="00863ED9"/>
    <w:rsid w:val="008640B8"/>
    <w:rsid w:val="00865AA4"/>
    <w:rsid w:val="008660E6"/>
    <w:rsid w:val="00872FB3"/>
    <w:rsid w:val="0087419D"/>
    <w:rsid w:val="00880AE0"/>
    <w:rsid w:val="00881979"/>
    <w:rsid w:val="00882BC7"/>
    <w:rsid w:val="00886A32"/>
    <w:rsid w:val="00891CA1"/>
    <w:rsid w:val="008921D2"/>
    <w:rsid w:val="00894884"/>
    <w:rsid w:val="008A1C2E"/>
    <w:rsid w:val="008A72C8"/>
    <w:rsid w:val="008B0F63"/>
    <w:rsid w:val="008B25B0"/>
    <w:rsid w:val="008C758A"/>
    <w:rsid w:val="008D0A67"/>
    <w:rsid w:val="008D2855"/>
    <w:rsid w:val="008D5488"/>
    <w:rsid w:val="008E04A9"/>
    <w:rsid w:val="008E1F0A"/>
    <w:rsid w:val="008E23AB"/>
    <w:rsid w:val="008E4A14"/>
    <w:rsid w:val="008F23EA"/>
    <w:rsid w:val="008F508B"/>
    <w:rsid w:val="0090442F"/>
    <w:rsid w:val="009075A5"/>
    <w:rsid w:val="00924475"/>
    <w:rsid w:val="00934874"/>
    <w:rsid w:val="009443C6"/>
    <w:rsid w:val="009459CD"/>
    <w:rsid w:val="00947DC4"/>
    <w:rsid w:val="0095021C"/>
    <w:rsid w:val="0095084E"/>
    <w:rsid w:val="00952524"/>
    <w:rsid w:val="0095397C"/>
    <w:rsid w:val="00956635"/>
    <w:rsid w:val="00960E74"/>
    <w:rsid w:val="009617A2"/>
    <w:rsid w:val="00963176"/>
    <w:rsid w:val="0096423C"/>
    <w:rsid w:val="00964420"/>
    <w:rsid w:val="00966CDE"/>
    <w:rsid w:val="00975E6E"/>
    <w:rsid w:val="00976FBA"/>
    <w:rsid w:val="00981B39"/>
    <w:rsid w:val="00992905"/>
    <w:rsid w:val="009A1A5C"/>
    <w:rsid w:val="009A3294"/>
    <w:rsid w:val="009B1969"/>
    <w:rsid w:val="009C366D"/>
    <w:rsid w:val="009C6539"/>
    <w:rsid w:val="009E0D1F"/>
    <w:rsid w:val="009E1AA4"/>
    <w:rsid w:val="009F5A02"/>
    <w:rsid w:val="009F5C67"/>
    <w:rsid w:val="009F7FBB"/>
    <w:rsid w:val="00A00EBD"/>
    <w:rsid w:val="00A027B1"/>
    <w:rsid w:val="00A1515C"/>
    <w:rsid w:val="00A16CB9"/>
    <w:rsid w:val="00A170B5"/>
    <w:rsid w:val="00A2240B"/>
    <w:rsid w:val="00A41AF6"/>
    <w:rsid w:val="00A42CCA"/>
    <w:rsid w:val="00A43A97"/>
    <w:rsid w:val="00A4616F"/>
    <w:rsid w:val="00A473BB"/>
    <w:rsid w:val="00A52258"/>
    <w:rsid w:val="00A52347"/>
    <w:rsid w:val="00A55A7F"/>
    <w:rsid w:val="00A62874"/>
    <w:rsid w:val="00A6374E"/>
    <w:rsid w:val="00A63D15"/>
    <w:rsid w:val="00A67530"/>
    <w:rsid w:val="00A72954"/>
    <w:rsid w:val="00A77656"/>
    <w:rsid w:val="00A8393A"/>
    <w:rsid w:val="00A84228"/>
    <w:rsid w:val="00A84D71"/>
    <w:rsid w:val="00A85AF3"/>
    <w:rsid w:val="00A9166F"/>
    <w:rsid w:val="00A91DAA"/>
    <w:rsid w:val="00A925B1"/>
    <w:rsid w:val="00A940F8"/>
    <w:rsid w:val="00A945A1"/>
    <w:rsid w:val="00A94E39"/>
    <w:rsid w:val="00AA18AB"/>
    <w:rsid w:val="00AA6AAB"/>
    <w:rsid w:val="00AB7CCE"/>
    <w:rsid w:val="00AC3B4F"/>
    <w:rsid w:val="00AC7361"/>
    <w:rsid w:val="00AC73E2"/>
    <w:rsid w:val="00AD1CC1"/>
    <w:rsid w:val="00AD35A8"/>
    <w:rsid w:val="00AD6EC2"/>
    <w:rsid w:val="00AD758D"/>
    <w:rsid w:val="00AE0144"/>
    <w:rsid w:val="00AF245A"/>
    <w:rsid w:val="00AF3258"/>
    <w:rsid w:val="00AF34E1"/>
    <w:rsid w:val="00AF4184"/>
    <w:rsid w:val="00B06897"/>
    <w:rsid w:val="00B075C8"/>
    <w:rsid w:val="00B12A11"/>
    <w:rsid w:val="00B15446"/>
    <w:rsid w:val="00B15EA3"/>
    <w:rsid w:val="00B21B03"/>
    <w:rsid w:val="00B25899"/>
    <w:rsid w:val="00B3214A"/>
    <w:rsid w:val="00B337DB"/>
    <w:rsid w:val="00B35D92"/>
    <w:rsid w:val="00B4121B"/>
    <w:rsid w:val="00B5172C"/>
    <w:rsid w:val="00B6191D"/>
    <w:rsid w:val="00B6513F"/>
    <w:rsid w:val="00B65F52"/>
    <w:rsid w:val="00B70CE1"/>
    <w:rsid w:val="00B720CA"/>
    <w:rsid w:val="00B72D02"/>
    <w:rsid w:val="00B77C48"/>
    <w:rsid w:val="00B81B7D"/>
    <w:rsid w:val="00B85C85"/>
    <w:rsid w:val="00B87564"/>
    <w:rsid w:val="00B90983"/>
    <w:rsid w:val="00BA1792"/>
    <w:rsid w:val="00BA193B"/>
    <w:rsid w:val="00BA5088"/>
    <w:rsid w:val="00BA790B"/>
    <w:rsid w:val="00BB2514"/>
    <w:rsid w:val="00BB3B75"/>
    <w:rsid w:val="00BB7A3E"/>
    <w:rsid w:val="00BC291D"/>
    <w:rsid w:val="00BC4595"/>
    <w:rsid w:val="00BD1F69"/>
    <w:rsid w:val="00BD42E9"/>
    <w:rsid w:val="00BD7277"/>
    <w:rsid w:val="00BE0B24"/>
    <w:rsid w:val="00BE6AC5"/>
    <w:rsid w:val="00BF3031"/>
    <w:rsid w:val="00BF4F52"/>
    <w:rsid w:val="00C06B0D"/>
    <w:rsid w:val="00C07C42"/>
    <w:rsid w:val="00C12EC9"/>
    <w:rsid w:val="00C23B8F"/>
    <w:rsid w:val="00C2776D"/>
    <w:rsid w:val="00C320FC"/>
    <w:rsid w:val="00C37B94"/>
    <w:rsid w:val="00C40D78"/>
    <w:rsid w:val="00C42262"/>
    <w:rsid w:val="00C43EFC"/>
    <w:rsid w:val="00C46A03"/>
    <w:rsid w:val="00C50664"/>
    <w:rsid w:val="00C53E8C"/>
    <w:rsid w:val="00C60E1E"/>
    <w:rsid w:val="00C60F94"/>
    <w:rsid w:val="00C612FD"/>
    <w:rsid w:val="00C72AFC"/>
    <w:rsid w:val="00C74322"/>
    <w:rsid w:val="00C7434D"/>
    <w:rsid w:val="00C774DE"/>
    <w:rsid w:val="00C82707"/>
    <w:rsid w:val="00C91D84"/>
    <w:rsid w:val="00C92D98"/>
    <w:rsid w:val="00CB1B41"/>
    <w:rsid w:val="00CB20B8"/>
    <w:rsid w:val="00CB7AC5"/>
    <w:rsid w:val="00CC4481"/>
    <w:rsid w:val="00CC6D0E"/>
    <w:rsid w:val="00CC7095"/>
    <w:rsid w:val="00CD43D2"/>
    <w:rsid w:val="00CE0420"/>
    <w:rsid w:val="00CE08B3"/>
    <w:rsid w:val="00CE568D"/>
    <w:rsid w:val="00CF049C"/>
    <w:rsid w:val="00CF399D"/>
    <w:rsid w:val="00D00083"/>
    <w:rsid w:val="00D0220E"/>
    <w:rsid w:val="00D02D70"/>
    <w:rsid w:val="00D05308"/>
    <w:rsid w:val="00D05E2E"/>
    <w:rsid w:val="00D1025E"/>
    <w:rsid w:val="00D12841"/>
    <w:rsid w:val="00D24CCF"/>
    <w:rsid w:val="00D25006"/>
    <w:rsid w:val="00D2501F"/>
    <w:rsid w:val="00D26BB4"/>
    <w:rsid w:val="00D30DD9"/>
    <w:rsid w:val="00D41B50"/>
    <w:rsid w:val="00D42E35"/>
    <w:rsid w:val="00D435AA"/>
    <w:rsid w:val="00D456A8"/>
    <w:rsid w:val="00D62EB4"/>
    <w:rsid w:val="00DB3EF1"/>
    <w:rsid w:val="00DC189F"/>
    <w:rsid w:val="00DC1968"/>
    <w:rsid w:val="00DC7085"/>
    <w:rsid w:val="00DC7A71"/>
    <w:rsid w:val="00DC7D94"/>
    <w:rsid w:val="00DD052F"/>
    <w:rsid w:val="00DD3B3A"/>
    <w:rsid w:val="00DE0604"/>
    <w:rsid w:val="00DE1D12"/>
    <w:rsid w:val="00DE1F39"/>
    <w:rsid w:val="00DF2B54"/>
    <w:rsid w:val="00DF70B6"/>
    <w:rsid w:val="00DF72AD"/>
    <w:rsid w:val="00E122E5"/>
    <w:rsid w:val="00E1702A"/>
    <w:rsid w:val="00E26B14"/>
    <w:rsid w:val="00E36295"/>
    <w:rsid w:val="00E4052F"/>
    <w:rsid w:val="00E42A4A"/>
    <w:rsid w:val="00E44810"/>
    <w:rsid w:val="00E44CB0"/>
    <w:rsid w:val="00E479A1"/>
    <w:rsid w:val="00E540E3"/>
    <w:rsid w:val="00E623A6"/>
    <w:rsid w:val="00E72913"/>
    <w:rsid w:val="00E76A3C"/>
    <w:rsid w:val="00E8030D"/>
    <w:rsid w:val="00EA1B5F"/>
    <w:rsid w:val="00EA4380"/>
    <w:rsid w:val="00EB25DD"/>
    <w:rsid w:val="00EB5820"/>
    <w:rsid w:val="00EC4E9F"/>
    <w:rsid w:val="00ED1387"/>
    <w:rsid w:val="00ED583C"/>
    <w:rsid w:val="00EE7173"/>
    <w:rsid w:val="00F02B2A"/>
    <w:rsid w:val="00F06213"/>
    <w:rsid w:val="00F103B5"/>
    <w:rsid w:val="00F376E8"/>
    <w:rsid w:val="00F37FE3"/>
    <w:rsid w:val="00F42ABC"/>
    <w:rsid w:val="00F42EBD"/>
    <w:rsid w:val="00F43CE0"/>
    <w:rsid w:val="00F53F49"/>
    <w:rsid w:val="00F561E3"/>
    <w:rsid w:val="00F56F8D"/>
    <w:rsid w:val="00F61E54"/>
    <w:rsid w:val="00F65F1E"/>
    <w:rsid w:val="00F66983"/>
    <w:rsid w:val="00F67235"/>
    <w:rsid w:val="00F73D3E"/>
    <w:rsid w:val="00F7405C"/>
    <w:rsid w:val="00F75F1A"/>
    <w:rsid w:val="00F822C7"/>
    <w:rsid w:val="00F85BBC"/>
    <w:rsid w:val="00F85F1E"/>
    <w:rsid w:val="00F866FA"/>
    <w:rsid w:val="00F93144"/>
    <w:rsid w:val="00F94E78"/>
    <w:rsid w:val="00F94F2B"/>
    <w:rsid w:val="00F97246"/>
    <w:rsid w:val="00FB0076"/>
    <w:rsid w:val="00FB1E3B"/>
    <w:rsid w:val="00FB4109"/>
    <w:rsid w:val="00FB5200"/>
    <w:rsid w:val="00FC50E9"/>
    <w:rsid w:val="00FD5A74"/>
    <w:rsid w:val="00FD617D"/>
    <w:rsid w:val="00FE2099"/>
    <w:rsid w:val="00FE2B24"/>
    <w:rsid w:val="00FF4D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FB97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Pr>
      <w:sz w:val="24"/>
      <w:szCs w:val="24"/>
      <w:lang w:val="it-IT" w:eastAsia="it-IT"/>
    </w:rPr>
  </w:style>
  <w:style w:type="paragraph" w:styleId="Heading1">
    <w:name w:val="heading 1"/>
    <w:basedOn w:val="Normal"/>
    <w:next w:val="Normal"/>
    <w:link w:val="Heading1Char"/>
    <w:qFormat/>
    <w:rsid w:val="00ED583C"/>
    <w:pPr>
      <w:keepNext/>
      <w:outlineLvl w:val="0"/>
    </w:pPr>
    <w:rPr>
      <w:b/>
      <w:bCs/>
      <w:lang w:val="lt-LT" w:eastAsia="en-US"/>
    </w:rPr>
  </w:style>
  <w:style w:type="paragraph" w:styleId="Heading2">
    <w:name w:val="heading 2"/>
    <w:basedOn w:val="Normal"/>
    <w:next w:val="Normal"/>
    <w:link w:val="Heading2Char"/>
    <w:qFormat/>
    <w:rsid w:val="00ED583C"/>
    <w:pPr>
      <w:keepNext/>
      <w:spacing w:before="240" w:line="288" w:lineRule="auto"/>
      <w:outlineLvl w:val="1"/>
    </w:pPr>
    <w:rPr>
      <w:b/>
      <w:bCs/>
      <w:lang w:val="lt-LT" w:eastAsia="en-US"/>
    </w:rPr>
  </w:style>
  <w:style w:type="paragraph" w:styleId="Heading4">
    <w:name w:val="heading 4"/>
    <w:basedOn w:val="Normal"/>
    <w:next w:val="Normal"/>
    <w:link w:val="Heading4Char"/>
    <w:qFormat/>
    <w:rsid w:val="00ED583C"/>
    <w:pPr>
      <w:keepNext/>
      <w:spacing w:before="60" w:after="60"/>
      <w:ind w:firstLine="720"/>
      <w:jc w:val="both"/>
      <w:outlineLvl w:val="3"/>
    </w:pPr>
    <w:rPr>
      <w:b/>
      <w:lang w:val="lt-LT" w:eastAsia="en-US"/>
    </w:rPr>
  </w:style>
  <w:style w:type="paragraph" w:styleId="Heading5">
    <w:name w:val="heading 5"/>
    <w:basedOn w:val="Normal"/>
    <w:next w:val="Normal"/>
    <w:link w:val="Heading5Char"/>
    <w:qFormat/>
    <w:rsid w:val="00ED583C"/>
    <w:pPr>
      <w:keepNext/>
      <w:outlineLvl w:val="4"/>
    </w:pPr>
    <w:rPr>
      <w:rFonts w:ascii="Arial Narrow" w:hAnsi="Arial Narrow"/>
      <w:b/>
      <w:bCs/>
      <w:sz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4C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C4C19"/>
    <w:rPr>
      <w:color w:val="0000FF"/>
      <w:u w:val="single"/>
    </w:rPr>
  </w:style>
  <w:style w:type="paragraph" w:styleId="FootnoteText">
    <w:name w:val="footnote text"/>
    <w:basedOn w:val="Normal"/>
    <w:link w:val="FootnoteTextChar"/>
    <w:semiHidden/>
    <w:rsid w:val="0019266B"/>
    <w:rPr>
      <w:sz w:val="20"/>
      <w:szCs w:val="20"/>
    </w:rPr>
  </w:style>
  <w:style w:type="character" w:styleId="FootnoteReference">
    <w:name w:val="footnote reference"/>
    <w:semiHidden/>
    <w:rsid w:val="0019266B"/>
    <w:rPr>
      <w:vertAlign w:val="superscript"/>
    </w:rPr>
  </w:style>
  <w:style w:type="character" w:styleId="FollowedHyperlink">
    <w:name w:val="FollowedHyperlink"/>
    <w:rsid w:val="000C7D6A"/>
    <w:rPr>
      <w:color w:val="800080"/>
      <w:u w:val="single"/>
    </w:rPr>
  </w:style>
  <w:style w:type="character" w:styleId="CommentReference">
    <w:name w:val="annotation reference"/>
    <w:rsid w:val="007E61E4"/>
    <w:rPr>
      <w:sz w:val="16"/>
      <w:szCs w:val="16"/>
    </w:rPr>
  </w:style>
  <w:style w:type="paragraph" w:styleId="CommentText">
    <w:name w:val="annotation text"/>
    <w:basedOn w:val="Normal"/>
    <w:link w:val="CommentTextChar"/>
    <w:rsid w:val="007E61E4"/>
    <w:rPr>
      <w:sz w:val="20"/>
      <w:szCs w:val="20"/>
    </w:rPr>
  </w:style>
  <w:style w:type="character" w:customStyle="1" w:styleId="CommentTextChar">
    <w:name w:val="Comment Text Char"/>
    <w:link w:val="CommentText"/>
    <w:rsid w:val="007E61E4"/>
    <w:rPr>
      <w:lang w:val="it-IT" w:eastAsia="it-IT"/>
    </w:rPr>
  </w:style>
  <w:style w:type="paragraph" w:styleId="CommentSubject">
    <w:name w:val="annotation subject"/>
    <w:basedOn w:val="CommentText"/>
    <w:next w:val="CommentText"/>
    <w:link w:val="CommentSubjectChar"/>
    <w:rsid w:val="007E61E4"/>
    <w:rPr>
      <w:b/>
      <w:bCs/>
    </w:rPr>
  </w:style>
  <w:style w:type="character" w:customStyle="1" w:styleId="CommentSubjectChar">
    <w:name w:val="Comment Subject Char"/>
    <w:link w:val="CommentSubject"/>
    <w:rsid w:val="007E61E4"/>
    <w:rPr>
      <w:b/>
      <w:bCs/>
      <w:lang w:val="it-IT" w:eastAsia="it-IT"/>
    </w:rPr>
  </w:style>
  <w:style w:type="paragraph" w:styleId="BalloonText">
    <w:name w:val="Balloon Text"/>
    <w:basedOn w:val="Normal"/>
    <w:link w:val="BalloonTextChar"/>
    <w:rsid w:val="007E61E4"/>
    <w:rPr>
      <w:rFonts w:ascii="Tahoma" w:hAnsi="Tahoma" w:cs="Tahoma"/>
      <w:sz w:val="16"/>
      <w:szCs w:val="16"/>
    </w:rPr>
  </w:style>
  <w:style w:type="character" w:customStyle="1" w:styleId="BalloonTextChar">
    <w:name w:val="Balloon Text Char"/>
    <w:link w:val="BalloonText"/>
    <w:rsid w:val="007E61E4"/>
    <w:rPr>
      <w:rFonts w:ascii="Tahoma" w:hAnsi="Tahoma" w:cs="Tahoma"/>
      <w:sz w:val="16"/>
      <w:szCs w:val="16"/>
      <w:lang w:val="it-IT" w:eastAsia="it-IT"/>
    </w:rPr>
  </w:style>
  <w:style w:type="character" w:customStyle="1" w:styleId="hps">
    <w:name w:val="hps"/>
    <w:basedOn w:val="DefaultParagraphFont"/>
    <w:rsid w:val="00A8393A"/>
  </w:style>
  <w:style w:type="character" w:customStyle="1" w:styleId="Heading1Char">
    <w:name w:val="Heading 1 Char"/>
    <w:link w:val="Heading1"/>
    <w:rsid w:val="00ED583C"/>
    <w:rPr>
      <w:b/>
      <w:bCs/>
      <w:sz w:val="24"/>
      <w:szCs w:val="24"/>
      <w:lang w:val="lt-LT"/>
    </w:rPr>
  </w:style>
  <w:style w:type="character" w:customStyle="1" w:styleId="Heading2Char">
    <w:name w:val="Heading 2 Char"/>
    <w:link w:val="Heading2"/>
    <w:rsid w:val="00ED583C"/>
    <w:rPr>
      <w:b/>
      <w:bCs/>
      <w:sz w:val="24"/>
      <w:szCs w:val="24"/>
      <w:lang w:val="lt-LT"/>
    </w:rPr>
  </w:style>
  <w:style w:type="character" w:customStyle="1" w:styleId="Heading4Char">
    <w:name w:val="Heading 4 Char"/>
    <w:link w:val="Heading4"/>
    <w:rsid w:val="00ED583C"/>
    <w:rPr>
      <w:b/>
      <w:sz w:val="24"/>
      <w:szCs w:val="24"/>
      <w:lang w:val="lt-LT"/>
    </w:rPr>
  </w:style>
  <w:style w:type="character" w:customStyle="1" w:styleId="Heading5Char">
    <w:name w:val="Heading 5 Char"/>
    <w:link w:val="Heading5"/>
    <w:rsid w:val="00ED583C"/>
    <w:rPr>
      <w:rFonts w:ascii="Arial Narrow" w:hAnsi="Arial Narrow"/>
      <w:b/>
      <w:bCs/>
      <w:szCs w:val="24"/>
      <w:lang w:val="en-GB"/>
    </w:rPr>
  </w:style>
  <w:style w:type="paragraph" w:styleId="BodyText">
    <w:name w:val="Body Text"/>
    <w:basedOn w:val="Normal"/>
    <w:link w:val="BodyTextChar"/>
    <w:rsid w:val="00ED583C"/>
    <w:pPr>
      <w:jc w:val="both"/>
    </w:pPr>
    <w:rPr>
      <w:lang w:val="lt-LT" w:eastAsia="en-US"/>
    </w:rPr>
  </w:style>
  <w:style w:type="character" w:customStyle="1" w:styleId="BodyTextChar">
    <w:name w:val="Body Text Char"/>
    <w:link w:val="BodyText"/>
    <w:rsid w:val="00ED583C"/>
    <w:rPr>
      <w:sz w:val="24"/>
      <w:szCs w:val="24"/>
      <w:lang w:val="lt-LT"/>
    </w:rPr>
  </w:style>
  <w:style w:type="paragraph" w:styleId="BodyTextIndent">
    <w:name w:val="Body Text Indent"/>
    <w:basedOn w:val="Normal"/>
    <w:link w:val="BodyTextIndentChar"/>
    <w:rsid w:val="00ED583C"/>
    <w:pPr>
      <w:ind w:firstLine="720"/>
      <w:jc w:val="both"/>
    </w:pPr>
    <w:rPr>
      <w:lang w:val="lt-LT" w:eastAsia="en-US"/>
    </w:rPr>
  </w:style>
  <w:style w:type="character" w:customStyle="1" w:styleId="BodyTextIndentChar">
    <w:name w:val="Body Text Indent Char"/>
    <w:link w:val="BodyTextIndent"/>
    <w:rsid w:val="00ED583C"/>
    <w:rPr>
      <w:sz w:val="24"/>
      <w:szCs w:val="24"/>
      <w:lang w:val="lt-LT"/>
    </w:rPr>
  </w:style>
  <w:style w:type="paragraph" w:styleId="BodyTextIndent3">
    <w:name w:val="Body Text Indent 3"/>
    <w:basedOn w:val="Normal"/>
    <w:link w:val="BodyTextIndent3Char"/>
    <w:rsid w:val="00ED583C"/>
    <w:pPr>
      <w:spacing w:after="120"/>
      <w:ind w:left="283"/>
    </w:pPr>
    <w:rPr>
      <w:sz w:val="16"/>
      <w:szCs w:val="16"/>
      <w:lang w:val="en-GB" w:eastAsia="en-US"/>
    </w:rPr>
  </w:style>
  <w:style w:type="character" w:customStyle="1" w:styleId="BodyTextIndent3Char">
    <w:name w:val="Body Text Indent 3 Char"/>
    <w:link w:val="BodyTextIndent3"/>
    <w:rsid w:val="00ED583C"/>
    <w:rPr>
      <w:sz w:val="16"/>
      <w:szCs w:val="16"/>
      <w:lang w:val="en-GB"/>
    </w:rPr>
  </w:style>
  <w:style w:type="paragraph" w:customStyle="1" w:styleId="Tekstas">
    <w:name w:val="Tekstas"/>
    <w:rsid w:val="00ED583C"/>
    <w:pPr>
      <w:spacing w:line="288" w:lineRule="auto"/>
      <w:jc w:val="both"/>
    </w:pPr>
    <w:rPr>
      <w:rFonts w:ascii="Garamond" w:eastAsia="Arial Unicode MS" w:hAnsi="Garamond"/>
      <w:sz w:val="24"/>
      <w:lang w:val="en-US" w:eastAsia="en-US"/>
    </w:rPr>
  </w:style>
  <w:style w:type="paragraph" w:styleId="BodyText3">
    <w:name w:val="Body Text 3"/>
    <w:basedOn w:val="Normal"/>
    <w:link w:val="BodyText3Char"/>
    <w:rsid w:val="00ED583C"/>
    <w:rPr>
      <w:rFonts w:ascii="Arial Narrow" w:hAnsi="Arial Narrow"/>
      <w:sz w:val="20"/>
      <w:szCs w:val="20"/>
      <w:lang w:val="lt-LT" w:eastAsia="en-US"/>
    </w:rPr>
  </w:style>
  <w:style w:type="character" w:customStyle="1" w:styleId="BodyText3Char">
    <w:name w:val="Body Text 3 Char"/>
    <w:link w:val="BodyText3"/>
    <w:rsid w:val="00ED583C"/>
    <w:rPr>
      <w:rFonts w:ascii="Arial Narrow" w:hAnsi="Arial Narrow"/>
      <w:lang w:val="lt-LT"/>
    </w:rPr>
  </w:style>
  <w:style w:type="paragraph" w:styleId="BodyText2">
    <w:name w:val="Body Text 2"/>
    <w:basedOn w:val="Normal"/>
    <w:link w:val="BodyText2Char"/>
    <w:rsid w:val="00ED583C"/>
    <w:rPr>
      <w:rFonts w:ascii="Arial Narrow" w:hAnsi="Arial Narrow"/>
      <w:bCs/>
      <w:sz w:val="22"/>
      <w:szCs w:val="22"/>
      <w:lang w:val="lt-LT" w:eastAsia="en-US"/>
    </w:rPr>
  </w:style>
  <w:style w:type="character" w:customStyle="1" w:styleId="BodyText2Char">
    <w:name w:val="Body Text 2 Char"/>
    <w:link w:val="BodyText2"/>
    <w:rsid w:val="00ED583C"/>
    <w:rPr>
      <w:rFonts w:ascii="Arial Narrow" w:hAnsi="Arial Narrow"/>
      <w:bCs/>
      <w:sz w:val="22"/>
      <w:szCs w:val="22"/>
      <w:lang w:val="lt-LT"/>
    </w:rPr>
  </w:style>
  <w:style w:type="paragraph" w:styleId="BodyTextIndent2">
    <w:name w:val="Body Text Indent 2"/>
    <w:basedOn w:val="Normal"/>
    <w:link w:val="BodyTextIndent2Char"/>
    <w:rsid w:val="00ED583C"/>
    <w:pPr>
      <w:ind w:left="7200"/>
    </w:pPr>
    <w:rPr>
      <w:sz w:val="22"/>
      <w:lang w:val="lt-LT" w:eastAsia="en-US"/>
    </w:rPr>
  </w:style>
  <w:style w:type="character" w:customStyle="1" w:styleId="BodyTextIndent2Char">
    <w:name w:val="Body Text Indent 2 Char"/>
    <w:link w:val="BodyTextIndent2"/>
    <w:rsid w:val="00ED583C"/>
    <w:rPr>
      <w:sz w:val="22"/>
      <w:szCs w:val="24"/>
      <w:lang w:val="lt-LT"/>
    </w:rPr>
  </w:style>
  <w:style w:type="paragraph" w:styleId="Header">
    <w:name w:val="header"/>
    <w:basedOn w:val="Normal"/>
    <w:link w:val="HeaderChar"/>
    <w:rsid w:val="00C2776D"/>
    <w:pPr>
      <w:tabs>
        <w:tab w:val="center" w:pos="4819"/>
        <w:tab w:val="right" w:pos="9638"/>
      </w:tabs>
    </w:pPr>
  </w:style>
  <w:style w:type="character" w:customStyle="1" w:styleId="HeaderChar">
    <w:name w:val="Header Char"/>
    <w:link w:val="Header"/>
    <w:rsid w:val="00C2776D"/>
    <w:rPr>
      <w:sz w:val="24"/>
      <w:szCs w:val="24"/>
      <w:lang w:val="it-IT" w:eastAsia="it-IT"/>
    </w:rPr>
  </w:style>
  <w:style w:type="paragraph" w:styleId="Footer">
    <w:name w:val="footer"/>
    <w:basedOn w:val="Normal"/>
    <w:link w:val="FooterChar"/>
    <w:uiPriority w:val="99"/>
    <w:rsid w:val="00C2776D"/>
    <w:pPr>
      <w:tabs>
        <w:tab w:val="center" w:pos="4819"/>
        <w:tab w:val="right" w:pos="9638"/>
      </w:tabs>
    </w:pPr>
  </w:style>
  <w:style w:type="character" w:customStyle="1" w:styleId="FooterChar">
    <w:name w:val="Footer Char"/>
    <w:link w:val="Footer"/>
    <w:uiPriority w:val="99"/>
    <w:rsid w:val="00C2776D"/>
    <w:rPr>
      <w:sz w:val="24"/>
      <w:szCs w:val="24"/>
      <w:lang w:val="it-IT" w:eastAsia="it-IT"/>
    </w:rPr>
  </w:style>
  <w:style w:type="character" w:customStyle="1" w:styleId="FootnoteTextChar">
    <w:name w:val="Footnote Text Char"/>
    <w:link w:val="FootnoteText"/>
    <w:semiHidden/>
    <w:rsid w:val="00501375"/>
    <w:rPr>
      <w:lang w:val="it-IT" w:eastAsia="it-IT"/>
    </w:rPr>
  </w:style>
  <w:style w:type="paragraph" w:customStyle="1" w:styleId="Parameters">
    <w:name w:val="Parameters"/>
    <w:basedOn w:val="Normal"/>
    <w:rsid w:val="009E0D1F"/>
    <w:pPr>
      <w:tabs>
        <w:tab w:val="left" w:pos="4820"/>
      </w:tabs>
      <w:spacing w:before="60" w:after="60"/>
      <w:ind w:left="4820" w:hanging="4820"/>
    </w:pPr>
    <w:rPr>
      <w:sz w:val="22"/>
      <w:lang w:val="en-US" w:eastAsia="en-US"/>
    </w:rPr>
  </w:style>
  <w:style w:type="character" w:customStyle="1" w:styleId="Bolds">
    <w:name w:val="Bolds"/>
    <w:rsid w:val="009E0D1F"/>
    <w:rPr>
      <w:b/>
      <w:bCs w:val="0"/>
      <w:lang w:val="en-US"/>
    </w:rPr>
  </w:style>
  <w:style w:type="paragraph" w:customStyle="1" w:styleId="Head">
    <w:name w:val="Head"/>
    <w:basedOn w:val="Normal"/>
    <w:rsid w:val="009E0D1F"/>
    <w:pPr>
      <w:widowControl w:val="0"/>
      <w:autoSpaceDE w:val="0"/>
      <w:autoSpaceDN w:val="0"/>
      <w:adjustRightInd w:val="0"/>
      <w:spacing w:before="180" w:after="60"/>
      <w:jc w:val="both"/>
    </w:pPr>
    <w:rPr>
      <w:b/>
      <w:sz w:val="22"/>
      <w:szCs w:val="20"/>
      <w:lang w:val="en-US" w:eastAsia="en-US"/>
    </w:rPr>
  </w:style>
  <w:style w:type="character" w:customStyle="1" w:styleId="UnresolvedMention1">
    <w:name w:val="Unresolved Mention1"/>
    <w:basedOn w:val="DefaultParagraphFont"/>
    <w:rsid w:val="006E7911"/>
    <w:rPr>
      <w:color w:val="605E5C"/>
      <w:shd w:val="clear" w:color="auto" w:fill="E1DFDD"/>
    </w:rPr>
  </w:style>
  <w:style w:type="paragraph" w:styleId="ListParagraph">
    <w:name w:val="List Paragraph"/>
    <w:basedOn w:val="Normal"/>
    <w:uiPriority w:val="34"/>
    <w:qFormat/>
    <w:rsid w:val="001543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955802">
      <w:bodyDiv w:val="1"/>
      <w:marLeft w:val="0"/>
      <w:marRight w:val="0"/>
      <w:marTop w:val="0"/>
      <w:marBottom w:val="0"/>
      <w:divBdr>
        <w:top w:val="none" w:sz="0" w:space="0" w:color="auto"/>
        <w:left w:val="none" w:sz="0" w:space="0" w:color="auto"/>
        <w:bottom w:val="none" w:sz="0" w:space="0" w:color="auto"/>
        <w:right w:val="none" w:sz="0" w:space="0" w:color="auto"/>
      </w:divBdr>
      <w:divsChild>
        <w:div w:id="1466580143">
          <w:marLeft w:val="0"/>
          <w:marRight w:val="0"/>
          <w:marTop w:val="0"/>
          <w:marBottom w:val="0"/>
          <w:divBdr>
            <w:top w:val="none" w:sz="0" w:space="0" w:color="auto"/>
            <w:left w:val="none" w:sz="0" w:space="0" w:color="auto"/>
            <w:bottom w:val="none" w:sz="0" w:space="0" w:color="auto"/>
            <w:right w:val="none" w:sz="0" w:space="0" w:color="auto"/>
          </w:divBdr>
          <w:divsChild>
            <w:div w:id="1017539760">
              <w:marLeft w:val="0"/>
              <w:marRight w:val="0"/>
              <w:marTop w:val="0"/>
              <w:marBottom w:val="0"/>
              <w:divBdr>
                <w:top w:val="none" w:sz="0" w:space="0" w:color="auto"/>
                <w:left w:val="none" w:sz="0" w:space="0" w:color="auto"/>
                <w:bottom w:val="none" w:sz="0" w:space="0" w:color="auto"/>
                <w:right w:val="none" w:sz="0" w:space="0" w:color="auto"/>
              </w:divBdr>
              <w:divsChild>
                <w:div w:id="1990790360">
                  <w:marLeft w:val="0"/>
                  <w:marRight w:val="0"/>
                  <w:marTop w:val="0"/>
                  <w:marBottom w:val="0"/>
                  <w:divBdr>
                    <w:top w:val="none" w:sz="0" w:space="0" w:color="auto"/>
                    <w:left w:val="none" w:sz="0" w:space="0" w:color="auto"/>
                    <w:bottom w:val="none" w:sz="0" w:space="0" w:color="auto"/>
                    <w:right w:val="none" w:sz="0" w:space="0" w:color="auto"/>
                  </w:divBdr>
                  <w:divsChild>
                    <w:div w:id="1467510561">
                      <w:marLeft w:val="0"/>
                      <w:marRight w:val="0"/>
                      <w:marTop w:val="0"/>
                      <w:marBottom w:val="0"/>
                      <w:divBdr>
                        <w:top w:val="none" w:sz="0" w:space="0" w:color="auto"/>
                        <w:left w:val="none" w:sz="0" w:space="0" w:color="auto"/>
                        <w:bottom w:val="none" w:sz="0" w:space="0" w:color="auto"/>
                        <w:right w:val="none" w:sz="0" w:space="0" w:color="auto"/>
                      </w:divBdr>
                      <w:divsChild>
                        <w:div w:id="363558442">
                          <w:marLeft w:val="0"/>
                          <w:marRight w:val="0"/>
                          <w:marTop w:val="0"/>
                          <w:marBottom w:val="0"/>
                          <w:divBdr>
                            <w:top w:val="none" w:sz="0" w:space="0" w:color="auto"/>
                            <w:left w:val="none" w:sz="0" w:space="0" w:color="auto"/>
                            <w:bottom w:val="none" w:sz="0" w:space="0" w:color="auto"/>
                            <w:right w:val="none" w:sz="0" w:space="0" w:color="auto"/>
                          </w:divBdr>
                          <w:divsChild>
                            <w:div w:id="284317265">
                              <w:marLeft w:val="0"/>
                              <w:marRight w:val="0"/>
                              <w:marTop w:val="0"/>
                              <w:marBottom w:val="0"/>
                              <w:divBdr>
                                <w:top w:val="none" w:sz="0" w:space="0" w:color="auto"/>
                                <w:left w:val="none" w:sz="0" w:space="0" w:color="auto"/>
                                <w:bottom w:val="none" w:sz="0" w:space="0" w:color="auto"/>
                                <w:right w:val="none" w:sz="0" w:space="0" w:color="auto"/>
                              </w:divBdr>
                              <w:divsChild>
                                <w:div w:id="82466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5327165">
      <w:bodyDiv w:val="1"/>
      <w:marLeft w:val="0"/>
      <w:marRight w:val="0"/>
      <w:marTop w:val="0"/>
      <w:marBottom w:val="0"/>
      <w:divBdr>
        <w:top w:val="none" w:sz="0" w:space="0" w:color="auto"/>
        <w:left w:val="none" w:sz="0" w:space="0" w:color="auto"/>
        <w:bottom w:val="none" w:sz="0" w:space="0" w:color="auto"/>
        <w:right w:val="none" w:sz="0" w:space="0" w:color="auto"/>
      </w:divBdr>
    </w:div>
    <w:div w:id="472408609">
      <w:bodyDiv w:val="1"/>
      <w:marLeft w:val="0"/>
      <w:marRight w:val="0"/>
      <w:marTop w:val="0"/>
      <w:marBottom w:val="0"/>
      <w:divBdr>
        <w:top w:val="none" w:sz="0" w:space="0" w:color="auto"/>
        <w:left w:val="none" w:sz="0" w:space="0" w:color="auto"/>
        <w:bottom w:val="none" w:sz="0" w:space="0" w:color="auto"/>
        <w:right w:val="none" w:sz="0" w:space="0" w:color="auto"/>
      </w:divBdr>
    </w:div>
    <w:div w:id="1414860401">
      <w:bodyDiv w:val="1"/>
      <w:marLeft w:val="0"/>
      <w:marRight w:val="0"/>
      <w:marTop w:val="0"/>
      <w:marBottom w:val="0"/>
      <w:divBdr>
        <w:top w:val="none" w:sz="0" w:space="0" w:color="auto"/>
        <w:left w:val="none" w:sz="0" w:space="0" w:color="auto"/>
        <w:bottom w:val="none" w:sz="0" w:space="0" w:color="auto"/>
        <w:right w:val="none" w:sz="0" w:space="0" w:color="auto"/>
      </w:divBdr>
    </w:div>
    <w:div w:id="150589624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lib.berkeley.edu/instruct/guides/apastyle.pdf" TargetMode="External"/><Relationship Id="rId1" Type="http://schemas.openxmlformats.org/officeDocument/2006/relationships/hyperlink" Target="https://owl.purdue.edu/owl/research_and_citation/apa_style/apa_formatting_and_style_guide/general_forma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422ED-3B1E-4322-8360-9019FCD54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23570</Words>
  <Characters>13435</Characters>
  <Application>Microsoft Office Word</Application>
  <DocSecurity>0</DocSecurity>
  <Lines>111</Lines>
  <Paragraphs>73</Paragraphs>
  <ScaleCrop>false</ScaleCrop>
  <HeadingPairs>
    <vt:vector size="2" baseType="variant">
      <vt:variant>
        <vt:lpstr>Title</vt:lpstr>
      </vt:variant>
      <vt:variant>
        <vt:i4>1</vt:i4>
      </vt:variant>
    </vt:vector>
  </HeadingPairs>
  <TitlesOfParts>
    <vt:vector size="1" baseType="lpstr">
      <vt:lpstr>…</vt:lpstr>
    </vt:vector>
  </TitlesOfParts>
  <Company>Lija</Company>
  <LinksUpToDate>false</LinksUpToDate>
  <CharactersWithSpaces>36932</CharactersWithSpaces>
  <SharedDoc>false</SharedDoc>
  <HLinks>
    <vt:vector size="12" baseType="variant">
      <vt:variant>
        <vt:i4>393224</vt:i4>
      </vt:variant>
      <vt:variant>
        <vt:i4>3</vt:i4>
      </vt:variant>
      <vt:variant>
        <vt:i4>0</vt:i4>
      </vt:variant>
      <vt:variant>
        <vt:i4>5</vt:i4>
      </vt:variant>
      <vt:variant>
        <vt:lpwstr>http://www.lib.berkeley.edu/instruct/guides/apastyle.pdf</vt:lpwstr>
      </vt:variant>
      <vt:variant>
        <vt:lpwstr/>
      </vt:variant>
      <vt:variant>
        <vt:i4>393224</vt:i4>
      </vt:variant>
      <vt:variant>
        <vt:i4>0</vt:i4>
      </vt:variant>
      <vt:variant>
        <vt:i4>0</vt:i4>
      </vt:variant>
      <vt:variant>
        <vt:i4>5</vt:i4>
      </vt:variant>
      <vt:variant>
        <vt:lpwstr>http://www.lib.berkeley.edu/instruct/guides/apastyle.pdf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Maikas</dc:creator>
  <cp:keywords/>
  <cp:lastModifiedBy>Dominyka Venciūtė</cp:lastModifiedBy>
  <cp:revision>4</cp:revision>
  <cp:lastPrinted>2016-02-04T23:08:00Z</cp:lastPrinted>
  <dcterms:created xsi:type="dcterms:W3CDTF">2021-06-17T08:49:00Z</dcterms:created>
  <dcterms:modified xsi:type="dcterms:W3CDTF">2022-09-05T07:40:00Z</dcterms:modified>
</cp:coreProperties>
</file>