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F0" w:rsidRDefault="00290EBE">
      <w:pPr>
        <w:pStyle w:val="Title"/>
      </w:pPr>
      <w:r>
        <w:t>Computer Programming</w:t>
      </w:r>
    </w:p>
    <w:p w:rsidR="00C80AF0" w:rsidRDefault="00C80AF0">
      <w:pPr>
        <w:pStyle w:val="BodyText"/>
        <w:rPr>
          <w:sz w:val="30"/>
        </w:rPr>
      </w:pPr>
    </w:p>
    <w:p w:rsidR="00C80AF0" w:rsidRDefault="00C80AF0">
      <w:pPr>
        <w:pStyle w:val="BodyText"/>
        <w:spacing w:before="7"/>
        <w:rPr>
          <w:sz w:val="37"/>
        </w:rPr>
      </w:pPr>
    </w:p>
    <w:p w:rsidR="00C80AF0" w:rsidRPr="003A5536" w:rsidRDefault="00290EBE">
      <w:pPr>
        <w:pStyle w:val="Heading1"/>
        <w:tabs>
          <w:tab w:val="left" w:pos="5308"/>
        </w:tabs>
        <w:spacing w:before="1"/>
        <w:rPr>
          <w:b w:val="0"/>
          <w:i/>
        </w:rPr>
      </w:pPr>
      <w:r>
        <w:t>Course code</w:t>
      </w:r>
      <w:r w:rsidR="003A5536">
        <w:t xml:space="preserve">                                                                     </w:t>
      </w:r>
      <w:bookmarkStart w:id="0" w:name="_GoBack"/>
      <w:r w:rsidR="003A5536" w:rsidRPr="003A5536">
        <w:rPr>
          <w:b w:val="0"/>
        </w:rPr>
        <w:t xml:space="preserve">          IT103</w:t>
      </w:r>
    </w:p>
    <w:bookmarkEnd w:id="0"/>
    <w:p w:rsidR="00C80AF0" w:rsidRDefault="00290EBE">
      <w:pPr>
        <w:tabs>
          <w:tab w:val="left" w:pos="5308"/>
        </w:tabs>
        <w:spacing w:before="120"/>
        <w:ind w:left="254"/>
        <w:rPr>
          <w:rFonts w:ascii="Times New Roman"/>
          <w:sz w:val="18"/>
        </w:rPr>
      </w:pPr>
      <w:r>
        <w:rPr>
          <w:b/>
          <w:sz w:val="18"/>
        </w:rPr>
        <w:t xml:space="preserve">Compulsory in the </w:t>
      </w:r>
      <w:proofErr w:type="spellStart"/>
      <w:r>
        <w:rPr>
          <w:b/>
          <w:sz w:val="18"/>
        </w:rPr>
        <w:t>programmes</w:t>
      </w:r>
      <w:proofErr w:type="spellEnd"/>
      <w:r>
        <w:rPr>
          <w:b/>
          <w:sz w:val="18"/>
        </w:rPr>
        <w:tab/>
      </w:r>
      <w:r w:rsidRPr="003A5536">
        <w:rPr>
          <w:i/>
          <w:spacing w:val="-60"/>
          <w:sz w:val="18"/>
          <w:shd w:val="clear" w:color="auto" w:fill="FFFF00"/>
        </w:rPr>
        <w:t>-</w:t>
      </w:r>
    </w:p>
    <w:p w:rsidR="00C80AF0" w:rsidRDefault="00290EBE">
      <w:pPr>
        <w:tabs>
          <w:tab w:val="left" w:pos="5308"/>
        </w:tabs>
        <w:spacing w:before="120"/>
        <w:ind w:left="254"/>
        <w:rPr>
          <w:i/>
          <w:sz w:val="18"/>
        </w:rPr>
      </w:pPr>
      <w:r>
        <w:rPr>
          <w:b/>
          <w:sz w:val="18"/>
        </w:rPr>
        <w:t>Level of studies</w:t>
      </w:r>
      <w:r>
        <w:rPr>
          <w:b/>
          <w:sz w:val="18"/>
        </w:rPr>
        <w:tab/>
      </w:r>
      <w:r>
        <w:rPr>
          <w:i/>
          <w:sz w:val="18"/>
        </w:rPr>
        <w:t>Undergraduate</w:t>
      </w:r>
    </w:p>
    <w:p w:rsidR="00C80AF0" w:rsidRDefault="00290EBE">
      <w:pPr>
        <w:tabs>
          <w:tab w:val="left" w:pos="5308"/>
        </w:tabs>
        <w:spacing w:before="120"/>
        <w:ind w:left="5309" w:right="806" w:hanging="5055"/>
        <w:rPr>
          <w:i/>
          <w:sz w:val="18"/>
        </w:rPr>
      </w:pPr>
      <w:r>
        <w:rPr>
          <w:b/>
          <w:sz w:val="18"/>
        </w:rPr>
        <w:t>Number of credits</w:t>
      </w:r>
      <w:r>
        <w:rPr>
          <w:b/>
          <w:sz w:val="18"/>
        </w:rPr>
        <w:tab/>
      </w:r>
      <w:r>
        <w:rPr>
          <w:i/>
          <w:sz w:val="18"/>
        </w:rPr>
        <w:t xml:space="preserve">6 ECTS (48 in-class hours + 2 consultation hours + </w:t>
      </w:r>
      <w:r>
        <w:rPr>
          <w:i/>
          <w:spacing w:val="-17"/>
          <w:sz w:val="18"/>
        </w:rPr>
        <w:t xml:space="preserve">2 </w:t>
      </w:r>
      <w:r>
        <w:rPr>
          <w:i/>
          <w:sz w:val="18"/>
        </w:rPr>
        <w:t xml:space="preserve">exam hours, </w:t>
      </w:r>
      <w:r>
        <w:rPr>
          <w:i/>
          <w:color w:val="FF0000"/>
          <w:spacing w:val="-5"/>
          <w:sz w:val="18"/>
        </w:rPr>
        <w:t xml:space="preserve">110 </w:t>
      </w:r>
      <w:r>
        <w:rPr>
          <w:i/>
          <w:sz w:val="18"/>
        </w:rPr>
        <w:t>individual work</w:t>
      </w:r>
      <w:r>
        <w:rPr>
          <w:i/>
          <w:spacing w:val="5"/>
          <w:sz w:val="18"/>
        </w:rPr>
        <w:t xml:space="preserve"> </w:t>
      </w:r>
      <w:r>
        <w:rPr>
          <w:i/>
          <w:sz w:val="18"/>
        </w:rPr>
        <w:t>hours)</w:t>
      </w:r>
    </w:p>
    <w:p w:rsidR="00C80AF0" w:rsidRDefault="00290EBE">
      <w:pPr>
        <w:tabs>
          <w:tab w:val="left" w:pos="5308"/>
        </w:tabs>
        <w:spacing w:before="120"/>
        <w:ind w:left="254"/>
        <w:rPr>
          <w:i/>
          <w:sz w:val="18"/>
        </w:rPr>
      </w:pPr>
      <w:r>
        <w:rPr>
          <w:b/>
          <w:sz w:val="18"/>
        </w:rPr>
        <w:t>Course coordinator (title and name)</w:t>
      </w:r>
      <w:r>
        <w:rPr>
          <w:b/>
          <w:sz w:val="18"/>
        </w:rPr>
        <w:tab/>
      </w:r>
      <w:r>
        <w:rPr>
          <w:i/>
          <w:sz w:val="18"/>
        </w:rPr>
        <w:t>M.Sc. Oleg Mirza</w:t>
      </w:r>
    </w:p>
    <w:p w:rsidR="00C80AF0" w:rsidRDefault="00290EBE">
      <w:pPr>
        <w:tabs>
          <w:tab w:val="left" w:pos="5308"/>
        </w:tabs>
        <w:spacing w:before="120"/>
        <w:ind w:left="254"/>
        <w:rPr>
          <w:i/>
          <w:sz w:val="18"/>
        </w:rPr>
      </w:pPr>
      <w:r>
        <w:rPr>
          <w:b/>
          <w:sz w:val="18"/>
        </w:rPr>
        <w:t>Prerequisites</w:t>
      </w:r>
      <w:r>
        <w:rPr>
          <w:b/>
          <w:sz w:val="18"/>
        </w:rPr>
        <w:tab/>
      </w:r>
      <w:r>
        <w:rPr>
          <w:i/>
          <w:sz w:val="18"/>
        </w:rPr>
        <w:t>None</w:t>
      </w:r>
    </w:p>
    <w:p w:rsidR="00C80AF0" w:rsidRDefault="00290EBE">
      <w:pPr>
        <w:tabs>
          <w:tab w:val="left" w:pos="5308"/>
        </w:tabs>
        <w:spacing w:before="120"/>
        <w:ind w:left="254"/>
        <w:rPr>
          <w:i/>
          <w:sz w:val="18"/>
        </w:rPr>
      </w:pPr>
      <w:r>
        <w:rPr>
          <w:b/>
          <w:sz w:val="18"/>
        </w:rPr>
        <w:t>Language of instruction</w:t>
      </w:r>
      <w:r>
        <w:rPr>
          <w:b/>
          <w:sz w:val="18"/>
        </w:rPr>
        <w:tab/>
      </w:r>
      <w:r>
        <w:rPr>
          <w:i/>
          <w:sz w:val="18"/>
        </w:rPr>
        <w:t>English</w:t>
      </w:r>
    </w:p>
    <w:p w:rsidR="00C80AF0" w:rsidRDefault="00C80AF0">
      <w:pPr>
        <w:pStyle w:val="BodyText"/>
        <w:rPr>
          <w:i/>
          <w:sz w:val="20"/>
        </w:rPr>
      </w:pPr>
    </w:p>
    <w:p w:rsidR="00C80AF0" w:rsidRDefault="00C80AF0">
      <w:pPr>
        <w:pStyle w:val="BodyText"/>
        <w:spacing w:before="11"/>
        <w:rPr>
          <w:i/>
          <w:sz w:val="15"/>
        </w:rPr>
      </w:pPr>
    </w:p>
    <w:p w:rsidR="00C80AF0" w:rsidRDefault="00290EBE">
      <w:pPr>
        <w:pStyle w:val="Heading1"/>
        <w:ind w:left="756" w:right="623"/>
        <w:jc w:val="center"/>
      </w:pPr>
      <w:r>
        <w:t>THE AIM OF THE COURSE:</w:t>
      </w:r>
    </w:p>
    <w:p w:rsidR="00C80AF0" w:rsidRDefault="00C80AF0">
      <w:pPr>
        <w:pStyle w:val="BodyText"/>
        <w:rPr>
          <w:b/>
        </w:rPr>
      </w:pPr>
    </w:p>
    <w:p w:rsidR="00C80AF0" w:rsidRDefault="00290EBE">
      <w:pPr>
        <w:pStyle w:val="BodyText"/>
        <w:ind w:left="254" w:right="114"/>
        <w:jc w:val="both"/>
      </w:pPr>
      <w:r>
        <w:t xml:space="preserve">This </w:t>
      </w:r>
      <w:r>
        <w:rPr>
          <w:b/>
          <w:i/>
        </w:rPr>
        <w:t xml:space="preserve">intense </w:t>
      </w:r>
      <w:r>
        <w:t>course is based on the Harvard CS50x course curriculum - introduction to the intellectual enterprises of computer science and the art of programming.</w:t>
      </w:r>
      <w:r>
        <w:t xml:space="preserve"> Through the course, students learn how to solve real-life problems in the most efficient way using algorithms. The course introduces problem-solving, which is inspired by the arts, humanities, social sciences, and economics especially. Course covers C, Py</w:t>
      </w:r>
      <w:r>
        <w:t>thon, and SQL languages. At the end of the course, students are expected to create a personal final project.</w:t>
      </w:r>
    </w:p>
    <w:p w:rsidR="00C80AF0" w:rsidRDefault="00C80AF0">
      <w:pPr>
        <w:pStyle w:val="BodyText"/>
      </w:pPr>
    </w:p>
    <w:p w:rsidR="00C80AF0" w:rsidRDefault="00290EBE">
      <w:pPr>
        <w:pStyle w:val="Heading1"/>
        <w:ind w:left="758" w:right="623"/>
        <w:jc w:val="center"/>
      </w:pPr>
      <w:r>
        <w:t>MAPPING OF COURSE LEVEL LEARNING OUTCOMES (OBJECTIVES) WITH DEGREE LEVEL LEARNING OBJECTIVES (See Annex), ASSESSMENT AND TEACHING METHODS</w:t>
      </w:r>
    </w:p>
    <w:p w:rsidR="00C80AF0" w:rsidRDefault="00C80AF0">
      <w:pPr>
        <w:pStyle w:val="BodyText"/>
        <w:spacing w:before="5"/>
        <w:rPr>
          <w:b/>
          <w:sz w:val="17"/>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0"/>
        <w:gridCol w:w="2160"/>
        <w:gridCol w:w="1027"/>
        <w:gridCol w:w="1134"/>
        <w:gridCol w:w="1361"/>
        <w:gridCol w:w="1581"/>
      </w:tblGrid>
      <w:tr w:rsidR="00C80AF0">
        <w:trPr>
          <w:trHeight w:val="740"/>
        </w:trPr>
        <w:tc>
          <w:tcPr>
            <w:tcW w:w="2800" w:type="dxa"/>
          </w:tcPr>
          <w:p w:rsidR="00C80AF0" w:rsidRDefault="00290EBE">
            <w:pPr>
              <w:pStyle w:val="TableParagraph"/>
              <w:spacing w:before="122"/>
              <w:ind w:left="124" w:right="735"/>
              <w:rPr>
                <w:b/>
                <w:sz w:val="18"/>
              </w:rPr>
            </w:pPr>
            <w:r>
              <w:rPr>
                <w:b/>
                <w:sz w:val="18"/>
              </w:rPr>
              <w:t>Course level learning outcomes (objectives)</w:t>
            </w:r>
          </w:p>
        </w:tc>
        <w:tc>
          <w:tcPr>
            <w:tcW w:w="2160" w:type="dxa"/>
          </w:tcPr>
          <w:p w:rsidR="00C80AF0" w:rsidRDefault="00290EBE">
            <w:pPr>
              <w:pStyle w:val="TableParagraph"/>
              <w:spacing w:before="122" w:line="200" w:lineRule="atLeast"/>
              <w:ind w:left="114" w:right="108"/>
              <w:jc w:val="both"/>
              <w:rPr>
                <w:b/>
                <w:sz w:val="18"/>
              </w:rPr>
            </w:pPr>
            <w:r>
              <w:rPr>
                <w:b/>
                <w:sz w:val="18"/>
              </w:rPr>
              <w:t>Learning objectives for BSc in Business Management</w:t>
            </w:r>
          </w:p>
        </w:tc>
        <w:tc>
          <w:tcPr>
            <w:tcW w:w="1027" w:type="dxa"/>
            <w:tcBorders>
              <w:right w:val="nil"/>
            </w:tcBorders>
          </w:tcPr>
          <w:p w:rsidR="00C80AF0" w:rsidRDefault="00290EBE">
            <w:pPr>
              <w:pStyle w:val="TableParagraph"/>
              <w:spacing w:before="122" w:line="200" w:lineRule="atLeast"/>
              <w:ind w:left="114" w:right="95"/>
              <w:jc w:val="both"/>
              <w:rPr>
                <w:b/>
                <w:sz w:val="18"/>
              </w:rPr>
            </w:pPr>
            <w:r>
              <w:rPr>
                <w:b/>
                <w:sz w:val="18"/>
              </w:rPr>
              <w:t>Learning for BSc Science</w:t>
            </w:r>
          </w:p>
        </w:tc>
        <w:tc>
          <w:tcPr>
            <w:tcW w:w="1134" w:type="dxa"/>
            <w:tcBorders>
              <w:left w:val="nil"/>
            </w:tcBorders>
          </w:tcPr>
          <w:p w:rsidR="00C80AF0" w:rsidRDefault="00290EBE">
            <w:pPr>
              <w:pStyle w:val="TableParagraph"/>
              <w:spacing w:before="122"/>
              <w:ind w:left="117" w:right="92" w:firstLine="14"/>
              <w:rPr>
                <w:b/>
                <w:sz w:val="18"/>
              </w:rPr>
            </w:pPr>
            <w:r>
              <w:rPr>
                <w:b/>
                <w:sz w:val="18"/>
              </w:rPr>
              <w:t>objectives in Social</w:t>
            </w:r>
          </w:p>
        </w:tc>
        <w:tc>
          <w:tcPr>
            <w:tcW w:w="1361" w:type="dxa"/>
          </w:tcPr>
          <w:p w:rsidR="00C80AF0" w:rsidRDefault="00290EBE">
            <w:pPr>
              <w:pStyle w:val="TableParagraph"/>
              <w:spacing w:before="122"/>
              <w:ind w:left="113" w:right="147"/>
              <w:rPr>
                <w:b/>
                <w:sz w:val="18"/>
              </w:rPr>
            </w:pPr>
            <w:r>
              <w:rPr>
                <w:b/>
                <w:sz w:val="18"/>
              </w:rPr>
              <w:t>Assessment methods</w:t>
            </w:r>
          </w:p>
        </w:tc>
        <w:tc>
          <w:tcPr>
            <w:tcW w:w="1581" w:type="dxa"/>
          </w:tcPr>
          <w:p w:rsidR="00C80AF0" w:rsidRDefault="00290EBE">
            <w:pPr>
              <w:pStyle w:val="TableParagraph"/>
              <w:spacing w:before="122"/>
              <w:ind w:left="117" w:right="121"/>
              <w:rPr>
                <w:b/>
                <w:sz w:val="18"/>
              </w:rPr>
            </w:pPr>
            <w:r>
              <w:rPr>
                <w:b/>
                <w:sz w:val="18"/>
              </w:rPr>
              <w:t>Teaching methods</w:t>
            </w:r>
          </w:p>
        </w:tc>
      </w:tr>
      <w:tr w:rsidR="00C80AF0">
        <w:trPr>
          <w:trHeight w:val="816"/>
        </w:trPr>
        <w:tc>
          <w:tcPr>
            <w:tcW w:w="2800" w:type="dxa"/>
            <w:tcBorders>
              <w:bottom w:val="nil"/>
            </w:tcBorders>
          </w:tcPr>
          <w:p w:rsidR="00C80AF0" w:rsidRDefault="00290EBE">
            <w:pPr>
              <w:pStyle w:val="TableParagraph"/>
              <w:ind w:left="124"/>
              <w:rPr>
                <w:sz w:val="18"/>
              </w:rPr>
            </w:pPr>
            <w:r>
              <w:rPr>
                <w:sz w:val="18"/>
              </w:rPr>
              <w:t>CLO1. To be able to process information and operate at</w:t>
            </w:r>
          </w:p>
          <w:p w:rsidR="00C80AF0" w:rsidRDefault="00290EBE">
            <w:pPr>
              <w:pStyle w:val="TableParagraph"/>
              <w:ind w:left="124"/>
              <w:rPr>
                <w:sz w:val="18"/>
              </w:rPr>
            </w:pPr>
            <w:r>
              <w:rPr>
                <w:sz w:val="18"/>
              </w:rPr>
              <w:t>multiple levels of abstraction.</w:t>
            </w:r>
          </w:p>
        </w:tc>
        <w:tc>
          <w:tcPr>
            <w:tcW w:w="2160" w:type="dxa"/>
            <w:tcBorders>
              <w:bottom w:val="nil"/>
            </w:tcBorders>
          </w:tcPr>
          <w:p w:rsidR="00C80AF0" w:rsidRDefault="00290EBE">
            <w:pPr>
              <w:pStyle w:val="TableParagraph"/>
              <w:spacing w:before="82" w:line="240" w:lineRule="atLeast"/>
              <w:ind w:left="114" w:right="104"/>
              <w:rPr>
                <w:sz w:val="18"/>
              </w:rPr>
            </w:pPr>
            <w:r>
              <w:rPr>
                <w:sz w:val="18"/>
              </w:rPr>
              <w:t>BLO4.1. Students will be able to communicate reasonably in different</w:t>
            </w:r>
          </w:p>
        </w:tc>
        <w:tc>
          <w:tcPr>
            <w:tcW w:w="2161" w:type="dxa"/>
            <w:gridSpan w:val="2"/>
            <w:tcBorders>
              <w:bottom w:val="nil"/>
            </w:tcBorders>
          </w:tcPr>
          <w:p w:rsidR="00C80AF0" w:rsidRDefault="00290EBE">
            <w:pPr>
              <w:pStyle w:val="TableParagraph"/>
              <w:spacing w:before="82" w:line="240" w:lineRule="atLeast"/>
              <w:ind w:left="114" w:right="113"/>
              <w:rPr>
                <w:sz w:val="18"/>
              </w:rPr>
            </w:pPr>
            <w:r>
              <w:rPr>
                <w:sz w:val="18"/>
              </w:rPr>
              <w:t>ELO4.</w:t>
            </w:r>
            <w:proofErr w:type="gramStart"/>
            <w:r>
              <w:rPr>
                <w:sz w:val="18"/>
              </w:rPr>
              <w:t>1.Students</w:t>
            </w:r>
            <w:proofErr w:type="gramEnd"/>
            <w:r>
              <w:rPr>
                <w:sz w:val="18"/>
              </w:rPr>
              <w:t xml:space="preserve"> will be able to communicate reasonably in</w:t>
            </w:r>
            <w:r>
              <w:rPr>
                <w:spacing w:val="-2"/>
                <w:sz w:val="18"/>
              </w:rPr>
              <w:t xml:space="preserve"> </w:t>
            </w:r>
            <w:r>
              <w:rPr>
                <w:sz w:val="18"/>
              </w:rPr>
              <w:t>different</w:t>
            </w:r>
          </w:p>
        </w:tc>
        <w:tc>
          <w:tcPr>
            <w:tcW w:w="1361" w:type="dxa"/>
            <w:tcBorders>
              <w:bottom w:val="nil"/>
            </w:tcBorders>
          </w:tcPr>
          <w:p w:rsidR="00C80AF0" w:rsidRDefault="00290EBE">
            <w:pPr>
              <w:pStyle w:val="TableParagraph"/>
              <w:spacing w:before="82" w:line="240" w:lineRule="atLeast"/>
              <w:ind w:left="113" w:right="127"/>
              <w:rPr>
                <w:sz w:val="18"/>
              </w:rPr>
            </w:pPr>
            <w:r>
              <w:rPr>
                <w:sz w:val="18"/>
              </w:rPr>
              <w:t>Coursework, midterm, final exam, final</w:t>
            </w:r>
          </w:p>
        </w:tc>
        <w:tc>
          <w:tcPr>
            <w:tcW w:w="1581" w:type="dxa"/>
            <w:tcBorders>
              <w:bottom w:val="nil"/>
            </w:tcBorders>
          </w:tcPr>
          <w:p w:rsidR="00C80AF0" w:rsidRDefault="00290EBE">
            <w:pPr>
              <w:pStyle w:val="TableParagraph"/>
              <w:spacing w:before="82" w:line="240" w:lineRule="atLeast"/>
              <w:ind w:left="117" w:right="121"/>
              <w:rPr>
                <w:sz w:val="18"/>
              </w:rPr>
            </w:pPr>
            <w:r>
              <w:rPr>
                <w:sz w:val="18"/>
              </w:rPr>
              <w:t>Lecture, consultation, problem-solving,</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settings according to</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settings according to</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project.</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homework,</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target audience tasks</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target audience tasks</w:t>
            </w:r>
          </w:p>
        </w:tc>
        <w:tc>
          <w:tcPr>
            <w:tcW w:w="1361" w:type="dxa"/>
            <w:tcBorders>
              <w:top w:val="nil"/>
              <w:bottom w:val="nil"/>
            </w:tcBorders>
          </w:tcPr>
          <w:p w:rsidR="00C80AF0" w:rsidRDefault="00C80AF0">
            <w:pPr>
              <w:pStyle w:val="TableParagraph"/>
              <w:rPr>
                <w:rFonts w:ascii="Times New Roman"/>
                <w:sz w:val="16"/>
              </w:rPr>
            </w:pPr>
          </w:p>
        </w:tc>
        <w:tc>
          <w:tcPr>
            <w:tcW w:w="1581" w:type="dxa"/>
            <w:tcBorders>
              <w:top w:val="nil"/>
              <w:bottom w:val="nil"/>
            </w:tcBorders>
          </w:tcPr>
          <w:p w:rsidR="00C80AF0" w:rsidRDefault="00290EBE">
            <w:pPr>
              <w:pStyle w:val="TableParagraph"/>
              <w:spacing w:before="12" w:line="205" w:lineRule="exact"/>
              <w:ind w:left="117"/>
              <w:rPr>
                <w:sz w:val="18"/>
              </w:rPr>
            </w:pPr>
            <w:r>
              <w:rPr>
                <w:sz w:val="18"/>
              </w:rPr>
              <w:t>discussion.</w:t>
            </w:r>
          </w:p>
        </w:tc>
      </w:tr>
      <w:tr w:rsidR="00C80AF0">
        <w:trPr>
          <w:trHeight w:val="244"/>
        </w:trPr>
        <w:tc>
          <w:tcPr>
            <w:tcW w:w="2800" w:type="dxa"/>
            <w:tcBorders>
              <w:top w:val="nil"/>
            </w:tcBorders>
          </w:tcPr>
          <w:p w:rsidR="00C80AF0" w:rsidRDefault="00C80AF0">
            <w:pPr>
              <w:pStyle w:val="TableParagraph"/>
              <w:rPr>
                <w:rFonts w:ascii="Times New Roman"/>
                <w:sz w:val="16"/>
              </w:rPr>
            </w:pPr>
          </w:p>
        </w:tc>
        <w:tc>
          <w:tcPr>
            <w:tcW w:w="2160" w:type="dxa"/>
            <w:tcBorders>
              <w:top w:val="nil"/>
            </w:tcBorders>
          </w:tcPr>
          <w:p w:rsidR="00C80AF0" w:rsidRDefault="00290EBE">
            <w:pPr>
              <w:pStyle w:val="TableParagraph"/>
              <w:spacing w:before="12"/>
              <w:ind w:left="114"/>
              <w:rPr>
                <w:sz w:val="18"/>
              </w:rPr>
            </w:pPr>
            <w:r>
              <w:rPr>
                <w:sz w:val="18"/>
              </w:rPr>
              <w:t>and situations.</w:t>
            </w:r>
          </w:p>
        </w:tc>
        <w:tc>
          <w:tcPr>
            <w:tcW w:w="2161" w:type="dxa"/>
            <w:gridSpan w:val="2"/>
            <w:tcBorders>
              <w:top w:val="nil"/>
            </w:tcBorders>
          </w:tcPr>
          <w:p w:rsidR="00C80AF0" w:rsidRDefault="00290EBE">
            <w:pPr>
              <w:pStyle w:val="TableParagraph"/>
              <w:spacing w:before="12"/>
              <w:ind w:left="114"/>
              <w:rPr>
                <w:sz w:val="18"/>
              </w:rPr>
            </w:pPr>
            <w:r>
              <w:rPr>
                <w:sz w:val="18"/>
              </w:rPr>
              <w:t>and situations</w:t>
            </w:r>
          </w:p>
        </w:tc>
        <w:tc>
          <w:tcPr>
            <w:tcW w:w="1361" w:type="dxa"/>
            <w:tcBorders>
              <w:top w:val="nil"/>
            </w:tcBorders>
          </w:tcPr>
          <w:p w:rsidR="00C80AF0" w:rsidRDefault="00C80AF0">
            <w:pPr>
              <w:pStyle w:val="TableParagraph"/>
              <w:rPr>
                <w:rFonts w:ascii="Times New Roman"/>
                <w:sz w:val="16"/>
              </w:rPr>
            </w:pPr>
          </w:p>
        </w:tc>
        <w:tc>
          <w:tcPr>
            <w:tcW w:w="1581" w:type="dxa"/>
            <w:tcBorders>
              <w:top w:val="nil"/>
            </w:tcBorders>
          </w:tcPr>
          <w:p w:rsidR="00C80AF0" w:rsidRDefault="00290EBE">
            <w:pPr>
              <w:pStyle w:val="TableParagraph"/>
              <w:spacing w:before="12"/>
              <w:ind w:left="117"/>
              <w:rPr>
                <w:sz w:val="18"/>
              </w:rPr>
            </w:pPr>
            <w:r>
              <w:rPr>
                <w:sz w:val="18"/>
              </w:rPr>
              <w:t>self-study</w:t>
            </w:r>
          </w:p>
        </w:tc>
      </w:tr>
      <w:tr w:rsidR="00C80AF0">
        <w:trPr>
          <w:trHeight w:val="346"/>
        </w:trPr>
        <w:tc>
          <w:tcPr>
            <w:tcW w:w="2800" w:type="dxa"/>
            <w:tcBorders>
              <w:bottom w:val="nil"/>
            </w:tcBorders>
          </w:tcPr>
          <w:p w:rsidR="00C80AF0" w:rsidRDefault="00290EBE">
            <w:pPr>
              <w:pStyle w:val="TableParagraph"/>
              <w:spacing w:before="121" w:line="205" w:lineRule="exact"/>
              <w:ind w:left="124"/>
              <w:rPr>
                <w:sz w:val="18"/>
              </w:rPr>
            </w:pPr>
            <w:r>
              <w:rPr>
                <w:sz w:val="18"/>
              </w:rPr>
              <w:t>CLO2. To be able to</w:t>
            </w:r>
          </w:p>
        </w:tc>
        <w:tc>
          <w:tcPr>
            <w:tcW w:w="2160" w:type="dxa"/>
            <w:tcBorders>
              <w:bottom w:val="nil"/>
            </w:tcBorders>
          </w:tcPr>
          <w:p w:rsidR="00C80AF0" w:rsidRDefault="00290EBE">
            <w:pPr>
              <w:pStyle w:val="TableParagraph"/>
              <w:spacing w:before="121" w:line="205" w:lineRule="exact"/>
              <w:ind w:left="114"/>
              <w:rPr>
                <w:sz w:val="18"/>
              </w:rPr>
            </w:pPr>
            <w:r>
              <w:rPr>
                <w:sz w:val="18"/>
              </w:rPr>
              <w:t>BLO4.3. Students will</w:t>
            </w:r>
          </w:p>
        </w:tc>
        <w:tc>
          <w:tcPr>
            <w:tcW w:w="2161" w:type="dxa"/>
            <w:gridSpan w:val="2"/>
            <w:tcBorders>
              <w:bottom w:val="nil"/>
            </w:tcBorders>
          </w:tcPr>
          <w:p w:rsidR="00C80AF0" w:rsidRDefault="00290EBE">
            <w:pPr>
              <w:pStyle w:val="TableParagraph"/>
              <w:spacing w:before="121" w:line="205" w:lineRule="exact"/>
              <w:ind w:left="114"/>
              <w:rPr>
                <w:sz w:val="18"/>
              </w:rPr>
            </w:pPr>
            <w:r>
              <w:rPr>
                <w:sz w:val="18"/>
              </w:rPr>
              <w:t>ELO4.3. Students will</w:t>
            </w:r>
          </w:p>
        </w:tc>
        <w:tc>
          <w:tcPr>
            <w:tcW w:w="1361" w:type="dxa"/>
            <w:tcBorders>
              <w:bottom w:val="nil"/>
            </w:tcBorders>
          </w:tcPr>
          <w:p w:rsidR="00C80AF0" w:rsidRDefault="00290EBE">
            <w:pPr>
              <w:pStyle w:val="TableParagraph"/>
              <w:spacing w:before="121" w:line="205" w:lineRule="exact"/>
              <w:ind w:left="113"/>
              <w:rPr>
                <w:sz w:val="18"/>
              </w:rPr>
            </w:pPr>
            <w:r>
              <w:rPr>
                <w:sz w:val="18"/>
              </w:rPr>
              <w:t>Coursework,</w:t>
            </w:r>
          </w:p>
        </w:tc>
        <w:tc>
          <w:tcPr>
            <w:tcW w:w="1581" w:type="dxa"/>
            <w:tcBorders>
              <w:bottom w:val="nil"/>
            </w:tcBorders>
          </w:tcPr>
          <w:p w:rsidR="00C80AF0" w:rsidRDefault="00290EBE">
            <w:pPr>
              <w:pStyle w:val="TableParagraph"/>
              <w:spacing w:before="121" w:line="205" w:lineRule="exact"/>
              <w:ind w:left="117"/>
              <w:rPr>
                <w:sz w:val="18"/>
              </w:rPr>
            </w:pPr>
            <w:r>
              <w:rPr>
                <w:sz w:val="18"/>
              </w:rPr>
              <w:t>Lecture,</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decompose IT problems into</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be able to convey their</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be able to convey their</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midterm, final</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consultation,</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parts and solve them efficiently.</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ideas effectively in a</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ideas effectively in a</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exam, final</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problem-solving,</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written paper.</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written paper</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project.</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homework,</w:t>
            </w:r>
          </w:p>
        </w:tc>
      </w:tr>
      <w:tr w:rsidR="00C80AF0">
        <w:trPr>
          <w:trHeight w:val="239"/>
        </w:trPr>
        <w:tc>
          <w:tcPr>
            <w:tcW w:w="2800" w:type="dxa"/>
            <w:tcBorders>
              <w:top w:val="nil"/>
            </w:tcBorders>
          </w:tcPr>
          <w:p w:rsidR="00C80AF0" w:rsidRDefault="00C80AF0">
            <w:pPr>
              <w:pStyle w:val="TableParagraph"/>
              <w:rPr>
                <w:rFonts w:ascii="Times New Roman"/>
                <w:sz w:val="16"/>
              </w:rPr>
            </w:pPr>
          </w:p>
        </w:tc>
        <w:tc>
          <w:tcPr>
            <w:tcW w:w="2160" w:type="dxa"/>
            <w:tcBorders>
              <w:top w:val="nil"/>
            </w:tcBorders>
          </w:tcPr>
          <w:p w:rsidR="00C80AF0" w:rsidRDefault="00C80AF0">
            <w:pPr>
              <w:pStyle w:val="TableParagraph"/>
              <w:rPr>
                <w:rFonts w:ascii="Times New Roman"/>
                <w:sz w:val="16"/>
              </w:rPr>
            </w:pPr>
          </w:p>
        </w:tc>
        <w:tc>
          <w:tcPr>
            <w:tcW w:w="2161" w:type="dxa"/>
            <w:gridSpan w:val="2"/>
            <w:tcBorders>
              <w:top w:val="nil"/>
            </w:tcBorders>
          </w:tcPr>
          <w:p w:rsidR="00C80AF0" w:rsidRDefault="00C80AF0">
            <w:pPr>
              <w:pStyle w:val="TableParagraph"/>
              <w:rPr>
                <w:rFonts w:ascii="Times New Roman"/>
                <w:sz w:val="16"/>
              </w:rPr>
            </w:pPr>
          </w:p>
        </w:tc>
        <w:tc>
          <w:tcPr>
            <w:tcW w:w="1361" w:type="dxa"/>
            <w:tcBorders>
              <w:top w:val="nil"/>
            </w:tcBorders>
          </w:tcPr>
          <w:p w:rsidR="00C80AF0" w:rsidRDefault="00C80AF0">
            <w:pPr>
              <w:pStyle w:val="TableParagraph"/>
              <w:rPr>
                <w:rFonts w:ascii="Times New Roman"/>
                <w:sz w:val="16"/>
              </w:rPr>
            </w:pPr>
          </w:p>
        </w:tc>
        <w:tc>
          <w:tcPr>
            <w:tcW w:w="1581" w:type="dxa"/>
            <w:tcBorders>
              <w:top w:val="nil"/>
            </w:tcBorders>
          </w:tcPr>
          <w:p w:rsidR="00C80AF0" w:rsidRDefault="00290EBE">
            <w:pPr>
              <w:pStyle w:val="TableParagraph"/>
              <w:spacing w:before="12"/>
              <w:ind w:left="117"/>
              <w:rPr>
                <w:sz w:val="18"/>
              </w:rPr>
            </w:pPr>
            <w:r>
              <w:rPr>
                <w:sz w:val="18"/>
              </w:rPr>
              <w:t>discussion.</w:t>
            </w:r>
          </w:p>
        </w:tc>
      </w:tr>
      <w:tr w:rsidR="00C80AF0">
        <w:trPr>
          <w:trHeight w:val="351"/>
        </w:trPr>
        <w:tc>
          <w:tcPr>
            <w:tcW w:w="2800" w:type="dxa"/>
            <w:tcBorders>
              <w:bottom w:val="nil"/>
            </w:tcBorders>
          </w:tcPr>
          <w:p w:rsidR="00C80AF0" w:rsidRDefault="00290EBE">
            <w:pPr>
              <w:pStyle w:val="TableParagraph"/>
              <w:spacing w:before="126" w:line="205" w:lineRule="exact"/>
              <w:ind w:left="124"/>
              <w:rPr>
                <w:sz w:val="18"/>
              </w:rPr>
            </w:pPr>
            <w:r>
              <w:rPr>
                <w:sz w:val="18"/>
              </w:rPr>
              <w:t>CLO3. To be able to</w:t>
            </w:r>
          </w:p>
        </w:tc>
        <w:tc>
          <w:tcPr>
            <w:tcW w:w="2160" w:type="dxa"/>
            <w:tcBorders>
              <w:bottom w:val="nil"/>
            </w:tcBorders>
          </w:tcPr>
          <w:p w:rsidR="00C80AF0" w:rsidRDefault="00290EBE">
            <w:pPr>
              <w:pStyle w:val="TableParagraph"/>
              <w:spacing w:before="126" w:line="205" w:lineRule="exact"/>
              <w:ind w:left="114"/>
              <w:rPr>
                <w:sz w:val="18"/>
              </w:rPr>
            </w:pPr>
            <w:r>
              <w:rPr>
                <w:sz w:val="18"/>
              </w:rPr>
              <w:t>BLO3.2. Students will</w:t>
            </w:r>
          </w:p>
        </w:tc>
        <w:tc>
          <w:tcPr>
            <w:tcW w:w="2161" w:type="dxa"/>
            <w:gridSpan w:val="2"/>
            <w:tcBorders>
              <w:bottom w:val="nil"/>
            </w:tcBorders>
          </w:tcPr>
          <w:p w:rsidR="00C80AF0" w:rsidRDefault="00290EBE">
            <w:pPr>
              <w:pStyle w:val="TableParagraph"/>
              <w:spacing w:before="126" w:line="205" w:lineRule="exact"/>
              <w:ind w:left="114"/>
              <w:rPr>
                <w:sz w:val="18"/>
              </w:rPr>
            </w:pPr>
            <w:r>
              <w:rPr>
                <w:sz w:val="18"/>
              </w:rPr>
              <w:t>ELO3.2. Students will</w:t>
            </w:r>
          </w:p>
        </w:tc>
        <w:tc>
          <w:tcPr>
            <w:tcW w:w="1361" w:type="dxa"/>
            <w:tcBorders>
              <w:bottom w:val="nil"/>
            </w:tcBorders>
          </w:tcPr>
          <w:p w:rsidR="00C80AF0" w:rsidRDefault="00290EBE">
            <w:pPr>
              <w:pStyle w:val="TableParagraph"/>
              <w:spacing w:before="126" w:line="205" w:lineRule="exact"/>
              <w:ind w:left="113"/>
              <w:rPr>
                <w:sz w:val="18"/>
              </w:rPr>
            </w:pPr>
            <w:r>
              <w:rPr>
                <w:sz w:val="18"/>
              </w:rPr>
              <w:t>Coursework,</w:t>
            </w:r>
          </w:p>
        </w:tc>
        <w:tc>
          <w:tcPr>
            <w:tcW w:w="1581" w:type="dxa"/>
            <w:tcBorders>
              <w:bottom w:val="nil"/>
            </w:tcBorders>
          </w:tcPr>
          <w:p w:rsidR="00C80AF0" w:rsidRDefault="00290EBE">
            <w:pPr>
              <w:pStyle w:val="TableParagraph"/>
              <w:spacing w:before="126" w:line="205" w:lineRule="exact"/>
              <w:ind w:left="117"/>
              <w:rPr>
                <w:sz w:val="18"/>
              </w:rPr>
            </w:pPr>
            <w:r>
              <w:rPr>
                <w:sz w:val="18"/>
              </w:rPr>
              <w:t>Lecture,</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demonstrate proficiency in a</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be able to make</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be able to make</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final exam,</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consultation,</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software development</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decisions using</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decisions using</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final project.</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problem-solving,</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environment.</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appropriate IT tools.</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appropriate IT tools</w:t>
            </w:r>
          </w:p>
        </w:tc>
        <w:tc>
          <w:tcPr>
            <w:tcW w:w="1361" w:type="dxa"/>
            <w:tcBorders>
              <w:top w:val="nil"/>
              <w:bottom w:val="nil"/>
            </w:tcBorders>
          </w:tcPr>
          <w:p w:rsidR="00C80AF0" w:rsidRDefault="00C80AF0">
            <w:pPr>
              <w:pStyle w:val="TableParagraph"/>
              <w:rPr>
                <w:rFonts w:ascii="Times New Roman"/>
                <w:sz w:val="16"/>
              </w:rPr>
            </w:pPr>
          </w:p>
        </w:tc>
        <w:tc>
          <w:tcPr>
            <w:tcW w:w="1581" w:type="dxa"/>
            <w:tcBorders>
              <w:top w:val="nil"/>
              <w:bottom w:val="nil"/>
            </w:tcBorders>
          </w:tcPr>
          <w:p w:rsidR="00C80AF0" w:rsidRDefault="00290EBE">
            <w:pPr>
              <w:pStyle w:val="TableParagraph"/>
              <w:spacing w:before="12" w:line="205" w:lineRule="exact"/>
              <w:ind w:left="117"/>
              <w:rPr>
                <w:sz w:val="18"/>
              </w:rPr>
            </w:pPr>
            <w:r>
              <w:rPr>
                <w:sz w:val="18"/>
              </w:rPr>
              <w:t>homework,</w:t>
            </w:r>
          </w:p>
        </w:tc>
      </w:tr>
      <w:tr w:rsidR="00C80AF0">
        <w:trPr>
          <w:trHeight w:val="234"/>
        </w:trPr>
        <w:tc>
          <w:tcPr>
            <w:tcW w:w="2800" w:type="dxa"/>
            <w:tcBorders>
              <w:top w:val="nil"/>
            </w:tcBorders>
          </w:tcPr>
          <w:p w:rsidR="00C80AF0" w:rsidRDefault="00C80AF0">
            <w:pPr>
              <w:pStyle w:val="TableParagraph"/>
              <w:rPr>
                <w:rFonts w:ascii="Times New Roman"/>
                <w:sz w:val="16"/>
              </w:rPr>
            </w:pPr>
          </w:p>
        </w:tc>
        <w:tc>
          <w:tcPr>
            <w:tcW w:w="2160" w:type="dxa"/>
            <w:tcBorders>
              <w:top w:val="nil"/>
            </w:tcBorders>
          </w:tcPr>
          <w:p w:rsidR="00C80AF0" w:rsidRDefault="00C80AF0">
            <w:pPr>
              <w:pStyle w:val="TableParagraph"/>
              <w:rPr>
                <w:rFonts w:ascii="Times New Roman"/>
                <w:sz w:val="16"/>
              </w:rPr>
            </w:pPr>
          </w:p>
        </w:tc>
        <w:tc>
          <w:tcPr>
            <w:tcW w:w="2161" w:type="dxa"/>
            <w:gridSpan w:val="2"/>
            <w:tcBorders>
              <w:top w:val="nil"/>
            </w:tcBorders>
          </w:tcPr>
          <w:p w:rsidR="00C80AF0" w:rsidRDefault="00C80AF0">
            <w:pPr>
              <w:pStyle w:val="TableParagraph"/>
              <w:rPr>
                <w:rFonts w:ascii="Times New Roman"/>
                <w:sz w:val="16"/>
              </w:rPr>
            </w:pPr>
          </w:p>
        </w:tc>
        <w:tc>
          <w:tcPr>
            <w:tcW w:w="1361" w:type="dxa"/>
            <w:tcBorders>
              <w:top w:val="nil"/>
            </w:tcBorders>
          </w:tcPr>
          <w:p w:rsidR="00C80AF0" w:rsidRDefault="00C80AF0">
            <w:pPr>
              <w:pStyle w:val="TableParagraph"/>
              <w:rPr>
                <w:rFonts w:ascii="Times New Roman"/>
                <w:sz w:val="16"/>
              </w:rPr>
            </w:pPr>
          </w:p>
        </w:tc>
        <w:tc>
          <w:tcPr>
            <w:tcW w:w="1581" w:type="dxa"/>
            <w:tcBorders>
              <w:top w:val="nil"/>
            </w:tcBorders>
          </w:tcPr>
          <w:p w:rsidR="00C80AF0" w:rsidRDefault="00290EBE">
            <w:pPr>
              <w:pStyle w:val="TableParagraph"/>
              <w:spacing w:before="12" w:line="202" w:lineRule="exact"/>
              <w:ind w:left="117"/>
              <w:rPr>
                <w:sz w:val="18"/>
              </w:rPr>
            </w:pPr>
            <w:r>
              <w:rPr>
                <w:sz w:val="18"/>
              </w:rPr>
              <w:t>discussion.</w:t>
            </w:r>
          </w:p>
        </w:tc>
      </w:tr>
      <w:tr w:rsidR="00C80AF0">
        <w:trPr>
          <w:trHeight w:val="356"/>
        </w:trPr>
        <w:tc>
          <w:tcPr>
            <w:tcW w:w="2800" w:type="dxa"/>
            <w:tcBorders>
              <w:bottom w:val="nil"/>
            </w:tcBorders>
          </w:tcPr>
          <w:p w:rsidR="00C80AF0" w:rsidRDefault="00290EBE">
            <w:pPr>
              <w:pStyle w:val="TableParagraph"/>
              <w:spacing w:before="131" w:line="205" w:lineRule="exact"/>
              <w:ind w:left="124"/>
              <w:rPr>
                <w:sz w:val="18"/>
              </w:rPr>
            </w:pPr>
            <w:r>
              <w:rPr>
                <w:sz w:val="18"/>
              </w:rPr>
              <w:t>CLO4. To be able to assess the</w:t>
            </w:r>
          </w:p>
        </w:tc>
        <w:tc>
          <w:tcPr>
            <w:tcW w:w="2160" w:type="dxa"/>
            <w:tcBorders>
              <w:bottom w:val="nil"/>
            </w:tcBorders>
          </w:tcPr>
          <w:p w:rsidR="00C80AF0" w:rsidRDefault="00290EBE">
            <w:pPr>
              <w:pStyle w:val="TableParagraph"/>
              <w:spacing w:before="131" w:line="205" w:lineRule="exact"/>
              <w:ind w:left="114"/>
              <w:rPr>
                <w:sz w:val="18"/>
              </w:rPr>
            </w:pPr>
            <w:r>
              <w:rPr>
                <w:sz w:val="18"/>
              </w:rPr>
              <w:t>BLO3.2. Students will</w:t>
            </w:r>
          </w:p>
        </w:tc>
        <w:tc>
          <w:tcPr>
            <w:tcW w:w="2161" w:type="dxa"/>
            <w:gridSpan w:val="2"/>
            <w:tcBorders>
              <w:bottom w:val="nil"/>
            </w:tcBorders>
          </w:tcPr>
          <w:p w:rsidR="00C80AF0" w:rsidRDefault="00290EBE">
            <w:pPr>
              <w:pStyle w:val="TableParagraph"/>
              <w:spacing w:before="131" w:line="205" w:lineRule="exact"/>
              <w:ind w:left="114"/>
              <w:rPr>
                <w:sz w:val="18"/>
              </w:rPr>
            </w:pPr>
            <w:r>
              <w:rPr>
                <w:sz w:val="18"/>
              </w:rPr>
              <w:t>ELO3.2. Students will</w:t>
            </w:r>
          </w:p>
        </w:tc>
        <w:tc>
          <w:tcPr>
            <w:tcW w:w="1361" w:type="dxa"/>
            <w:tcBorders>
              <w:bottom w:val="nil"/>
            </w:tcBorders>
          </w:tcPr>
          <w:p w:rsidR="00C80AF0" w:rsidRDefault="00290EBE">
            <w:pPr>
              <w:pStyle w:val="TableParagraph"/>
              <w:spacing w:before="131" w:line="205" w:lineRule="exact"/>
              <w:ind w:left="113"/>
              <w:rPr>
                <w:sz w:val="18"/>
              </w:rPr>
            </w:pPr>
            <w:r>
              <w:rPr>
                <w:sz w:val="18"/>
              </w:rPr>
              <w:t>Coursework,</w:t>
            </w:r>
          </w:p>
        </w:tc>
        <w:tc>
          <w:tcPr>
            <w:tcW w:w="1581" w:type="dxa"/>
            <w:tcBorders>
              <w:bottom w:val="nil"/>
            </w:tcBorders>
          </w:tcPr>
          <w:p w:rsidR="00C80AF0" w:rsidRDefault="00290EBE">
            <w:pPr>
              <w:pStyle w:val="TableParagraph"/>
              <w:spacing w:before="131" w:line="205" w:lineRule="exact"/>
              <w:ind w:left="117"/>
              <w:rPr>
                <w:sz w:val="18"/>
              </w:rPr>
            </w:pPr>
            <w:r>
              <w:rPr>
                <w:sz w:val="18"/>
              </w:rPr>
              <w:t>Lecture,</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correctness, design, and style</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be able to make</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be able to make</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midterm, final</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consultation,</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of code.</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decisions using</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decisions using</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exam, final</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problem-solving,</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appropriate IT tools.</w:t>
            </w:r>
          </w:p>
        </w:tc>
        <w:tc>
          <w:tcPr>
            <w:tcW w:w="2161" w:type="dxa"/>
            <w:gridSpan w:val="2"/>
            <w:tcBorders>
              <w:top w:val="nil"/>
              <w:bottom w:val="nil"/>
            </w:tcBorders>
          </w:tcPr>
          <w:p w:rsidR="00C80AF0" w:rsidRDefault="00290EBE">
            <w:pPr>
              <w:pStyle w:val="TableParagraph"/>
              <w:spacing w:before="12" w:line="205" w:lineRule="exact"/>
              <w:ind w:left="114"/>
              <w:rPr>
                <w:sz w:val="18"/>
              </w:rPr>
            </w:pPr>
            <w:r>
              <w:rPr>
                <w:sz w:val="18"/>
              </w:rPr>
              <w:t>appropriate IT tools</w:t>
            </w:r>
          </w:p>
        </w:tc>
        <w:tc>
          <w:tcPr>
            <w:tcW w:w="1361" w:type="dxa"/>
            <w:tcBorders>
              <w:top w:val="nil"/>
              <w:bottom w:val="nil"/>
            </w:tcBorders>
          </w:tcPr>
          <w:p w:rsidR="00C80AF0" w:rsidRDefault="00290EBE">
            <w:pPr>
              <w:pStyle w:val="TableParagraph"/>
              <w:spacing w:before="12" w:line="205" w:lineRule="exact"/>
              <w:ind w:left="113"/>
              <w:rPr>
                <w:sz w:val="18"/>
              </w:rPr>
            </w:pPr>
            <w:r>
              <w:rPr>
                <w:sz w:val="18"/>
              </w:rPr>
              <w:t>project.</w:t>
            </w:r>
          </w:p>
        </w:tc>
        <w:tc>
          <w:tcPr>
            <w:tcW w:w="1581" w:type="dxa"/>
            <w:tcBorders>
              <w:top w:val="nil"/>
              <w:bottom w:val="nil"/>
            </w:tcBorders>
          </w:tcPr>
          <w:p w:rsidR="00C80AF0" w:rsidRDefault="00290EBE">
            <w:pPr>
              <w:pStyle w:val="TableParagraph"/>
              <w:spacing w:before="12" w:line="205" w:lineRule="exact"/>
              <w:ind w:left="117"/>
              <w:rPr>
                <w:sz w:val="18"/>
              </w:rPr>
            </w:pPr>
            <w:r>
              <w:rPr>
                <w:sz w:val="18"/>
              </w:rPr>
              <w:t>homework,</w:t>
            </w:r>
          </w:p>
        </w:tc>
      </w:tr>
      <w:tr w:rsidR="00C80AF0">
        <w:trPr>
          <w:trHeight w:val="249"/>
        </w:trPr>
        <w:tc>
          <w:tcPr>
            <w:tcW w:w="2800" w:type="dxa"/>
            <w:tcBorders>
              <w:top w:val="nil"/>
            </w:tcBorders>
          </w:tcPr>
          <w:p w:rsidR="00C80AF0" w:rsidRDefault="00C80AF0">
            <w:pPr>
              <w:pStyle w:val="TableParagraph"/>
              <w:rPr>
                <w:rFonts w:ascii="Times New Roman"/>
                <w:sz w:val="18"/>
              </w:rPr>
            </w:pPr>
          </w:p>
        </w:tc>
        <w:tc>
          <w:tcPr>
            <w:tcW w:w="2160" w:type="dxa"/>
            <w:tcBorders>
              <w:top w:val="nil"/>
            </w:tcBorders>
          </w:tcPr>
          <w:p w:rsidR="00C80AF0" w:rsidRDefault="00C80AF0">
            <w:pPr>
              <w:pStyle w:val="TableParagraph"/>
              <w:rPr>
                <w:rFonts w:ascii="Times New Roman"/>
                <w:sz w:val="18"/>
              </w:rPr>
            </w:pPr>
          </w:p>
        </w:tc>
        <w:tc>
          <w:tcPr>
            <w:tcW w:w="2161" w:type="dxa"/>
            <w:gridSpan w:val="2"/>
            <w:tcBorders>
              <w:top w:val="nil"/>
            </w:tcBorders>
          </w:tcPr>
          <w:p w:rsidR="00C80AF0" w:rsidRDefault="00C80AF0">
            <w:pPr>
              <w:pStyle w:val="TableParagraph"/>
              <w:rPr>
                <w:rFonts w:ascii="Times New Roman"/>
                <w:sz w:val="18"/>
              </w:rPr>
            </w:pPr>
          </w:p>
        </w:tc>
        <w:tc>
          <w:tcPr>
            <w:tcW w:w="1361" w:type="dxa"/>
            <w:tcBorders>
              <w:top w:val="nil"/>
            </w:tcBorders>
          </w:tcPr>
          <w:p w:rsidR="00C80AF0" w:rsidRDefault="00C80AF0">
            <w:pPr>
              <w:pStyle w:val="TableParagraph"/>
              <w:rPr>
                <w:rFonts w:ascii="Times New Roman"/>
                <w:sz w:val="18"/>
              </w:rPr>
            </w:pPr>
          </w:p>
        </w:tc>
        <w:tc>
          <w:tcPr>
            <w:tcW w:w="1581" w:type="dxa"/>
            <w:tcBorders>
              <w:top w:val="nil"/>
            </w:tcBorders>
          </w:tcPr>
          <w:p w:rsidR="00C80AF0" w:rsidRDefault="00290EBE">
            <w:pPr>
              <w:pStyle w:val="TableParagraph"/>
              <w:spacing w:before="12"/>
              <w:ind w:left="117"/>
              <w:rPr>
                <w:sz w:val="18"/>
              </w:rPr>
            </w:pPr>
            <w:r>
              <w:rPr>
                <w:sz w:val="18"/>
              </w:rPr>
              <w:t>discussion.</w:t>
            </w:r>
          </w:p>
        </w:tc>
      </w:tr>
      <w:tr w:rsidR="00C80AF0">
        <w:trPr>
          <w:trHeight w:val="400"/>
        </w:trPr>
        <w:tc>
          <w:tcPr>
            <w:tcW w:w="2800" w:type="dxa"/>
          </w:tcPr>
          <w:p w:rsidR="00C80AF0" w:rsidRDefault="00290EBE">
            <w:pPr>
              <w:pStyle w:val="TableParagraph"/>
              <w:spacing w:before="116"/>
              <w:ind w:left="124"/>
              <w:rPr>
                <w:sz w:val="18"/>
              </w:rPr>
            </w:pPr>
            <w:r>
              <w:rPr>
                <w:sz w:val="18"/>
              </w:rPr>
              <w:t>CLO5. To be able to evaluate</w:t>
            </w:r>
          </w:p>
        </w:tc>
        <w:tc>
          <w:tcPr>
            <w:tcW w:w="2160" w:type="dxa"/>
          </w:tcPr>
          <w:p w:rsidR="00C80AF0" w:rsidRDefault="00290EBE">
            <w:pPr>
              <w:pStyle w:val="TableParagraph"/>
              <w:spacing w:before="116"/>
              <w:ind w:left="114"/>
              <w:rPr>
                <w:sz w:val="18"/>
              </w:rPr>
            </w:pPr>
            <w:r>
              <w:rPr>
                <w:sz w:val="18"/>
              </w:rPr>
              <w:t>BLO1.2. Students will</w:t>
            </w:r>
          </w:p>
        </w:tc>
        <w:tc>
          <w:tcPr>
            <w:tcW w:w="2161" w:type="dxa"/>
            <w:gridSpan w:val="2"/>
          </w:tcPr>
          <w:p w:rsidR="00C80AF0" w:rsidRDefault="00290EBE">
            <w:pPr>
              <w:pStyle w:val="TableParagraph"/>
              <w:spacing w:before="116"/>
              <w:ind w:left="114"/>
              <w:rPr>
                <w:sz w:val="18"/>
              </w:rPr>
            </w:pPr>
            <w:r>
              <w:rPr>
                <w:sz w:val="18"/>
              </w:rPr>
              <w:t>ELO3.1. Students will</w:t>
            </w:r>
          </w:p>
        </w:tc>
        <w:tc>
          <w:tcPr>
            <w:tcW w:w="1361" w:type="dxa"/>
          </w:tcPr>
          <w:p w:rsidR="00C80AF0" w:rsidRDefault="00290EBE">
            <w:pPr>
              <w:pStyle w:val="TableParagraph"/>
              <w:spacing w:before="116"/>
              <w:ind w:left="113"/>
              <w:rPr>
                <w:sz w:val="18"/>
              </w:rPr>
            </w:pPr>
            <w:r>
              <w:rPr>
                <w:sz w:val="18"/>
              </w:rPr>
              <w:t>Final project,</w:t>
            </w:r>
          </w:p>
        </w:tc>
        <w:tc>
          <w:tcPr>
            <w:tcW w:w="1581" w:type="dxa"/>
          </w:tcPr>
          <w:p w:rsidR="00C80AF0" w:rsidRDefault="00290EBE">
            <w:pPr>
              <w:pStyle w:val="TableParagraph"/>
              <w:spacing w:before="116"/>
              <w:ind w:left="117"/>
              <w:rPr>
                <w:sz w:val="18"/>
              </w:rPr>
            </w:pPr>
            <w:r>
              <w:rPr>
                <w:sz w:val="18"/>
              </w:rPr>
              <w:t>Lecture,</w:t>
            </w:r>
          </w:p>
        </w:tc>
      </w:tr>
    </w:tbl>
    <w:p w:rsidR="00C80AF0" w:rsidRDefault="00C80AF0">
      <w:pPr>
        <w:rPr>
          <w:sz w:val="18"/>
        </w:rPr>
        <w:sectPr w:rsidR="00C80AF0">
          <w:headerReference w:type="default" r:id="rId7"/>
          <w:footerReference w:type="default" r:id="rId8"/>
          <w:type w:val="continuous"/>
          <w:pgSz w:w="12240" w:h="15840"/>
          <w:pgMar w:top="1520" w:right="1020" w:bottom="1080" w:left="880" w:header="739" w:footer="889" w:gutter="0"/>
          <w:pgNumType w:start="1"/>
          <w:cols w:space="1296"/>
        </w:sectPr>
      </w:pPr>
    </w:p>
    <w:p w:rsidR="00C80AF0" w:rsidRDefault="00C80AF0">
      <w:pPr>
        <w:pStyle w:val="BodyText"/>
        <w:spacing w:before="3"/>
        <w:rPr>
          <w:b/>
          <w:sz w:val="5"/>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0"/>
        <w:gridCol w:w="2160"/>
        <w:gridCol w:w="2160"/>
        <w:gridCol w:w="1360"/>
        <w:gridCol w:w="1580"/>
      </w:tblGrid>
      <w:tr w:rsidR="00C80AF0">
        <w:trPr>
          <w:trHeight w:val="240"/>
        </w:trPr>
        <w:tc>
          <w:tcPr>
            <w:tcW w:w="2800" w:type="dxa"/>
            <w:tcBorders>
              <w:bottom w:val="nil"/>
            </w:tcBorders>
          </w:tcPr>
          <w:p w:rsidR="00C80AF0" w:rsidRDefault="00290EBE">
            <w:pPr>
              <w:pStyle w:val="TableParagraph"/>
              <w:spacing w:before="14" w:line="205" w:lineRule="exact"/>
              <w:ind w:left="124"/>
              <w:rPr>
                <w:sz w:val="18"/>
              </w:rPr>
            </w:pPr>
            <w:r>
              <w:rPr>
                <w:sz w:val="18"/>
              </w:rPr>
              <w:t>the project’s complexity and</w:t>
            </w:r>
          </w:p>
        </w:tc>
        <w:tc>
          <w:tcPr>
            <w:tcW w:w="2160" w:type="dxa"/>
            <w:tcBorders>
              <w:bottom w:val="nil"/>
            </w:tcBorders>
          </w:tcPr>
          <w:p w:rsidR="00C80AF0" w:rsidRDefault="00290EBE">
            <w:pPr>
              <w:pStyle w:val="TableParagraph"/>
              <w:spacing w:before="14" w:line="205" w:lineRule="exact"/>
              <w:ind w:left="114"/>
              <w:rPr>
                <w:sz w:val="18"/>
              </w:rPr>
            </w:pPr>
            <w:r>
              <w:rPr>
                <w:sz w:val="18"/>
              </w:rPr>
              <w:t>be able to conduct a</w:t>
            </w:r>
          </w:p>
        </w:tc>
        <w:tc>
          <w:tcPr>
            <w:tcW w:w="2160" w:type="dxa"/>
            <w:tcBorders>
              <w:bottom w:val="nil"/>
            </w:tcBorders>
          </w:tcPr>
          <w:p w:rsidR="00C80AF0" w:rsidRDefault="00290EBE">
            <w:pPr>
              <w:pStyle w:val="TableParagraph"/>
              <w:spacing w:before="14" w:line="205" w:lineRule="exact"/>
              <w:ind w:left="114"/>
              <w:rPr>
                <w:sz w:val="18"/>
              </w:rPr>
            </w:pPr>
            <w:r>
              <w:rPr>
                <w:sz w:val="18"/>
              </w:rPr>
              <w:t>demonstrate proficiency</w:t>
            </w:r>
          </w:p>
        </w:tc>
        <w:tc>
          <w:tcPr>
            <w:tcW w:w="1360" w:type="dxa"/>
            <w:tcBorders>
              <w:bottom w:val="nil"/>
            </w:tcBorders>
          </w:tcPr>
          <w:p w:rsidR="00C80AF0" w:rsidRDefault="00290EBE">
            <w:pPr>
              <w:pStyle w:val="TableParagraph"/>
              <w:spacing w:before="14" w:line="205" w:lineRule="exact"/>
              <w:ind w:left="114"/>
              <w:rPr>
                <w:sz w:val="18"/>
              </w:rPr>
            </w:pPr>
            <w:r>
              <w:rPr>
                <w:sz w:val="18"/>
              </w:rPr>
              <w:t>coursework.</w:t>
            </w:r>
          </w:p>
        </w:tc>
        <w:tc>
          <w:tcPr>
            <w:tcW w:w="1580" w:type="dxa"/>
            <w:tcBorders>
              <w:bottom w:val="nil"/>
            </w:tcBorders>
          </w:tcPr>
          <w:p w:rsidR="00C80AF0" w:rsidRDefault="00290EBE">
            <w:pPr>
              <w:pStyle w:val="TableParagraph"/>
              <w:spacing w:before="14" w:line="205" w:lineRule="exact"/>
              <w:ind w:left="119"/>
              <w:rPr>
                <w:sz w:val="18"/>
              </w:rPr>
            </w:pPr>
            <w:r>
              <w:rPr>
                <w:sz w:val="18"/>
              </w:rPr>
              <w:t>consultation,</w:t>
            </w:r>
          </w:p>
        </w:tc>
      </w:tr>
      <w:tr w:rsidR="00C80AF0">
        <w:trPr>
          <w:trHeight w:val="238"/>
        </w:trPr>
        <w:tc>
          <w:tcPr>
            <w:tcW w:w="2800" w:type="dxa"/>
            <w:tcBorders>
              <w:top w:val="nil"/>
              <w:bottom w:val="nil"/>
            </w:tcBorders>
          </w:tcPr>
          <w:p w:rsidR="00C80AF0" w:rsidRDefault="00290EBE">
            <w:pPr>
              <w:pStyle w:val="TableParagraph"/>
              <w:spacing w:before="12" w:line="205" w:lineRule="exact"/>
              <w:ind w:left="124"/>
              <w:rPr>
                <w:sz w:val="18"/>
              </w:rPr>
            </w:pPr>
            <w:r>
              <w:rPr>
                <w:sz w:val="18"/>
              </w:rPr>
              <w:t>estimate required resources.</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contextual analysis to</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in common business</w:t>
            </w: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290EBE">
            <w:pPr>
              <w:pStyle w:val="TableParagraph"/>
              <w:spacing w:before="12" w:line="205" w:lineRule="exact"/>
              <w:ind w:left="119"/>
              <w:rPr>
                <w:sz w:val="18"/>
              </w:rPr>
            </w:pPr>
            <w:r>
              <w:rPr>
                <w:sz w:val="18"/>
              </w:rPr>
              <w:t>problem-solving,</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identify a problem</w:t>
            </w:r>
          </w:p>
        </w:tc>
        <w:tc>
          <w:tcPr>
            <w:tcW w:w="2160" w:type="dxa"/>
            <w:tcBorders>
              <w:top w:val="nil"/>
              <w:bottom w:val="nil"/>
            </w:tcBorders>
          </w:tcPr>
          <w:p w:rsidR="00C80AF0" w:rsidRDefault="00290EBE">
            <w:pPr>
              <w:pStyle w:val="TableParagraph"/>
              <w:spacing w:before="12" w:line="205" w:lineRule="exact"/>
              <w:ind w:left="114"/>
              <w:rPr>
                <w:sz w:val="18"/>
              </w:rPr>
            </w:pPr>
            <w:r>
              <w:rPr>
                <w:sz w:val="18"/>
              </w:rPr>
              <w:t>software packages</w:t>
            </w: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290EBE">
            <w:pPr>
              <w:pStyle w:val="TableParagraph"/>
              <w:spacing w:before="12" w:line="205" w:lineRule="exact"/>
              <w:ind w:left="119"/>
              <w:rPr>
                <w:sz w:val="18"/>
              </w:rPr>
            </w:pPr>
            <w:r>
              <w:rPr>
                <w:sz w:val="18"/>
              </w:rPr>
              <w:t>homework,</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associated with their</w:t>
            </w:r>
          </w:p>
        </w:tc>
        <w:tc>
          <w:tcPr>
            <w:tcW w:w="2160" w:type="dxa"/>
            <w:tcBorders>
              <w:top w:val="nil"/>
              <w:bottom w:val="nil"/>
            </w:tcBorders>
          </w:tcPr>
          <w:p w:rsidR="00C80AF0" w:rsidRDefault="00C80AF0">
            <w:pPr>
              <w:pStyle w:val="TableParagraph"/>
              <w:rPr>
                <w:rFonts w:ascii="Times New Roman"/>
                <w:sz w:val="16"/>
              </w:rPr>
            </w:pP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290EBE">
            <w:pPr>
              <w:pStyle w:val="TableParagraph"/>
              <w:spacing w:before="12" w:line="205" w:lineRule="exact"/>
              <w:ind w:left="119"/>
              <w:rPr>
                <w:sz w:val="18"/>
              </w:rPr>
            </w:pPr>
            <w:r>
              <w:rPr>
                <w:sz w:val="18"/>
              </w:rPr>
              <w:t>discussion.</w:t>
            </w: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discipline, to generate</w:t>
            </w:r>
          </w:p>
        </w:tc>
        <w:tc>
          <w:tcPr>
            <w:tcW w:w="2160" w:type="dxa"/>
            <w:tcBorders>
              <w:top w:val="nil"/>
              <w:bottom w:val="nil"/>
            </w:tcBorders>
          </w:tcPr>
          <w:p w:rsidR="00C80AF0" w:rsidRDefault="00C80AF0">
            <w:pPr>
              <w:pStyle w:val="TableParagraph"/>
              <w:rPr>
                <w:rFonts w:ascii="Times New Roman"/>
                <w:sz w:val="16"/>
              </w:rPr>
            </w:pP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C80AF0">
            <w:pPr>
              <w:pStyle w:val="TableParagraph"/>
              <w:rPr>
                <w:rFonts w:ascii="Times New Roman"/>
                <w:sz w:val="16"/>
              </w:rPr>
            </w:pP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managerial options,</w:t>
            </w:r>
          </w:p>
        </w:tc>
        <w:tc>
          <w:tcPr>
            <w:tcW w:w="2160" w:type="dxa"/>
            <w:tcBorders>
              <w:top w:val="nil"/>
              <w:bottom w:val="nil"/>
            </w:tcBorders>
          </w:tcPr>
          <w:p w:rsidR="00C80AF0" w:rsidRDefault="00C80AF0">
            <w:pPr>
              <w:pStyle w:val="TableParagraph"/>
              <w:rPr>
                <w:rFonts w:ascii="Times New Roman"/>
                <w:sz w:val="16"/>
              </w:rPr>
            </w:pP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C80AF0">
            <w:pPr>
              <w:pStyle w:val="TableParagraph"/>
              <w:rPr>
                <w:rFonts w:ascii="Times New Roman"/>
                <w:sz w:val="16"/>
              </w:rPr>
            </w:pPr>
          </w:p>
        </w:tc>
      </w:tr>
      <w:tr w:rsidR="00C80AF0">
        <w:trPr>
          <w:trHeight w:val="238"/>
        </w:trPr>
        <w:tc>
          <w:tcPr>
            <w:tcW w:w="2800" w:type="dxa"/>
            <w:tcBorders>
              <w:top w:val="nil"/>
              <w:bottom w:val="nil"/>
            </w:tcBorders>
          </w:tcPr>
          <w:p w:rsidR="00C80AF0" w:rsidRDefault="00C80AF0">
            <w:pPr>
              <w:pStyle w:val="TableParagraph"/>
              <w:rPr>
                <w:rFonts w:ascii="Times New Roman"/>
                <w:sz w:val="16"/>
              </w:rPr>
            </w:pPr>
          </w:p>
        </w:tc>
        <w:tc>
          <w:tcPr>
            <w:tcW w:w="2160" w:type="dxa"/>
            <w:tcBorders>
              <w:top w:val="nil"/>
              <w:bottom w:val="nil"/>
            </w:tcBorders>
          </w:tcPr>
          <w:p w:rsidR="00C80AF0" w:rsidRDefault="00290EBE">
            <w:pPr>
              <w:pStyle w:val="TableParagraph"/>
              <w:spacing w:before="12" w:line="205" w:lineRule="exact"/>
              <w:ind w:left="114"/>
              <w:rPr>
                <w:sz w:val="18"/>
              </w:rPr>
            </w:pPr>
            <w:r>
              <w:rPr>
                <w:sz w:val="18"/>
              </w:rPr>
              <w:t>and propose viable</w:t>
            </w:r>
          </w:p>
        </w:tc>
        <w:tc>
          <w:tcPr>
            <w:tcW w:w="2160" w:type="dxa"/>
            <w:tcBorders>
              <w:top w:val="nil"/>
              <w:bottom w:val="nil"/>
            </w:tcBorders>
          </w:tcPr>
          <w:p w:rsidR="00C80AF0" w:rsidRDefault="00C80AF0">
            <w:pPr>
              <w:pStyle w:val="TableParagraph"/>
              <w:rPr>
                <w:rFonts w:ascii="Times New Roman"/>
                <w:sz w:val="16"/>
              </w:rPr>
            </w:pPr>
          </w:p>
        </w:tc>
        <w:tc>
          <w:tcPr>
            <w:tcW w:w="1360" w:type="dxa"/>
            <w:tcBorders>
              <w:top w:val="nil"/>
              <w:bottom w:val="nil"/>
            </w:tcBorders>
          </w:tcPr>
          <w:p w:rsidR="00C80AF0" w:rsidRDefault="00C80AF0">
            <w:pPr>
              <w:pStyle w:val="TableParagraph"/>
              <w:rPr>
                <w:rFonts w:ascii="Times New Roman"/>
                <w:sz w:val="16"/>
              </w:rPr>
            </w:pPr>
          </w:p>
        </w:tc>
        <w:tc>
          <w:tcPr>
            <w:tcW w:w="1580" w:type="dxa"/>
            <w:tcBorders>
              <w:top w:val="nil"/>
              <w:bottom w:val="nil"/>
            </w:tcBorders>
          </w:tcPr>
          <w:p w:rsidR="00C80AF0" w:rsidRDefault="00C80AF0">
            <w:pPr>
              <w:pStyle w:val="TableParagraph"/>
              <w:rPr>
                <w:rFonts w:ascii="Times New Roman"/>
                <w:sz w:val="16"/>
              </w:rPr>
            </w:pPr>
          </w:p>
        </w:tc>
      </w:tr>
      <w:tr w:rsidR="00C80AF0">
        <w:trPr>
          <w:trHeight w:val="231"/>
        </w:trPr>
        <w:tc>
          <w:tcPr>
            <w:tcW w:w="2800" w:type="dxa"/>
            <w:tcBorders>
              <w:top w:val="nil"/>
            </w:tcBorders>
          </w:tcPr>
          <w:p w:rsidR="00C80AF0" w:rsidRDefault="00C80AF0">
            <w:pPr>
              <w:pStyle w:val="TableParagraph"/>
              <w:rPr>
                <w:rFonts w:ascii="Times New Roman"/>
                <w:sz w:val="16"/>
              </w:rPr>
            </w:pPr>
          </w:p>
        </w:tc>
        <w:tc>
          <w:tcPr>
            <w:tcW w:w="2160" w:type="dxa"/>
            <w:tcBorders>
              <w:top w:val="nil"/>
            </w:tcBorders>
          </w:tcPr>
          <w:p w:rsidR="00C80AF0" w:rsidRDefault="00290EBE">
            <w:pPr>
              <w:pStyle w:val="TableParagraph"/>
              <w:spacing w:before="12" w:line="199" w:lineRule="exact"/>
              <w:ind w:left="114"/>
              <w:rPr>
                <w:sz w:val="18"/>
              </w:rPr>
            </w:pPr>
            <w:r>
              <w:rPr>
                <w:sz w:val="18"/>
              </w:rPr>
              <w:t>solutions.</w:t>
            </w:r>
          </w:p>
        </w:tc>
        <w:tc>
          <w:tcPr>
            <w:tcW w:w="2160" w:type="dxa"/>
            <w:tcBorders>
              <w:top w:val="nil"/>
            </w:tcBorders>
          </w:tcPr>
          <w:p w:rsidR="00C80AF0" w:rsidRDefault="00C80AF0">
            <w:pPr>
              <w:pStyle w:val="TableParagraph"/>
              <w:rPr>
                <w:rFonts w:ascii="Times New Roman"/>
                <w:sz w:val="16"/>
              </w:rPr>
            </w:pPr>
          </w:p>
        </w:tc>
        <w:tc>
          <w:tcPr>
            <w:tcW w:w="1360" w:type="dxa"/>
            <w:tcBorders>
              <w:top w:val="nil"/>
            </w:tcBorders>
          </w:tcPr>
          <w:p w:rsidR="00C80AF0" w:rsidRDefault="00C80AF0">
            <w:pPr>
              <w:pStyle w:val="TableParagraph"/>
              <w:rPr>
                <w:rFonts w:ascii="Times New Roman"/>
                <w:sz w:val="16"/>
              </w:rPr>
            </w:pPr>
          </w:p>
        </w:tc>
        <w:tc>
          <w:tcPr>
            <w:tcW w:w="1580" w:type="dxa"/>
            <w:tcBorders>
              <w:top w:val="nil"/>
            </w:tcBorders>
          </w:tcPr>
          <w:p w:rsidR="00C80AF0" w:rsidRDefault="00C80AF0">
            <w:pPr>
              <w:pStyle w:val="TableParagraph"/>
              <w:rPr>
                <w:rFonts w:ascii="Times New Roman"/>
                <w:sz w:val="16"/>
              </w:rPr>
            </w:pPr>
          </w:p>
        </w:tc>
      </w:tr>
    </w:tbl>
    <w:p w:rsidR="00C80AF0" w:rsidRDefault="00C80AF0">
      <w:pPr>
        <w:pStyle w:val="BodyText"/>
        <w:rPr>
          <w:b/>
          <w:sz w:val="11"/>
        </w:rPr>
      </w:pPr>
    </w:p>
    <w:p w:rsidR="00C80AF0" w:rsidRDefault="00290EBE">
      <w:pPr>
        <w:spacing w:before="95"/>
        <w:ind w:left="753" w:right="623"/>
        <w:jc w:val="center"/>
        <w:rPr>
          <w:b/>
          <w:sz w:val="18"/>
        </w:rPr>
      </w:pPr>
      <w:r>
        <w:rPr>
          <w:b/>
          <w:sz w:val="18"/>
        </w:rPr>
        <w:t>ACADEMIC HONESTY AND INTEGRITY</w:t>
      </w:r>
    </w:p>
    <w:p w:rsidR="00C80AF0" w:rsidRDefault="00C80AF0">
      <w:pPr>
        <w:pStyle w:val="BodyText"/>
        <w:rPr>
          <w:b/>
        </w:rPr>
      </w:pPr>
    </w:p>
    <w:p w:rsidR="00C80AF0" w:rsidRDefault="00290EBE">
      <w:pPr>
        <w:pStyle w:val="BodyText"/>
        <w:ind w:left="254" w:right="114"/>
        <w:jc w:val="both"/>
      </w:pPr>
      <w:r>
        <w:t>The ISM University of Management and Economics Code of Ethics, including cheating and plagiarism are fully applicable and will be strictly enforced in the course. Academic dishonesty and cheating can and will lead to a report to the ISM Committee of Ethics</w:t>
      </w:r>
      <w:r>
        <w:t xml:space="preserve">. Regarding remote learning, ISM reminds students that they are expected to adhere and to maintain </w:t>
      </w:r>
      <w:r>
        <w:rPr>
          <w:spacing w:val="-5"/>
        </w:rPr>
        <w:t xml:space="preserve">the </w:t>
      </w:r>
      <w:r>
        <w:t>same academic honesty and integrity as they would in a classroom setting.</w:t>
      </w:r>
    </w:p>
    <w:p w:rsidR="00C80AF0" w:rsidRDefault="00C80AF0">
      <w:pPr>
        <w:pStyle w:val="BodyText"/>
      </w:pPr>
    </w:p>
    <w:p w:rsidR="00C80AF0" w:rsidRDefault="00290EBE">
      <w:pPr>
        <w:pStyle w:val="BodyText"/>
        <w:ind w:left="254" w:right="112"/>
        <w:jc w:val="both"/>
      </w:pPr>
      <w:r>
        <w:t>The course’s philosophy on academic honesty is best stated as “be reasonable.”</w:t>
      </w:r>
      <w:r>
        <w:t xml:space="preserve"> The course recognizes that interactions with classmates and others can facilitate mastery of the course’s material. However, there remains a line between enlisting the help of another and submitting the work of another. This policy characterizes both side</w:t>
      </w:r>
      <w:r>
        <w:t>s of that line.</w:t>
      </w:r>
    </w:p>
    <w:p w:rsidR="00C80AF0" w:rsidRDefault="00C80AF0">
      <w:pPr>
        <w:pStyle w:val="BodyText"/>
      </w:pPr>
    </w:p>
    <w:p w:rsidR="00C80AF0" w:rsidRDefault="00290EBE">
      <w:pPr>
        <w:pStyle w:val="BodyText"/>
        <w:ind w:left="254" w:right="117"/>
        <w:jc w:val="both"/>
      </w:pPr>
      <w:r>
        <w:t>The essence of all work that you submit to this course must be your own. Collaboration on problem sets is not permitted except to the extent that you may ask classmates and others for help so long as that help does not reduce to another do</w:t>
      </w:r>
      <w:r>
        <w:t>ing your work for you. Generally speaking, when asking for help, you may show your code to others, but you may not view theirs, so long as you and they respect this policy’s other constraints. Collaboration on the course’s final exam and test is not permit</w:t>
      </w:r>
      <w:r>
        <w:t>ted at all. Collaboration on the course’s final project is permitted to the extent prescribed by its specification.</w:t>
      </w:r>
    </w:p>
    <w:p w:rsidR="00C80AF0" w:rsidRDefault="00C80AF0">
      <w:pPr>
        <w:pStyle w:val="BodyText"/>
        <w:spacing w:before="3"/>
        <w:rPr>
          <w:sz w:val="16"/>
        </w:rPr>
      </w:pPr>
    </w:p>
    <w:tbl>
      <w:tblPr>
        <w:tblW w:w="0" w:type="auto"/>
        <w:tblInd w:w="16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4980"/>
        <w:gridCol w:w="4980"/>
      </w:tblGrid>
      <w:tr w:rsidR="00C80AF0">
        <w:trPr>
          <w:trHeight w:val="220"/>
        </w:trPr>
        <w:tc>
          <w:tcPr>
            <w:tcW w:w="4980" w:type="dxa"/>
            <w:tcBorders>
              <w:bottom w:val="single" w:sz="8" w:space="0" w:color="000000"/>
              <w:right w:val="single" w:sz="8" w:space="0" w:color="000000"/>
            </w:tcBorders>
          </w:tcPr>
          <w:p w:rsidR="00C80AF0" w:rsidRDefault="00290EBE">
            <w:pPr>
              <w:pStyle w:val="TableParagraph"/>
              <w:spacing w:before="14" w:line="185" w:lineRule="exact"/>
              <w:ind w:left="103"/>
              <w:rPr>
                <w:sz w:val="18"/>
              </w:rPr>
            </w:pPr>
            <w:r>
              <w:rPr>
                <w:color w:val="868686"/>
                <w:sz w:val="18"/>
              </w:rPr>
              <w:t>Reasonable</w:t>
            </w:r>
          </w:p>
        </w:tc>
        <w:tc>
          <w:tcPr>
            <w:tcW w:w="4980" w:type="dxa"/>
            <w:tcBorders>
              <w:left w:val="single" w:sz="8" w:space="0" w:color="000000"/>
              <w:bottom w:val="single" w:sz="8" w:space="0" w:color="000000"/>
            </w:tcBorders>
          </w:tcPr>
          <w:p w:rsidR="00C80AF0" w:rsidRDefault="00290EBE">
            <w:pPr>
              <w:pStyle w:val="TableParagraph"/>
              <w:spacing w:before="14" w:line="185" w:lineRule="exact"/>
              <w:ind w:left="103"/>
              <w:rPr>
                <w:sz w:val="18"/>
              </w:rPr>
            </w:pPr>
            <w:r>
              <w:rPr>
                <w:color w:val="868686"/>
                <w:sz w:val="18"/>
              </w:rPr>
              <w:t>Not reasonable</w:t>
            </w:r>
          </w:p>
        </w:tc>
      </w:tr>
      <w:tr w:rsidR="00C80AF0">
        <w:trPr>
          <w:trHeight w:val="6820"/>
        </w:trPr>
        <w:tc>
          <w:tcPr>
            <w:tcW w:w="4980" w:type="dxa"/>
            <w:tcBorders>
              <w:top w:val="single" w:sz="8" w:space="0" w:color="000000"/>
              <w:right w:val="single" w:sz="8" w:space="0" w:color="000000"/>
            </w:tcBorders>
          </w:tcPr>
          <w:p w:rsidR="00C80AF0" w:rsidRDefault="00290EBE">
            <w:pPr>
              <w:pStyle w:val="TableParagraph"/>
              <w:ind w:left="103" w:right="164"/>
              <w:rPr>
                <w:sz w:val="18"/>
              </w:rPr>
            </w:pPr>
            <w:r>
              <w:rPr>
                <w:color w:val="868686"/>
                <w:sz w:val="18"/>
              </w:rPr>
              <w:t>Communicating with classmates about problem sets’ problems in English (or some other spoken language), and properly citing those discussions.</w:t>
            </w:r>
          </w:p>
          <w:p w:rsidR="00C80AF0" w:rsidRDefault="00C80AF0">
            <w:pPr>
              <w:pStyle w:val="TableParagraph"/>
              <w:spacing w:before="8"/>
              <w:rPr>
                <w:sz w:val="17"/>
              </w:rPr>
            </w:pPr>
          </w:p>
          <w:p w:rsidR="00C80AF0" w:rsidRDefault="00290EBE">
            <w:pPr>
              <w:pStyle w:val="TableParagraph"/>
              <w:ind w:left="103" w:right="715"/>
              <w:rPr>
                <w:sz w:val="18"/>
              </w:rPr>
            </w:pPr>
            <w:r>
              <w:rPr>
                <w:color w:val="868686"/>
                <w:sz w:val="18"/>
              </w:rPr>
              <w:t>Discuss the course’s material with others in order to understand it better.</w:t>
            </w:r>
          </w:p>
          <w:p w:rsidR="00C80AF0" w:rsidRDefault="00C80AF0">
            <w:pPr>
              <w:pStyle w:val="TableParagraph"/>
              <w:rPr>
                <w:sz w:val="18"/>
              </w:rPr>
            </w:pPr>
          </w:p>
          <w:p w:rsidR="00C80AF0" w:rsidRDefault="00290EBE">
            <w:pPr>
              <w:pStyle w:val="TableParagraph"/>
              <w:ind w:left="103" w:right="134"/>
              <w:rPr>
                <w:sz w:val="18"/>
              </w:rPr>
            </w:pPr>
            <w:r>
              <w:rPr>
                <w:color w:val="868686"/>
                <w:sz w:val="18"/>
              </w:rPr>
              <w:t>Helping a classmate identify a bug in their code at lectures, elsewhere, or even online, as by viewing, compiling, or</w:t>
            </w:r>
          </w:p>
          <w:p w:rsidR="00C80AF0" w:rsidRDefault="00290EBE">
            <w:pPr>
              <w:pStyle w:val="TableParagraph"/>
              <w:ind w:left="103" w:right="13"/>
              <w:rPr>
                <w:sz w:val="18"/>
              </w:rPr>
            </w:pPr>
            <w:r>
              <w:rPr>
                <w:color w:val="868686"/>
                <w:sz w:val="18"/>
              </w:rPr>
              <w:t>running their code after you have submitted that portion of the problem set yourself. Add a citation to your own code of the help you prov</w:t>
            </w:r>
            <w:r>
              <w:rPr>
                <w:color w:val="868686"/>
                <w:sz w:val="18"/>
              </w:rPr>
              <w:t>ided and resubmit.</w:t>
            </w:r>
          </w:p>
          <w:p w:rsidR="00C80AF0" w:rsidRDefault="00C80AF0">
            <w:pPr>
              <w:pStyle w:val="TableParagraph"/>
              <w:rPr>
                <w:sz w:val="18"/>
              </w:rPr>
            </w:pPr>
          </w:p>
          <w:p w:rsidR="00C80AF0" w:rsidRDefault="00290EBE">
            <w:pPr>
              <w:pStyle w:val="TableParagraph"/>
              <w:ind w:left="103" w:right="112"/>
              <w:rPr>
                <w:sz w:val="18"/>
              </w:rPr>
            </w:pPr>
            <w:r>
              <w:rPr>
                <w:color w:val="868686"/>
                <w:sz w:val="18"/>
              </w:rPr>
              <w:t xml:space="preserve">Incorporating a few lines of code that you find online or elsewhere into your own code, provided that those lines </w:t>
            </w:r>
            <w:r>
              <w:rPr>
                <w:color w:val="868686"/>
                <w:spacing w:val="-6"/>
                <w:sz w:val="18"/>
              </w:rPr>
              <w:t xml:space="preserve">are </w:t>
            </w:r>
            <w:r>
              <w:rPr>
                <w:color w:val="868686"/>
                <w:sz w:val="18"/>
              </w:rPr>
              <w:t>not themselves solutions to assigned problems and that you cite the lines’</w:t>
            </w:r>
            <w:r>
              <w:rPr>
                <w:color w:val="868686"/>
                <w:spacing w:val="-7"/>
                <w:sz w:val="18"/>
              </w:rPr>
              <w:t xml:space="preserve"> </w:t>
            </w:r>
            <w:r>
              <w:rPr>
                <w:color w:val="868686"/>
                <w:sz w:val="18"/>
              </w:rPr>
              <w:t>origins.</w:t>
            </w:r>
          </w:p>
          <w:p w:rsidR="00C80AF0" w:rsidRDefault="00C80AF0">
            <w:pPr>
              <w:pStyle w:val="TableParagraph"/>
              <w:rPr>
                <w:sz w:val="18"/>
              </w:rPr>
            </w:pPr>
          </w:p>
          <w:p w:rsidR="00C80AF0" w:rsidRDefault="00290EBE">
            <w:pPr>
              <w:pStyle w:val="TableParagraph"/>
              <w:ind w:left="103"/>
              <w:rPr>
                <w:sz w:val="18"/>
              </w:rPr>
            </w:pPr>
            <w:r>
              <w:rPr>
                <w:color w:val="868686"/>
                <w:sz w:val="18"/>
              </w:rPr>
              <w:t>Reviewing past semesters’ tests and final exams and solutions thereto.</w:t>
            </w:r>
          </w:p>
          <w:p w:rsidR="00C80AF0" w:rsidRDefault="00C80AF0">
            <w:pPr>
              <w:pStyle w:val="TableParagraph"/>
              <w:rPr>
                <w:sz w:val="18"/>
              </w:rPr>
            </w:pPr>
          </w:p>
          <w:p w:rsidR="00C80AF0" w:rsidRDefault="00290EBE">
            <w:pPr>
              <w:pStyle w:val="TableParagraph"/>
              <w:ind w:left="103" w:right="291"/>
              <w:jc w:val="both"/>
              <w:rPr>
                <w:sz w:val="18"/>
              </w:rPr>
            </w:pPr>
            <w:r>
              <w:rPr>
                <w:color w:val="868686"/>
                <w:sz w:val="18"/>
              </w:rPr>
              <w:t>Sending or showing code that you’ve written to someone, possibly a classmate, so that they might help you identify and fix a bug, provided you properly cite the help.</w:t>
            </w:r>
          </w:p>
          <w:p w:rsidR="00C80AF0" w:rsidRDefault="00C80AF0">
            <w:pPr>
              <w:pStyle w:val="TableParagraph"/>
              <w:rPr>
                <w:sz w:val="18"/>
              </w:rPr>
            </w:pPr>
          </w:p>
          <w:p w:rsidR="00C80AF0" w:rsidRDefault="00290EBE">
            <w:pPr>
              <w:pStyle w:val="TableParagraph"/>
              <w:ind w:left="103" w:right="164"/>
              <w:rPr>
                <w:sz w:val="18"/>
              </w:rPr>
            </w:pPr>
            <w:r>
              <w:rPr>
                <w:color w:val="868686"/>
                <w:sz w:val="18"/>
              </w:rPr>
              <w:t>Turning to the c</w:t>
            </w:r>
            <w:r>
              <w:rPr>
                <w:color w:val="868686"/>
                <w:sz w:val="18"/>
              </w:rPr>
              <w:t>ourse’s heads for help or receiving help from the course’s heads during a final exam or test.</w:t>
            </w:r>
          </w:p>
          <w:p w:rsidR="00C80AF0" w:rsidRDefault="00C80AF0">
            <w:pPr>
              <w:pStyle w:val="TableParagraph"/>
              <w:rPr>
                <w:sz w:val="18"/>
              </w:rPr>
            </w:pPr>
          </w:p>
          <w:p w:rsidR="00C80AF0" w:rsidRDefault="00290EBE">
            <w:pPr>
              <w:pStyle w:val="TableParagraph"/>
              <w:ind w:left="103" w:right="194"/>
              <w:rPr>
                <w:sz w:val="18"/>
              </w:rPr>
            </w:pPr>
            <w:r>
              <w:rPr>
                <w:color w:val="868686"/>
                <w:sz w:val="18"/>
              </w:rPr>
              <w:t>Turning to the web or elsewhere for instruction beyond the course’s own, for references, and for solutions to technical difficulties, but not for outright soluti</w:t>
            </w:r>
            <w:r>
              <w:rPr>
                <w:color w:val="868686"/>
                <w:sz w:val="18"/>
              </w:rPr>
              <w:t>ons to problem set’s problems or your own final project.</w:t>
            </w:r>
          </w:p>
        </w:tc>
        <w:tc>
          <w:tcPr>
            <w:tcW w:w="4980" w:type="dxa"/>
            <w:tcBorders>
              <w:top w:val="single" w:sz="8" w:space="0" w:color="000000"/>
              <w:left w:val="single" w:sz="8" w:space="0" w:color="000000"/>
            </w:tcBorders>
          </w:tcPr>
          <w:p w:rsidR="00C80AF0" w:rsidRDefault="00290EBE">
            <w:pPr>
              <w:pStyle w:val="TableParagraph"/>
              <w:ind w:left="103" w:right="87"/>
              <w:jc w:val="both"/>
              <w:rPr>
                <w:sz w:val="18"/>
              </w:rPr>
            </w:pPr>
            <w:r>
              <w:rPr>
                <w:color w:val="868686"/>
                <w:sz w:val="18"/>
              </w:rPr>
              <w:t>Accessing a solution to some problem prior to (re-)submitting your own.</w:t>
            </w:r>
          </w:p>
          <w:p w:rsidR="00C80AF0" w:rsidRDefault="00C80AF0">
            <w:pPr>
              <w:pStyle w:val="TableParagraph"/>
              <w:spacing w:before="8"/>
              <w:rPr>
                <w:sz w:val="17"/>
              </w:rPr>
            </w:pPr>
          </w:p>
          <w:p w:rsidR="00C80AF0" w:rsidRDefault="00290EBE">
            <w:pPr>
              <w:pStyle w:val="TableParagraph"/>
              <w:ind w:left="103" w:right="96"/>
              <w:jc w:val="both"/>
              <w:rPr>
                <w:sz w:val="18"/>
              </w:rPr>
            </w:pPr>
            <w:r>
              <w:rPr>
                <w:color w:val="868686"/>
                <w:sz w:val="18"/>
              </w:rPr>
              <w:t>Accessing or attempting to access, without permission, an account not your own.</w:t>
            </w:r>
          </w:p>
          <w:p w:rsidR="00C80AF0" w:rsidRDefault="00C80AF0">
            <w:pPr>
              <w:pStyle w:val="TableParagraph"/>
              <w:rPr>
                <w:sz w:val="18"/>
              </w:rPr>
            </w:pPr>
          </w:p>
          <w:p w:rsidR="00C80AF0" w:rsidRDefault="00290EBE">
            <w:pPr>
              <w:pStyle w:val="TableParagraph"/>
              <w:ind w:left="103" w:right="89"/>
              <w:jc w:val="both"/>
              <w:rPr>
                <w:sz w:val="18"/>
              </w:rPr>
            </w:pPr>
            <w:r>
              <w:rPr>
                <w:color w:val="868686"/>
                <w:sz w:val="18"/>
              </w:rPr>
              <w:t>Asking a classmate to see their solution to a problem set’s problem before (re-)submitting your own.</w:t>
            </w:r>
          </w:p>
          <w:p w:rsidR="00C80AF0" w:rsidRDefault="00C80AF0">
            <w:pPr>
              <w:pStyle w:val="TableParagraph"/>
              <w:rPr>
                <w:sz w:val="18"/>
              </w:rPr>
            </w:pPr>
          </w:p>
          <w:p w:rsidR="00C80AF0" w:rsidRDefault="00290EBE">
            <w:pPr>
              <w:pStyle w:val="TableParagraph"/>
              <w:ind w:left="103" w:right="84"/>
              <w:jc w:val="both"/>
              <w:rPr>
                <w:sz w:val="18"/>
              </w:rPr>
            </w:pPr>
            <w:r>
              <w:rPr>
                <w:color w:val="868686"/>
                <w:sz w:val="18"/>
              </w:rPr>
              <w:t>Discovering but failing to disclose to the course’s head bugs in the course’s software that affect scores.</w:t>
            </w:r>
          </w:p>
          <w:p w:rsidR="00C80AF0" w:rsidRDefault="00C80AF0">
            <w:pPr>
              <w:pStyle w:val="TableParagraph"/>
              <w:rPr>
                <w:sz w:val="18"/>
              </w:rPr>
            </w:pPr>
          </w:p>
          <w:p w:rsidR="00C80AF0" w:rsidRDefault="00290EBE">
            <w:pPr>
              <w:pStyle w:val="TableParagraph"/>
              <w:ind w:left="103" w:right="89"/>
              <w:jc w:val="both"/>
              <w:rPr>
                <w:sz w:val="18"/>
              </w:rPr>
            </w:pPr>
            <w:r>
              <w:rPr>
                <w:color w:val="868686"/>
                <w:sz w:val="18"/>
              </w:rPr>
              <w:t xml:space="preserve">Decompiling, </w:t>
            </w:r>
            <w:proofErr w:type="spellStart"/>
            <w:r>
              <w:rPr>
                <w:color w:val="868686"/>
                <w:sz w:val="18"/>
              </w:rPr>
              <w:t>deobfuscating</w:t>
            </w:r>
            <w:proofErr w:type="spellEnd"/>
            <w:r>
              <w:rPr>
                <w:color w:val="868686"/>
                <w:sz w:val="18"/>
              </w:rPr>
              <w:t>, or disassembling t</w:t>
            </w:r>
            <w:r>
              <w:rPr>
                <w:color w:val="868686"/>
                <w:sz w:val="18"/>
              </w:rPr>
              <w:t>he staff’s solutions to problem sets.</w:t>
            </w:r>
          </w:p>
          <w:p w:rsidR="00C80AF0" w:rsidRDefault="00C80AF0">
            <w:pPr>
              <w:pStyle w:val="TableParagraph"/>
              <w:rPr>
                <w:sz w:val="18"/>
              </w:rPr>
            </w:pPr>
          </w:p>
          <w:p w:rsidR="00C80AF0" w:rsidRDefault="00290EBE">
            <w:pPr>
              <w:pStyle w:val="TableParagraph"/>
              <w:ind w:left="103" w:right="86"/>
              <w:jc w:val="both"/>
              <w:rPr>
                <w:sz w:val="18"/>
              </w:rPr>
            </w:pPr>
            <w:r>
              <w:rPr>
                <w:color w:val="868686"/>
                <w:sz w:val="18"/>
              </w:rPr>
              <w:t>Failing to cite (as with comments) the origins of code or techniques that you discover outside of the course’s own lessons and integrate them into your own work, even while respecting this policy’s other constraints.</w:t>
            </w:r>
          </w:p>
          <w:p w:rsidR="00C80AF0" w:rsidRDefault="00C80AF0">
            <w:pPr>
              <w:pStyle w:val="TableParagraph"/>
              <w:rPr>
                <w:sz w:val="18"/>
              </w:rPr>
            </w:pPr>
          </w:p>
          <w:p w:rsidR="00C80AF0" w:rsidRDefault="00290EBE">
            <w:pPr>
              <w:pStyle w:val="TableParagraph"/>
              <w:ind w:left="103" w:right="84"/>
              <w:jc w:val="both"/>
              <w:rPr>
                <w:sz w:val="18"/>
              </w:rPr>
            </w:pPr>
            <w:r>
              <w:rPr>
                <w:color w:val="868686"/>
                <w:sz w:val="18"/>
              </w:rPr>
              <w:t>Giving or showing to a classmate a solution to a problem set’s problem when it is he or she, and not you, who is struggling to solve it.</w:t>
            </w:r>
          </w:p>
          <w:p w:rsidR="00C80AF0" w:rsidRDefault="00C80AF0">
            <w:pPr>
              <w:pStyle w:val="TableParagraph"/>
              <w:rPr>
                <w:sz w:val="18"/>
              </w:rPr>
            </w:pPr>
          </w:p>
          <w:p w:rsidR="00C80AF0" w:rsidRDefault="00290EBE">
            <w:pPr>
              <w:pStyle w:val="TableParagraph"/>
              <w:ind w:left="103" w:right="89"/>
              <w:jc w:val="both"/>
              <w:rPr>
                <w:sz w:val="18"/>
              </w:rPr>
            </w:pPr>
            <w:r>
              <w:rPr>
                <w:color w:val="868686"/>
                <w:sz w:val="18"/>
              </w:rPr>
              <w:t xml:space="preserve">Looking at another individual’s work during the final </w:t>
            </w:r>
            <w:proofErr w:type="gramStart"/>
            <w:r>
              <w:rPr>
                <w:color w:val="868686"/>
                <w:spacing w:val="-4"/>
                <w:sz w:val="18"/>
              </w:rPr>
              <w:t xml:space="preserve">exam  </w:t>
            </w:r>
            <w:r>
              <w:rPr>
                <w:color w:val="868686"/>
                <w:sz w:val="18"/>
              </w:rPr>
              <w:t>or</w:t>
            </w:r>
            <w:proofErr w:type="gramEnd"/>
            <w:r>
              <w:rPr>
                <w:color w:val="868686"/>
                <w:sz w:val="18"/>
              </w:rPr>
              <w:t xml:space="preserve"> test.</w:t>
            </w:r>
          </w:p>
          <w:p w:rsidR="00C80AF0" w:rsidRDefault="00C80AF0">
            <w:pPr>
              <w:pStyle w:val="TableParagraph"/>
              <w:rPr>
                <w:sz w:val="18"/>
              </w:rPr>
            </w:pPr>
          </w:p>
          <w:p w:rsidR="00C80AF0" w:rsidRDefault="00290EBE">
            <w:pPr>
              <w:pStyle w:val="TableParagraph"/>
              <w:ind w:left="103" w:right="90"/>
              <w:jc w:val="both"/>
              <w:rPr>
                <w:sz w:val="18"/>
              </w:rPr>
            </w:pPr>
            <w:r>
              <w:rPr>
                <w:color w:val="868686"/>
                <w:sz w:val="18"/>
              </w:rPr>
              <w:t>Manipulating or attempting to manipulate scores artificially, as by exploiting bugs or formulas in the course’s software.</w:t>
            </w:r>
          </w:p>
          <w:p w:rsidR="00C80AF0" w:rsidRDefault="00C80AF0">
            <w:pPr>
              <w:pStyle w:val="TableParagraph"/>
              <w:rPr>
                <w:sz w:val="18"/>
              </w:rPr>
            </w:pPr>
          </w:p>
          <w:p w:rsidR="00C80AF0" w:rsidRDefault="00290EBE">
            <w:pPr>
              <w:pStyle w:val="TableParagraph"/>
              <w:ind w:left="103" w:right="84"/>
              <w:jc w:val="both"/>
              <w:rPr>
                <w:sz w:val="18"/>
              </w:rPr>
            </w:pPr>
            <w:r>
              <w:rPr>
                <w:color w:val="868686"/>
                <w:sz w:val="18"/>
              </w:rPr>
              <w:t>Paying or offering to pay an individual for work that you may submit as (part of) your own.</w:t>
            </w:r>
          </w:p>
        </w:tc>
      </w:tr>
    </w:tbl>
    <w:p w:rsidR="00C80AF0" w:rsidRDefault="00C80AF0">
      <w:pPr>
        <w:jc w:val="both"/>
        <w:rPr>
          <w:sz w:val="18"/>
        </w:rPr>
        <w:sectPr w:rsidR="00C80AF0">
          <w:pgSz w:w="12240" w:h="15840"/>
          <w:pgMar w:top="1520" w:right="1020" w:bottom="1160" w:left="880" w:header="739" w:footer="889" w:gutter="0"/>
          <w:cols w:space="1296"/>
        </w:sectPr>
      </w:pPr>
    </w:p>
    <w:p w:rsidR="00C80AF0" w:rsidRDefault="00C80AF0">
      <w:pPr>
        <w:pStyle w:val="BodyText"/>
        <w:spacing w:before="3"/>
        <w:rPr>
          <w:sz w:val="5"/>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0"/>
        <w:gridCol w:w="4980"/>
      </w:tblGrid>
      <w:tr w:rsidR="00C80AF0">
        <w:trPr>
          <w:trHeight w:val="5179"/>
        </w:trPr>
        <w:tc>
          <w:tcPr>
            <w:tcW w:w="4980" w:type="dxa"/>
            <w:tcBorders>
              <w:left w:val="single" w:sz="8" w:space="0" w:color="DDDDDD"/>
              <w:bottom w:val="single" w:sz="8" w:space="0" w:color="DDDDDD"/>
            </w:tcBorders>
          </w:tcPr>
          <w:p w:rsidR="00C80AF0" w:rsidRDefault="00290EBE">
            <w:pPr>
              <w:pStyle w:val="TableParagraph"/>
              <w:spacing w:before="14"/>
              <w:ind w:left="103" w:right="234"/>
              <w:rPr>
                <w:sz w:val="18"/>
              </w:rPr>
            </w:pPr>
            <w:r>
              <w:rPr>
                <w:color w:val="868686"/>
                <w:sz w:val="18"/>
              </w:rPr>
              <w:t>Whiteboarding solutions to problem sets with others using diagrams or pseudocode but not actual code.</w:t>
            </w:r>
          </w:p>
        </w:tc>
        <w:tc>
          <w:tcPr>
            <w:tcW w:w="4980" w:type="dxa"/>
            <w:tcBorders>
              <w:bottom w:val="single" w:sz="8" w:space="0" w:color="DDDDDD"/>
              <w:right w:val="single" w:sz="8" w:space="0" w:color="DDDDDD"/>
            </w:tcBorders>
          </w:tcPr>
          <w:p w:rsidR="00C80AF0" w:rsidRDefault="00290EBE">
            <w:pPr>
              <w:pStyle w:val="TableParagraph"/>
              <w:spacing w:before="14"/>
              <w:ind w:left="103" w:right="96"/>
              <w:jc w:val="both"/>
              <w:rPr>
                <w:sz w:val="18"/>
              </w:rPr>
            </w:pPr>
            <w:r>
              <w:rPr>
                <w:color w:val="868686"/>
                <w:sz w:val="18"/>
              </w:rPr>
              <w:t>Providing or making available solutions to problem sets to individuals who might take this course in the future.</w:t>
            </w:r>
          </w:p>
          <w:p w:rsidR="00C80AF0" w:rsidRDefault="00C80AF0">
            <w:pPr>
              <w:pStyle w:val="TableParagraph"/>
              <w:rPr>
                <w:sz w:val="18"/>
              </w:rPr>
            </w:pPr>
          </w:p>
          <w:p w:rsidR="00C80AF0" w:rsidRDefault="00290EBE">
            <w:pPr>
              <w:pStyle w:val="TableParagraph"/>
              <w:ind w:left="103" w:right="96"/>
              <w:jc w:val="both"/>
              <w:rPr>
                <w:sz w:val="18"/>
              </w:rPr>
            </w:pPr>
            <w:r>
              <w:rPr>
                <w:color w:val="868686"/>
                <w:sz w:val="18"/>
              </w:rPr>
              <w:t>Searching for or soliciting outright sol</w:t>
            </w:r>
            <w:r>
              <w:rPr>
                <w:color w:val="868686"/>
                <w:sz w:val="18"/>
              </w:rPr>
              <w:t>utions to problem sets online or elsewhere.</w:t>
            </w:r>
          </w:p>
          <w:p w:rsidR="00C80AF0" w:rsidRDefault="00C80AF0">
            <w:pPr>
              <w:pStyle w:val="TableParagraph"/>
              <w:rPr>
                <w:sz w:val="18"/>
              </w:rPr>
            </w:pPr>
          </w:p>
          <w:p w:rsidR="00C80AF0" w:rsidRDefault="00290EBE">
            <w:pPr>
              <w:pStyle w:val="TableParagraph"/>
              <w:ind w:left="103" w:right="89"/>
              <w:jc w:val="both"/>
              <w:rPr>
                <w:sz w:val="18"/>
              </w:rPr>
            </w:pPr>
            <w:r>
              <w:rPr>
                <w:color w:val="868686"/>
                <w:sz w:val="18"/>
              </w:rPr>
              <w:t>Splitting a problem set’s workload with another individual and combining your work.</w:t>
            </w:r>
          </w:p>
          <w:p w:rsidR="00C80AF0" w:rsidRDefault="00C80AF0">
            <w:pPr>
              <w:pStyle w:val="TableParagraph"/>
              <w:rPr>
                <w:sz w:val="18"/>
              </w:rPr>
            </w:pPr>
          </w:p>
          <w:p w:rsidR="00C80AF0" w:rsidRDefault="00290EBE">
            <w:pPr>
              <w:pStyle w:val="TableParagraph"/>
              <w:ind w:left="103" w:right="91"/>
              <w:jc w:val="both"/>
              <w:rPr>
                <w:sz w:val="18"/>
              </w:rPr>
            </w:pPr>
            <w:r>
              <w:rPr>
                <w:color w:val="868686"/>
                <w:sz w:val="18"/>
              </w:rPr>
              <w:t>Submitting (after possibly modifying) the work of another individual beyond the few lines allowed herein.</w:t>
            </w:r>
          </w:p>
          <w:p w:rsidR="00C80AF0" w:rsidRDefault="00C80AF0">
            <w:pPr>
              <w:pStyle w:val="TableParagraph"/>
              <w:rPr>
                <w:sz w:val="18"/>
              </w:rPr>
            </w:pPr>
          </w:p>
          <w:p w:rsidR="00C80AF0" w:rsidRDefault="00290EBE">
            <w:pPr>
              <w:pStyle w:val="TableParagraph"/>
              <w:ind w:left="103" w:right="87"/>
              <w:jc w:val="both"/>
              <w:rPr>
                <w:sz w:val="18"/>
              </w:rPr>
            </w:pPr>
            <w:r>
              <w:rPr>
                <w:color w:val="868686"/>
                <w:sz w:val="18"/>
              </w:rPr>
              <w:t>Submitting the same</w:t>
            </w:r>
            <w:r>
              <w:rPr>
                <w:color w:val="868686"/>
                <w:sz w:val="18"/>
              </w:rPr>
              <w:t xml:space="preserve"> or similar work to this course that you have submitted or will submit to another.</w:t>
            </w:r>
          </w:p>
          <w:p w:rsidR="00C80AF0" w:rsidRDefault="00C80AF0">
            <w:pPr>
              <w:pStyle w:val="TableParagraph"/>
              <w:rPr>
                <w:sz w:val="18"/>
              </w:rPr>
            </w:pPr>
          </w:p>
          <w:p w:rsidR="00C80AF0" w:rsidRDefault="00290EBE">
            <w:pPr>
              <w:pStyle w:val="TableParagraph"/>
              <w:ind w:left="103" w:right="86"/>
              <w:jc w:val="both"/>
              <w:rPr>
                <w:sz w:val="18"/>
              </w:rPr>
            </w:pPr>
            <w:r>
              <w:rPr>
                <w:color w:val="868686"/>
                <w:sz w:val="18"/>
              </w:rPr>
              <w:t>Submitting work to this course that you intend to use outside of the course (e.g., for a job) without prior approval from the course’s</w:t>
            </w:r>
            <w:r>
              <w:rPr>
                <w:color w:val="868686"/>
                <w:spacing w:val="-1"/>
                <w:sz w:val="18"/>
              </w:rPr>
              <w:t xml:space="preserve"> </w:t>
            </w:r>
            <w:r>
              <w:rPr>
                <w:color w:val="868686"/>
                <w:sz w:val="18"/>
              </w:rPr>
              <w:t>heads.</w:t>
            </w:r>
          </w:p>
          <w:p w:rsidR="00C80AF0" w:rsidRDefault="00C80AF0">
            <w:pPr>
              <w:pStyle w:val="TableParagraph"/>
              <w:rPr>
                <w:sz w:val="18"/>
              </w:rPr>
            </w:pPr>
          </w:p>
          <w:p w:rsidR="00C80AF0" w:rsidRDefault="00290EBE">
            <w:pPr>
              <w:pStyle w:val="TableParagraph"/>
              <w:ind w:left="103" w:right="84"/>
              <w:jc w:val="both"/>
              <w:rPr>
                <w:sz w:val="18"/>
              </w:rPr>
            </w:pPr>
            <w:r>
              <w:rPr>
                <w:color w:val="868686"/>
                <w:sz w:val="18"/>
              </w:rPr>
              <w:t>Turning to humans (besides the course’s heads) for help or receiving help from humans (besides the course’s heads) during the final exam or midterm.</w:t>
            </w:r>
          </w:p>
          <w:p w:rsidR="00C80AF0" w:rsidRDefault="00C80AF0">
            <w:pPr>
              <w:pStyle w:val="TableParagraph"/>
              <w:rPr>
                <w:sz w:val="18"/>
              </w:rPr>
            </w:pPr>
          </w:p>
          <w:p w:rsidR="00C80AF0" w:rsidRDefault="00290EBE">
            <w:pPr>
              <w:pStyle w:val="TableParagraph"/>
              <w:spacing w:line="200" w:lineRule="atLeast"/>
              <w:ind w:left="103" w:right="88"/>
              <w:jc w:val="both"/>
              <w:rPr>
                <w:sz w:val="18"/>
              </w:rPr>
            </w:pPr>
            <w:r>
              <w:rPr>
                <w:color w:val="868686"/>
                <w:sz w:val="18"/>
              </w:rPr>
              <w:t>Viewing another's solution to a problem set’s problem and basing your own solution on it.</w:t>
            </w:r>
          </w:p>
        </w:tc>
      </w:tr>
    </w:tbl>
    <w:p w:rsidR="00C80AF0" w:rsidRDefault="00C80AF0">
      <w:pPr>
        <w:pStyle w:val="BodyText"/>
        <w:spacing w:before="2"/>
        <w:rPr>
          <w:sz w:val="10"/>
        </w:rPr>
      </w:pPr>
    </w:p>
    <w:p w:rsidR="00C80AF0" w:rsidRDefault="00290EBE">
      <w:pPr>
        <w:pStyle w:val="Heading1"/>
        <w:spacing w:before="95"/>
        <w:ind w:left="758" w:right="619"/>
        <w:jc w:val="center"/>
      </w:pPr>
      <w:r>
        <w:t>COURSE OUTLINE</w:t>
      </w:r>
    </w:p>
    <w:p w:rsidR="00C80AF0" w:rsidRDefault="00C80AF0">
      <w:pPr>
        <w:pStyle w:val="BodyText"/>
        <w:spacing w:before="6"/>
        <w:rPr>
          <w:b/>
          <w:sz w:val="17"/>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0"/>
        <w:gridCol w:w="960"/>
        <w:gridCol w:w="4160"/>
      </w:tblGrid>
      <w:tr w:rsidR="00C80AF0">
        <w:trPr>
          <w:trHeight w:val="500"/>
        </w:trPr>
        <w:tc>
          <w:tcPr>
            <w:tcW w:w="4840" w:type="dxa"/>
          </w:tcPr>
          <w:p w:rsidR="00C80AF0" w:rsidRDefault="00290EBE">
            <w:pPr>
              <w:pStyle w:val="TableParagraph"/>
              <w:spacing w:before="136"/>
              <w:ind w:left="124"/>
              <w:rPr>
                <w:b/>
                <w:sz w:val="18"/>
              </w:rPr>
            </w:pPr>
            <w:r>
              <w:rPr>
                <w:b/>
                <w:sz w:val="18"/>
              </w:rPr>
              <w:t>Topic</w:t>
            </w:r>
          </w:p>
        </w:tc>
        <w:tc>
          <w:tcPr>
            <w:tcW w:w="960" w:type="dxa"/>
          </w:tcPr>
          <w:p w:rsidR="00C80AF0" w:rsidRDefault="00290EBE">
            <w:pPr>
              <w:pStyle w:val="TableParagraph"/>
              <w:spacing w:before="17"/>
              <w:ind w:left="138"/>
              <w:rPr>
                <w:b/>
                <w:sz w:val="18"/>
              </w:rPr>
            </w:pPr>
            <w:r>
              <w:rPr>
                <w:b/>
                <w:sz w:val="18"/>
              </w:rPr>
              <w:t>In-class</w:t>
            </w:r>
          </w:p>
          <w:p w:rsidR="00C80AF0" w:rsidRDefault="00290EBE">
            <w:pPr>
              <w:pStyle w:val="TableParagraph"/>
              <w:spacing w:before="31"/>
              <w:ind w:left="223"/>
              <w:rPr>
                <w:b/>
                <w:sz w:val="18"/>
              </w:rPr>
            </w:pPr>
            <w:r>
              <w:rPr>
                <w:b/>
                <w:sz w:val="18"/>
              </w:rPr>
              <w:t>hours</w:t>
            </w:r>
          </w:p>
        </w:tc>
        <w:tc>
          <w:tcPr>
            <w:tcW w:w="4160" w:type="dxa"/>
          </w:tcPr>
          <w:p w:rsidR="00C80AF0" w:rsidRDefault="00290EBE">
            <w:pPr>
              <w:pStyle w:val="TableParagraph"/>
              <w:spacing w:before="136"/>
              <w:ind w:left="114"/>
              <w:rPr>
                <w:b/>
                <w:sz w:val="18"/>
              </w:rPr>
            </w:pPr>
            <w:r>
              <w:rPr>
                <w:b/>
                <w:sz w:val="18"/>
              </w:rPr>
              <w:t>Readings</w:t>
            </w:r>
          </w:p>
        </w:tc>
      </w:tr>
      <w:tr w:rsidR="00C80AF0">
        <w:trPr>
          <w:trHeight w:val="4140"/>
        </w:trPr>
        <w:tc>
          <w:tcPr>
            <w:tcW w:w="4840" w:type="dxa"/>
          </w:tcPr>
          <w:p w:rsidR="00C80AF0" w:rsidRDefault="00290EBE">
            <w:pPr>
              <w:pStyle w:val="TableParagraph"/>
              <w:spacing w:before="80"/>
              <w:ind w:left="124"/>
              <w:rPr>
                <w:sz w:val="18"/>
              </w:rPr>
            </w:pPr>
            <w:r>
              <w:rPr>
                <w:sz w:val="18"/>
              </w:rPr>
              <w:t>Scratch</w:t>
            </w:r>
          </w:p>
          <w:p w:rsidR="00C80AF0" w:rsidRDefault="00C80AF0">
            <w:pPr>
              <w:pStyle w:val="TableParagraph"/>
              <w:spacing w:before="4"/>
              <w:rPr>
                <w:b/>
                <w:sz w:val="23"/>
              </w:rPr>
            </w:pPr>
          </w:p>
          <w:p w:rsidR="00C80AF0" w:rsidRDefault="00290EBE">
            <w:pPr>
              <w:pStyle w:val="TableParagraph"/>
              <w:spacing w:before="1"/>
              <w:ind w:left="124" w:right="3395"/>
              <w:rPr>
                <w:sz w:val="18"/>
              </w:rPr>
            </w:pPr>
            <w:r>
              <w:rPr>
                <w:sz w:val="18"/>
              </w:rPr>
              <w:t>Problem solving Inputs, Outputs Representation</w:t>
            </w:r>
          </w:p>
          <w:p w:rsidR="00C80AF0" w:rsidRDefault="00290EBE">
            <w:pPr>
              <w:pStyle w:val="TableParagraph"/>
              <w:ind w:left="124" w:right="2695"/>
              <w:rPr>
                <w:sz w:val="18"/>
              </w:rPr>
            </w:pPr>
            <w:r>
              <w:rPr>
                <w:sz w:val="18"/>
              </w:rPr>
              <w:t>Unary, Binary, Decimal Abstraction</w:t>
            </w:r>
          </w:p>
          <w:p w:rsidR="00C80AF0" w:rsidRDefault="00290EBE">
            <w:pPr>
              <w:pStyle w:val="TableParagraph"/>
              <w:ind w:left="124" w:right="3445"/>
              <w:rPr>
                <w:sz w:val="18"/>
              </w:rPr>
            </w:pPr>
            <w:r>
              <w:rPr>
                <w:sz w:val="18"/>
              </w:rPr>
              <w:t>ASCII, Unicode RGB</w:t>
            </w:r>
          </w:p>
          <w:p w:rsidR="00C80AF0" w:rsidRDefault="00290EBE">
            <w:pPr>
              <w:pStyle w:val="TableParagraph"/>
              <w:ind w:left="124"/>
              <w:rPr>
                <w:sz w:val="18"/>
              </w:rPr>
            </w:pPr>
            <w:r>
              <w:rPr>
                <w:sz w:val="18"/>
              </w:rPr>
              <w:t>Algorithms</w:t>
            </w:r>
          </w:p>
          <w:p w:rsidR="00C80AF0" w:rsidRDefault="00290EBE">
            <w:pPr>
              <w:pStyle w:val="TableParagraph"/>
              <w:ind w:left="124" w:right="3395"/>
              <w:rPr>
                <w:sz w:val="18"/>
              </w:rPr>
            </w:pPr>
            <w:r>
              <w:rPr>
                <w:sz w:val="18"/>
              </w:rPr>
              <w:t>Running Time Pseudocode Scratch</w:t>
            </w:r>
          </w:p>
          <w:p w:rsidR="00C80AF0" w:rsidRDefault="00290EBE">
            <w:pPr>
              <w:pStyle w:val="TableParagraph"/>
              <w:numPr>
                <w:ilvl w:val="0"/>
                <w:numId w:val="9"/>
              </w:numPr>
              <w:tabs>
                <w:tab w:val="left" w:pos="843"/>
                <w:tab w:val="left" w:pos="844"/>
              </w:tabs>
              <w:rPr>
                <w:sz w:val="18"/>
              </w:rPr>
            </w:pPr>
            <w:r>
              <w:rPr>
                <w:sz w:val="18"/>
              </w:rPr>
              <w:t>Functions, Arguments, Return</w:t>
            </w:r>
            <w:r>
              <w:rPr>
                <w:spacing w:val="-10"/>
                <w:sz w:val="18"/>
              </w:rPr>
              <w:t xml:space="preserve"> </w:t>
            </w:r>
            <w:r>
              <w:rPr>
                <w:spacing w:val="-3"/>
                <w:sz w:val="18"/>
              </w:rPr>
              <w:t>Values</w:t>
            </w:r>
          </w:p>
          <w:p w:rsidR="00C80AF0" w:rsidRDefault="00290EBE">
            <w:pPr>
              <w:pStyle w:val="TableParagraph"/>
              <w:numPr>
                <w:ilvl w:val="0"/>
                <w:numId w:val="9"/>
              </w:numPr>
              <w:tabs>
                <w:tab w:val="left" w:pos="843"/>
                <w:tab w:val="left" w:pos="844"/>
              </w:tabs>
              <w:rPr>
                <w:sz w:val="18"/>
              </w:rPr>
            </w:pPr>
            <w:r>
              <w:rPr>
                <w:sz w:val="18"/>
              </w:rPr>
              <w:t>Variables</w:t>
            </w:r>
          </w:p>
          <w:p w:rsidR="00C80AF0" w:rsidRDefault="00290EBE">
            <w:pPr>
              <w:pStyle w:val="TableParagraph"/>
              <w:numPr>
                <w:ilvl w:val="0"/>
                <w:numId w:val="9"/>
              </w:numPr>
              <w:tabs>
                <w:tab w:val="left" w:pos="843"/>
                <w:tab w:val="left" w:pos="844"/>
              </w:tabs>
              <w:rPr>
                <w:sz w:val="18"/>
              </w:rPr>
            </w:pPr>
            <w:r>
              <w:rPr>
                <w:sz w:val="18"/>
              </w:rPr>
              <w:t>Boolean Expressions, Conditions</w:t>
            </w:r>
          </w:p>
          <w:p w:rsidR="00C80AF0" w:rsidRDefault="00290EBE">
            <w:pPr>
              <w:pStyle w:val="TableParagraph"/>
              <w:numPr>
                <w:ilvl w:val="0"/>
                <w:numId w:val="9"/>
              </w:numPr>
              <w:tabs>
                <w:tab w:val="left" w:pos="843"/>
                <w:tab w:val="left" w:pos="844"/>
              </w:tabs>
              <w:rPr>
                <w:sz w:val="18"/>
              </w:rPr>
            </w:pPr>
            <w:r>
              <w:rPr>
                <w:sz w:val="18"/>
              </w:rPr>
              <w:t>Loops</w:t>
            </w:r>
          </w:p>
          <w:p w:rsidR="00C80AF0" w:rsidRDefault="00290EBE">
            <w:pPr>
              <w:pStyle w:val="TableParagraph"/>
              <w:numPr>
                <w:ilvl w:val="0"/>
                <w:numId w:val="9"/>
              </w:numPr>
              <w:tabs>
                <w:tab w:val="left" w:pos="843"/>
                <w:tab w:val="left" w:pos="844"/>
              </w:tabs>
              <w:rPr>
                <w:sz w:val="18"/>
              </w:rPr>
            </w:pPr>
            <w:r>
              <w:rPr>
                <w:sz w:val="18"/>
              </w:rPr>
              <w:t>Events</w:t>
            </w:r>
          </w:p>
          <w:p w:rsidR="00C80AF0" w:rsidRDefault="00290EBE">
            <w:pPr>
              <w:pStyle w:val="TableParagraph"/>
              <w:numPr>
                <w:ilvl w:val="0"/>
                <w:numId w:val="9"/>
              </w:numPr>
              <w:tabs>
                <w:tab w:val="left" w:pos="843"/>
                <w:tab w:val="left" w:pos="844"/>
              </w:tabs>
              <w:rPr>
                <w:sz w:val="18"/>
              </w:rPr>
            </w:pPr>
            <w:r>
              <w:rPr>
                <w:sz w:val="18"/>
              </w:rPr>
              <w:t>Threads</w:t>
            </w:r>
          </w:p>
        </w:tc>
        <w:tc>
          <w:tcPr>
            <w:tcW w:w="9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290EBE">
            <w:pPr>
              <w:pStyle w:val="TableParagraph"/>
              <w:spacing w:before="118"/>
              <w:ind w:left="8"/>
              <w:jc w:val="center"/>
              <w:rPr>
                <w:sz w:val="18"/>
              </w:rPr>
            </w:pPr>
            <w:r>
              <w:rPr>
                <w:sz w:val="18"/>
              </w:rPr>
              <w:t>4</w:t>
            </w:r>
          </w:p>
        </w:tc>
        <w:tc>
          <w:tcPr>
            <w:tcW w:w="41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11"/>
              <w:rPr>
                <w:b/>
                <w:sz w:val="19"/>
              </w:rPr>
            </w:pPr>
          </w:p>
          <w:p w:rsidR="00C80AF0" w:rsidRDefault="00290EBE">
            <w:pPr>
              <w:pStyle w:val="TableParagraph"/>
              <w:ind w:left="110"/>
              <w:rPr>
                <w:sz w:val="18"/>
              </w:rPr>
            </w:pPr>
            <w:r>
              <w:rPr>
                <w:rFonts w:ascii="Times New Roman"/>
                <w:color w:val="5E5E5E"/>
                <w:sz w:val="18"/>
                <w:u w:val="single" w:color="5E5E5E"/>
              </w:rPr>
              <w:t xml:space="preserve"> </w:t>
            </w:r>
            <w:r>
              <w:rPr>
                <w:color w:val="5E5E5E"/>
                <w:sz w:val="18"/>
                <w:u w:val="single" w:color="5E5E5E"/>
              </w:rPr>
              <w:t>https://cs50.harvard.edu/college/2022/spring/wee</w:t>
            </w:r>
          </w:p>
          <w:p w:rsidR="00C80AF0" w:rsidRDefault="00290EBE">
            <w:pPr>
              <w:pStyle w:val="TableParagraph"/>
              <w:spacing w:before="31"/>
              <w:ind w:left="110"/>
              <w:rPr>
                <w:sz w:val="18"/>
              </w:rPr>
            </w:pPr>
            <w:r>
              <w:rPr>
                <w:rFonts w:ascii="Times New Roman"/>
                <w:color w:val="5E5E5E"/>
                <w:sz w:val="18"/>
                <w:u w:val="single" w:color="5E5E5E"/>
              </w:rPr>
              <w:t xml:space="preserve"> </w:t>
            </w:r>
            <w:proofErr w:type="spellStart"/>
            <w:r>
              <w:rPr>
                <w:color w:val="5E5E5E"/>
                <w:sz w:val="18"/>
                <w:u w:val="single" w:color="5E5E5E"/>
              </w:rPr>
              <w:t>ks</w:t>
            </w:r>
            <w:proofErr w:type="spellEnd"/>
            <w:r>
              <w:rPr>
                <w:color w:val="5E5E5E"/>
                <w:sz w:val="18"/>
                <w:u w:val="single" w:color="5E5E5E"/>
              </w:rPr>
              <w:t>/0/</w:t>
            </w:r>
          </w:p>
        </w:tc>
      </w:tr>
      <w:tr w:rsidR="00C80AF0">
        <w:trPr>
          <w:trHeight w:val="2279"/>
        </w:trPr>
        <w:tc>
          <w:tcPr>
            <w:tcW w:w="4840" w:type="dxa"/>
          </w:tcPr>
          <w:p w:rsidR="00C80AF0" w:rsidRDefault="00290EBE">
            <w:pPr>
              <w:pStyle w:val="TableParagraph"/>
              <w:spacing w:before="80"/>
              <w:ind w:left="124"/>
              <w:rPr>
                <w:sz w:val="18"/>
              </w:rPr>
            </w:pPr>
            <w:r>
              <w:rPr>
                <w:sz w:val="18"/>
              </w:rPr>
              <w:t>C language - Basics</w:t>
            </w:r>
          </w:p>
          <w:p w:rsidR="00C80AF0" w:rsidRDefault="00C80AF0">
            <w:pPr>
              <w:pStyle w:val="TableParagraph"/>
              <w:spacing w:before="4"/>
              <w:rPr>
                <w:b/>
                <w:sz w:val="23"/>
              </w:rPr>
            </w:pPr>
          </w:p>
          <w:p w:rsidR="00C80AF0" w:rsidRDefault="00290EBE">
            <w:pPr>
              <w:pStyle w:val="TableParagraph"/>
              <w:ind w:left="124"/>
              <w:rPr>
                <w:sz w:val="18"/>
              </w:rPr>
            </w:pPr>
            <w:r>
              <w:rPr>
                <w:sz w:val="18"/>
              </w:rPr>
              <w:t>Linux</w:t>
            </w:r>
          </w:p>
          <w:p w:rsidR="00C80AF0" w:rsidRDefault="00290EBE">
            <w:pPr>
              <w:pStyle w:val="TableParagraph"/>
              <w:ind w:left="124" w:right="2695"/>
              <w:rPr>
                <w:sz w:val="18"/>
              </w:rPr>
            </w:pPr>
            <w:r>
              <w:rPr>
                <w:sz w:val="18"/>
              </w:rPr>
              <w:t>Command-Line Interface Programming language</w:t>
            </w:r>
          </w:p>
          <w:p w:rsidR="00C80AF0" w:rsidRDefault="00290EBE">
            <w:pPr>
              <w:pStyle w:val="TableParagraph"/>
              <w:numPr>
                <w:ilvl w:val="0"/>
                <w:numId w:val="8"/>
              </w:numPr>
              <w:tabs>
                <w:tab w:val="left" w:pos="843"/>
                <w:tab w:val="left" w:pos="844"/>
              </w:tabs>
              <w:ind w:left="844"/>
              <w:rPr>
                <w:sz w:val="18"/>
              </w:rPr>
            </w:pPr>
            <w:r>
              <w:rPr>
                <w:sz w:val="18"/>
              </w:rPr>
              <w:t>Functions, Arguments, Return</w:t>
            </w:r>
            <w:r>
              <w:rPr>
                <w:spacing w:val="-10"/>
                <w:sz w:val="18"/>
              </w:rPr>
              <w:t xml:space="preserve"> </w:t>
            </w:r>
            <w:r>
              <w:rPr>
                <w:spacing w:val="-3"/>
                <w:sz w:val="18"/>
              </w:rPr>
              <w:t>Values</w:t>
            </w:r>
          </w:p>
          <w:p w:rsidR="00C80AF0" w:rsidRDefault="00290EBE">
            <w:pPr>
              <w:pStyle w:val="TableParagraph"/>
              <w:numPr>
                <w:ilvl w:val="0"/>
                <w:numId w:val="8"/>
              </w:numPr>
              <w:tabs>
                <w:tab w:val="left" w:pos="843"/>
                <w:tab w:val="left" w:pos="844"/>
              </w:tabs>
              <w:ind w:left="844"/>
              <w:rPr>
                <w:sz w:val="18"/>
              </w:rPr>
            </w:pPr>
            <w:r>
              <w:rPr>
                <w:sz w:val="18"/>
              </w:rPr>
              <w:t>Variables</w:t>
            </w:r>
          </w:p>
          <w:p w:rsidR="00C80AF0" w:rsidRDefault="00290EBE">
            <w:pPr>
              <w:pStyle w:val="TableParagraph"/>
              <w:numPr>
                <w:ilvl w:val="0"/>
                <w:numId w:val="8"/>
              </w:numPr>
              <w:tabs>
                <w:tab w:val="left" w:pos="843"/>
                <w:tab w:val="left" w:pos="844"/>
              </w:tabs>
              <w:ind w:left="844"/>
              <w:rPr>
                <w:sz w:val="18"/>
              </w:rPr>
            </w:pPr>
            <w:r>
              <w:rPr>
                <w:sz w:val="18"/>
              </w:rPr>
              <w:t>Boolean Expressions, Conditions</w:t>
            </w:r>
          </w:p>
          <w:p w:rsidR="00C80AF0" w:rsidRDefault="00290EBE">
            <w:pPr>
              <w:pStyle w:val="TableParagraph"/>
              <w:numPr>
                <w:ilvl w:val="0"/>
                <w:numId w:val="8"/>
              </w:numPr>
              <w:tabs>
                <w:tab w:val="left" w:pos="843"/>
                <w:tab w:val="left" w:pos="844"/>
              </w:tabs>
              <w:ind w:right="2883" w:firstLine="360"/>
              <w:rPr>
                <w:sz w:val="18"/>
              </w:rPr>
            </w:pPr>
            <w:r>
              <w:rPr>
                <w:sz w:val="18"/>
              </w:rPr>
              <w:t>Loops Libraries, Header</w:t>
            </w:r>
            <w:r>
              <w:rPr>
                <w:spacing w:val="1"/>
                <w:sz w:val="18"/>
              </w:rPr>
              <w:t xml:space="preserve"> </w:t>
            </w:r>
            <w:r>
              <w:rPr>
                <w:spacing w:val="-4"/>
                <w:sz w:val="18"/>
              </w:rPr>
              <w:t>Files</w:t>
            </w:r>
          </w:p>
        </w:tc>
        <w:tc>
          <w:tcPr>
            <w:tcW w:w="9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3"/>
              <w:rPr>
                <w:b/>
                <w:sz w:val="29"/>
              </w:rPr>
            </w:pPr>
          </w:p>
          <w:p w:rsidR="00C80AF0" w:rsidRDefault="00290EBE">
            <w:pPr>
              <w:pStyle w:val="TableParagraph"/>
              <w:ind w:left="8"/>
              <w:jc w:val="center"/>
              <w:rPr>
                <w:sz w:val="18"/>
              </w:rPr>
            </w:pPr>
            <w:r>
              <w:rPr>
                <w:sz w:val="18"/>
              </w:rPr>
              <w:t>4</w:t>
            </w:r>
          </w:p>
        </w:tc>
        <w:tc>
          <w:tcPr>
            <w:tcW w:w="41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10"/>
              <w:rPr>
                <w:b/>
                <w:sz w:val="18"/>
              </w:rPr>
            </w:pPr>
          </w:p>
          <w:p w:rsidR="00C80AF0" w:rsidRDefault="00290EBE">
            <w:pPr>
              <w:pStyle w:val="TableParagraph"/>
              <w:spacing w:before="1"/>
              <w:ind w:left="110"/>
              <w:rPr>
                <w:sz w:val="18"/>
              </w:rPr>
            </w:pPr>
            <w:r>
              <w:rPr>
                <w:rFonts w:ascii="Times New Roman"/>
                <w:color w:val="5E5E5E"/>
                <w:sz w:val="18"/>
                <w:u w:val="single" w:color="5E5E5E"/>
              </w:rPr>
              <w:t xml:space="preserve"> </w:t>
            </w:r>
            <w:r>
              <w:rPr>
                <w:color w:val="5E5E5E"/>
                <w:sz w:val="18"/>
                <w:u w:val="single" w:color="5E5E5E"/>
              </w:rPr>
              <w:t>https://cs50.harvard.edu/college/2022/spring/wee</w:t>
            </w:r>
          </w:p>
          <w:p w:rsidR="00C80AF0" w:rsidRDefault="00290EBE">
            <w:pPr>
              <w:pStyle w:val="TableParagraph"/>
              <w:spacing w:before="31"/>
              <w:ind w:left="110"/>
              <w:rPr>
                <w:sz w:val="18"/>
              </w:rPr>
            </w:pPr>
            <w:r>
              <w:rPr>
                <w:rFonts w:ascii="Times New Roman"/>
                <w:color w:val="5E5E5E"/>
                <w:sz w:val="18"/>
                <w:u w:val="single" w:color="5E5E5E"/>
              </w:rPr>
              <w:t xml:space="preserve"> </w:t>
            </w:r>
            <w:proofErr w:type="spellStart"/>
            <w:r>
              <w:rPr>
                <w:color w:val="5E5E5E"/>
                <w:sz w:val="18"/>
                <w:u w:val="single" w:color="5E5E5E"/>
              </w:rPr>
              <w:t>ks</w:t>
            </w:r>
            <w:proofErr w:type="spellEnd"/>
            <w:r>
              <w:rPr>
                <w:color w:val="5E5E5E"/>
                <w:sz w:val="18"/>
                <w:u w:val="single" w:color="5E5E5E"/>
              </w:rPr>
              <w:t>/1/</w:t>
            </w:r>
          </w:p>
        </w:tc>
      </w:tr>
    </w:tbl>
    <w:p w:rsidR="00C80AF0" w:rsidRDefault="00C80AF0">
      <w:pPr>
        <w:rPr>
          <w:sz w:val="18"/>
        </w:rPr>
        <w:sectPr w:rsidR="00C80AF0">
          <w:pgSz w:w="12240" w:h="15840"/>
          <w:pgMar w:top="1520" w:right="1020" w:bottom="1160" w:left="880" w:header="739" w:footer="889" w:gutter="0"/>
          <w:cols w:space="1296"/>
        </w:sectPr>
      </w:pPr>
    </w:p>
    <w:p w:rsidR="00C80AF0" w:rsidRDefault="00C80AF0">
      <w:pPr>
        <w:pStyle w:val="BodyText"/>
        <w:spacing w:before="3"/>
        <w:rPr>
          <w:b/>
          <w:sz w:val="5"/>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0"/>
        <w:gridCol w:w="960"/>
        <w:gridCol w:w="4160"/>
      </w:tblGrid>
      <w:tr w:rsidR="00C80AF0">
        <w:trPr>
          <w:trHeight w:val="1399"/>
        </w:trPr>
        <w:tc>
          <w:tcPr>
            <w:tcW w:w="4840" w:type="dxa"/>
          </w:tcPr>
          <w:p w:rsidR="00C80AF0" w:rsidRDefault="00290EBE">
            <w:pPr>
              <w:pStyle w:val="TableParagraph"/>
              <w:spacing w:before="89"/>
              <w:ind w:left="124" w:right="3055"/>
              <w:rPr>
                <w:sz w:val="18"/>
              </w:rPr>
            </w:pPr>
            <w:r>
              <w:rPr>
                <w:sz w:val="18"/>
              </w:rPr>
              <w:t>Text Editors Terminal Windows Compiler</w:t>
            </w:r>
          </w:p>
          <w:p w:rsidR="00C80AF0" w:rsidRDefault="00290EBE">
            <w:pPr>
              <w:pStyle w:val="TableParagraph"/>
              <w:ind w:left="124"/>
              <w:rPr>
                <w:sz w:val="18"/>
              </w:rPr>
            </w:pPr>
            <w:r>
              <w:rPr>
                <w:sz w:val="18"/>
              </w:rPr>
              <w:t>Types</w:t>
            </w:r>
          </w:p>
          <w:p w:rsidR="00C80AF0" w:rsidRDefault="00290EBE">
            <w:pPr>
              <w:pStyle w:val="TableParagraph"/>
              <w:ind w:left="124"/>
              <w:rPr>
                <w:sz w:val="18"/>
              </w:rPr>
            </w:pPr>
            <w:r>
              <w:rPr>
                <w:sz w:val="18"/>
              </w:rPr>
              <w:t>Integer Overflow</w:t>
            </w:r>
          </w:p>
          <w:p w:rsidR="00C80AF0" w:rsidRDefault="00290EBE">
            <w:pPr>
              <w:pStyle w:val="TableParagraph"/>
              <w:ind w:left="124"/>
              <w:rPr>
                <w:sz w:val="18"/>
              </w:rPr>
            </w:pPr>
            <w:r>
              <w:rPr>
                <w:sz w:val="18"/>
              </w:rPr>
              <w:t>Floating-Point Imprecision</w:t>
            </w:r>
          </w:p>
        </w:tc>
        <w:tc>
          <w:tcPr>
            <w:tcW w:w="960" w:type="dxa"/>
          </w:tcPr>
          <w:p w:rsidR="00C80AF0" w:rsidRDefault="00C80AF0">
            <w:pPr>
              <w:pStyle w:val="TableParagraph"/>
              <w:rPr>
                <w:rFonts w:ascii="Times New Roman"/>
                <w:sz w:val="18"/>
              </w:rPr>
            </w:pPr>
          </w:p>
        </w:tc>
        <w:tc>
          <w:tcPr>
            <w:tcW w:w="4160" w:type="dxa"/>
          </w:tcPr>
          <w:p w:rsidR="00C80AF0" w:rsidRDefault="00C80AF0">
            <w:pPr>
              <w:pStyle w:val="TableParagraph"/>
              <w:rPr>
                <w:rFonts w:ascii="Times New Roman"/>
                <w:sz w:val="18"/>
              </w:rPr>
            </w:pPr>
          </w:p>
        </w:tc>
      </w:tr>
      <w:tr w:rsidR="00C80AF0">
        <w:trPr>
          <w:trHeight w:val="2480"/>
        </w:trPr>
        <w:tc>
          <w:tcPr>
            <w:tcW w:w="4840" w:type="dxa"/>
          </w:tcPr>
          <w:p w:rsidR="00C80AF0" w:rsidRDefault="00290EBE">
            <w:pPr>
              <w:pStyle w:val="TableParagraph"/>
              <w:spacing w:before="76"/>
              <w:ind w:left="124"/>
              <w:rPr>
                <w:sz w:val="18"/>
              </w:rPr>
            </w:pPr>
            <w:r>
              <w:rPr>
                <w:sz w:val="18"/>
              </w:rPr>
              <w:t>C language - Arrays</w:t>
            </w:r>
          </w:p>
          <w:p w:rsidR="00C80AF0" w:rsidRDefault="00C80AF0">
            <w:pPr>
              <w:pStyle w:val="TableParagraph"/>
              <w:spacing w:before="5"/>
              <w:rPr>
                <w:b/>
                <w:sz w:val="23"/>
              </w:rPr>
            </w:pPr>
          </w:p>
          <w:p w:rsidR="00C80AF0" w:rsidRDefault="00290EBE">
            <w:pPr>
              <w:pStyle w:val="TableParagraph"/>
              <w:ind w:left="124" w:right="3525"/>
              <w:rPr>
                <w:sz w:val="18"/>
              </w:rPr>
            </w:pPr>
            <w:r>
              <w:rPr>
                <w:sz w:val="18"/>
              </w:rPr>
              <w:t>Preprocessing Compiling Assembling Linking</w:t>
            </w:r>
          </w:p>
          <w:p w:rsidR="00C80AF0" w:rsidRDefault="00290EBE">
            <w:pPr>
              <w:pStyle w:val="TableParagraph"/>
              <w:ind w:left="124" w:right="3805"/>
              <w:rPr>
                <w:sz w:val="18"/>
              </w:rPr>
            </w:pPr>
            <w:r>
              <w:rPr>
                <w:sz w:val="18"/>
              </w:rPr>
              <w:t>Debugging Arrays Strings</w:t>
            </w:r>
          </w:p>
          <w:p w:rsidR="00C80AF0" w:rsidRDefault="00290EBE">
            <w:pPr>
              <w:pStyle w:val="TableParagraph"/>
              <w:ind w:left="124" w:right="1484"/>
              <w:rPr>
                <w:sz w:val="18"/>
              </w:rPr>
            </w:pPr>
            <w:r>
              <w:rPr>
                <w:sz w:val="18"/>
              </w:rPr>
              <w:t>Command-Line Arguments Cryptography</w:t>
            </w:r>
          </w:p>
        </w:tc>
        <w:tc>
          <w:tcPr>
            <w:tcW w:w="9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18"/>
              </w:rPr>
            </w:pPr>
          </w:p>
          <w:p w:rsidR="00C80AF0" w:rsidRDefault="00290EBE">
            <w:pPr>
              <w:pStyle w:val="TableParagraph"/>
              <w:ind w:left="8"/>
              <w:jc w:val="center"/>
              <w:rPr>
                <w:sz w:val="18"/>
              </w:rPr>
            </w:pPr>
            <w:r>
              <w:rPr>
                <w:sz w:val="18"/>
              </w:rPr>
              <w:t>8</w:t>
            </w:r>
          </w:p>
        </w:tc>
        <w:tc>
          <w:tcPr>
            <w:tcW w:w="4160" w:type="dxa"/>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7"/>
              <w:rPr>
                <w:b/>
                <w:sz w:val="27"/>
              </w:rPr>
            </w:pPr>
          </w:p>
          <w:p w:rsidR="00C80AF0" w:rsidRDefault="00290EBE">
            <w:pPr>
              <w:pStyle w:val="TableParagraph"/>
              <w:ind w:left="110"/>
              <w:rPr>
                <w:sz w:val="18"/>
              </w:rPr>
            </w:pPr>
            <w:r>
              <w:rPr>
                <w:rFonts w:ascii="Times New Roman"/>
                <w:color w:val="5E5E5E"/>
                <w:sz w:val="18"/>
                <w:u w:val="single" w:color="5E5E5E"/>
              </w:rPr>
              <w:t xml:space="preserve"> </w:t>
            </w:r>
            <w:r>
              <w:rPr>
                <w:color w:val="5E5E5E"/>
                <w:sz w:val="18"/>
                <w:u w:val="single" w:color="5E5E5E"/>
              </w:rPr>
              <w:t>https://cs50.harvard.edu/college/2022/spring/wee</w:t>
            </w:r>
          </w:p>
          <w:p w:rsidR="00C80AF0" w:rsidRDefault="00290EBE">
            <w:pPr>
              <w:pStyle w:val="TableParagraph"/>
              <w:spacing w:before="31"/>
              <w:ind w:left="110"/>
              <w:rPr>
                <w:sz w:val="18"/>
              </w:rPr>
            </w:pPr>
            <w:r>
              <w:rPr>
                <w:rFonts w:ascii="Times New Roman"/>
                <w:color w:val="5E5E5E"/>
                <w:sz w:val="18"/>
                <w:u w:val="single" w:color="5E5E5E"/>
              </w:rPr>
              <w:t xml:space="preserve"> </w:t>
            </w:r>
            <w:proofErr w:type="spellStart"/>
            <w:r>
              <w:rPr>
                <w:color w:val="5E5E5E"/>
                <w:sz w:val="18"/>
                <w:u w:val="single" w:color="5E5E5E"/>
              </w:rPr>
              <w:t>ks</w:t>
            </w:r>
            <w:proofErr w:type="spellEnd"/>
            <w:r>
              <w:rPr>
                <w:color w:val="5E5E5E"/>
                <w:sz w:val="18"/>
                <w:u w:val="single" w:color="5E5E5E"/>
              </w:rPr>
              <w:t>/2/</w:t>
            </w:r>
          </w:p>
        </w:tc>
      </w:tr>
      <w:tr w:rsidR="00C80AF0">
        <w:trPr>
          <w:trHeight w:val="424"/>
        </w:trPr>
        <w:tc>
          <w:tcPr>
            <w:tcW w:w="4840" w:type="dxa"/>
            <w:tcBorders>
              <w:bottom w:val="nil"/>
            </w:tcBorders>
          </w:tcPr>
          <w:p w:rsidR="00C80AF0" w:rsidRDefault="00290EBE">
            <w:pPr>
              <w:pStyle w:val="TableParagraph"/>
              <w:spacing w:before="80"/>
              <w:ind w:left="124"/>
              <w:rPr>
                <w:sz w:val="18"/>
              </w:rPr>
            </w:pPr>
            <w:r>
              <w:rPr>
                <w:sz w:val="18"/>
              </w:rPr>
              <w:t>C language - Algorithms</w:t>
            </w:r>
          </w:p>
        </w:tc>
        <w:tc>
          <w:tcPr>
            <w:tcW w:w="960" w:type="dxa"/>
            <w:tcBorders>
              <w:bottom w:val="nil"/>
            </w:tcBorders>
          </w:tcPr>
          <w:p w:rsidR="00C80AF0" w:rsidRDefault="00C80AF0">
            <w:pPr>
              <w:pStyle w:val="TableParagraph"/>
              <w:rPr>
                <w:rFonts w:ascii="Times New Roman"/>
                <w:sz w:val="18"/>
              </w:rPr>
            </w:pPr>
          </w:p>
        </w:tc>
        <w:tc>
          <w:tcPr>
            <w:tcW w:w="4160" w:type="dxa"/>
            <w:tcBorders>
              <w:bottom w:val="nil"/>
            </w:tcBorders>
          </w:tcPr>
          <w:p w:rsidR="00C80AF0" w:rsidRDefault="00C80AF0">
            <w:pPr>
              <w:pStyle w:val="TableParagraph"/>
              <w:rPr>
                <w:rFonts w:ascii="Times New Roman"/>
                <w:sz w:val="18"/>
              </w:rPr>
            </w:pPr>
          </w:p>
        </w:tc>
      </w:tr>
      <w:tr w:rsidR="00C80AF0">
        <w:trPr>
          <w:trHeight w:val="2895"/>
        </w:trPr>
        <w:tc>
          <w:tcPr>
            <w:tcW w:w="4840" w:type="dxa"/>
            <w:tcBorders>
              <w:top w:val="nil"/>
            </w:tcBorders>
          </w:tcPr>
          <w:p w:rsidR="00C80AF0" w:rsidRDefault="00290EBE">
            <w:pPr>
              <w:pStyle w:val="TableParagraph"/>
              <w:spacing w:before="131"/>
              <w:ind w:left="124"/>
              <w:rPr>
                <w:sz w:val="18"/>
              </w:rPr>
            </w:pPr>
            <w:r>
              <w:rPr>
                <w:sz w:val="18"/>
              </w:rPr>
              <w:t>Searching</w:t>
            </w:r>
          </w:p>
          <w:p w:rsidR="00C80AF0" w:rsidRDefault="00290EBE">
            <w:pPr>
              <w:pStyle w:val="TableParagraph"/>
              <w:numPr>
                <w:ilvl w:val="0"/>
                <w:numId w:val="7"/>
              </w:numPr>
              <w:tabs>
                <w:tab w:val="left" w:pos="843"/>
                <w:tab w:val="left" w:pos="844"/>
              </w:tabs>
              <w:ind w:left="844"/>
              <w:rPr>
                <w:sz w:val="18"/>
              </w:rPr>
            </w:pPr>
            <w:r>
              <w:rPr>
                <w:sz w:val="18"/>
              </w:rPr>
              <w:t>Linear Search</w:t>
            </w:r>
          </w:p>
          <w:p w:rsidR="00C80AF0" w:rsidRDefault="00290EBE">
            <w:pPr>
              <w:pStyle w:val="TableParagraph"/>
              <w:numPr>
                <w:ilvl w:val="0"/>
                <w:numId w:val="7"/>
              </w:numPr>
              <w:tabs>
                <w:tab w:val="left" w:pos="843"/>
                <w:tab w:val="left" w:pos="844"/>
              </w:tabs>
              <w:ind w:right="2843" w:firstLine="360"/>
              <w:rPr>
                <w:sz w:val="18"/>
              </w:rPr>
            </w:pPr>
            <w:r>
              <w:rPr>
                <w:sz w:val="18"/>
              </w:rPr>
              <w:t xml:space="preserve">Binary </w:t>
            </w:r>
            <w:r>
              <w:rPr>
                <w:spacing w:val="-3"/>
                <w:sz w:val="18"/>
              </w:rPr>
              <w:t xml:space="preserve">Search </w:t>
            </w:r>
            <w:r>
              <w:rPr>
                <w:sz w:val="18"/>
              </w:rPr>
              <w:t>Sorting</w:t>
            </w:r>
          </w:p>
          <w:p w:rsidR="00C80AF0" w:rsidRDefault="00290EBE">
            <w:pPr>
              <w:pStyle w:val="TableParagraph"/>
              <w:numPr>
                <w:ilvl w:val="0"/>
                <w:numId w:val="7"/>
              </w:numPr>
              <w:tabs>
                <w:tab w:val="left" w:pos="843"/>
                <w:tab w:val="left" w:pos="844"/>
              </w:tabs>
              <w:ind w:left="844"/>
              <w:rPr>
                <w:sz w:val="18"/>
              </w:rPr>
            </w:pPr>
            <w:r>
              <w:rPr>
                <w:sz w:val="18"/>
              </w:rPr>
              <w:t>Bubble Sort</w:t>
            </w:r>
          </w:p>
          <w:p w:rsidR="00C80AF0" w:rsidRDefault="00290EBE">
            <w:pPr>
              <w:pStyle w:val="TableParagraph"/>
              <w:numPr>
                <w:ilvl w:val="0"/>
                <w:numId w:val="7"/>
              </w:numPr>
              <w:tabs>
                <w:tab w:val="left" w:pos="843"/>
                <w:tab w:val="left" w:pos="844"/>
              </w:tabs>
              <w:ind w:left="844"/>
              <w:rPr>
                <w:sz w:val="18"/>
              </w:rPr>
            </w:pPr>
            <w:r>
              <w:rPr>
                <w:sz w:val="18"/>
              </w:rPr>
              <w:t>Selection Sort</w:t>
            </w:r>
          </w:p>
          <w:p w:rsidR="00C80AF0" w:rsidRDefault="00290EBE">
            <w:pPr>
              <w:pStyle w:val="TableParagraph"/>
              <w:numPr>
                <w:ilvl w:val="0"/>
                <w:numId w:val="7"/>
              </w:numPr>
              <w:tabs>
                <w:tab w:val="left" w:pos="843"/>
                <w:tab w:val="left" w:pos="844"/>
              </w:tabs>
              <w:ind w:left="844"/>
              <w:rPr>
                <w:sz w:val="18"/>
              </w:rPr>
            </w:pPr>
            <w:r>
              <w:rPr>
                <w:sz w:val="18"/>
              </w:rPr>
              <w:t>Insertion Sort</w:t>
            </w:r>
          </w:p>
          <w:p w:rsidR="00C80AF0" w:rsidRDefault="00290EBE">
            <w:pPr>
              <w:pStyle w:val="TableParagraph"/>
              <w:numPr>
                <w:ilvl w:val="0"/>
                <w:numId w:val="7"/>
              </w:numPr>
              <w:tabs>
                <w:tab w:val="left" w:pos="843"/>
                <w:tab w:val="left" w:pos="844"/>
              </w:tabs>
              <w:ind w:right="3083" w:firstLine="360"/>
              <w:rPr>
                <w:sz w:val="18"/>
              </w:rPr>
            </w:pPr>
            <w:r>
              <w:rPr>
                <w:sz w:val="18"/>
              </w:rPr>
              <w:t xml:space="preserve">Merge </w:t>
            </w:r>
            <w:r>
              <w:rPr>
                <w:spacing w:val="-5"/>
                <w:sz w:val="18"/>
              </w:rPr>
              <w:t xml:space="preserve">Sort </w:t>
            </w:r>
            <w:r>
              <w:rPr>
                <w:sz w:val="18"/>
              </w:rPr>
              <w:t>Asymptotic Notation</w:t>
            </w:r>
          </w:p>
          <w:p w:rsidR="00C80AF0" w:rsidRDefault="00290EBE">
            <w:pPr>
              <w:pStyle w:val="TableParagraph"/>
              <w:numPr>
                <w:ilvl w:val="0"/>
                <w:numId w:val="7"/>
              </w:numPr>
              <w:tabs>
                <w:tab w:val="left" w:pos="843"/>
                <w:tab w:val="left" w:pos="844"/>
              </w:tabs>
              <w:ind w:left="844"/>
              <w:rPr>
                <w:sz w:val="18"/>
              </w:rPr>
            </w:pPr>
            <w:r>
              <w:rPr>
                <w:sz w:val="18"/>
              </w:rPr>
              <w:t>O</w:t>
            </w:r>
          </w:p>
          <w:p w:rsidR="00C80AF0" w:rsidRDefault="00290EBE">
            <w:pPr>
              <w:pStyle w:val="TableParagraph"/>
              <w:numPr>
                <w:ilvl w:val="0"/>
                <w:numId w:val="7"/>
              </w:numPr>
              <w:tabs>
                <w:tab w:val="left" w:pos="843"/>
                <w:tab w:val="left" w:pos="844"/>
              </w:tabs>
              <w:ind w:left="844"/>
              <w:rPr>
                <w:sz w:val="18"/>
              </w:rPr>
            </w:pPr>
            <w:r>
              <w:rPr>
                <w:sz w:val="18"/>
              </w:rPr>
              <w:t>Ω</w:t>
            </w:r>
          </w:p>
          <w:p w:rsidR="00C80AF0" w:rsidRDefault="00290EBE">
            <w:pPr>
              <w:pStyle w:val="TableParagraph"/>
              <w:numPr>
                <w:ilvl w:val="0"/>
                <w:numId w:val="7"/>
              </w:numPr>
              <w:tabs>
                <w:tab w:val="left" w:pos="843"/>
                <w:tab w:val="left" w:pos="844"/>
              </w:tabs>
              <w:ind w:left="844"/>
              <w:rPr>
                <w:sz w:val="18"/>
              </w:rPr>
            </w:pPr>
            <w:r>
              <w:rPr>
                <w:w w:val="103"/>
                <w:sz w:val="18"/>
              </w:rPr>
              <w:t>Ɵ</w:t>
            </w:r>
          </w:p>
          <w:p w:rsidR="00C80AF0" w:rsidRDefault="00290EBE">
            <w:pPr>
              <w:pStyle w:val="TableParagraph"/>
              <w:ind w:left="124"/>
              <w:rPr>
                <w:sz w:val="18"/>
              </w:rPr>
            </w:pPr>
            <w:r>
              <w:rPr>
                <w:sz w:val="18"/>
              </w:rPr>
              <w:t>Recursion</w:t>
            </w:r>
          </w:p>
        </w:tc>
        <w:tc>
          <w:tcPr>
            <w:tcW w:w="960" w:type="dxa"/>
            <w:tcBorders>
              <w:top w:val="nil"/>
            </w:tcBorders>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4"/>
              <w:rPr>
                <w:b/>
                <w:sz w:val="17"/>
              </w:rPr>
            </w:pPr>
          </w:p>
          <w:p w:rsidR="00C80AF0" w:rsidRDefault="00290EBE">
            <w:pPr>
              <w:pStyle w:val="TableParagraph"/>
              <w:ind w:left="8"/>
              <w:jc w:val="center"/>
              <w:rPr>
                <w:sz w:val="18"/>
              </w:rPr>
            </w:pPr>
            <w:r>
              <w:rPr>
                <w:sz w:val="18"/>
              </w:rPr>
              <w:t>8</w:t>
            </w:r>
          </w:p>
        </w:tc>
        <w:tc>
          <w:tcPr>
            <w:tcW w:w="4160" w:type="dxa"/>
            <w:tcBorders>
              <w:top w:val="nil"/>
            </w:tcBorders>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7"/>
              </w:rPr>
            </w:pPr>
          </w:p>
          <w:p w:rsidR="00C80AF0" w:rsidRDefault="00290EBE">
            <w:pPr>
              <w:pStyle w:val="TableParagraph"/>
              <w:ind w:left="110"/>
              <w:rPr>
                <w:sz w:val="18"/>
              </w:rPr>
            </w:pPr>
            <w:r>
              <w:rPr>
                <w:rFonts w:ascii="Times New Roman"/>
                <w:color w:val="5E5E5E"/>
                <w:sz w:val="18"/>
                <w:u w:val="single" w:color="5E5E5E"/>
              </w:rPr>
              <w:t xml:space="preserve"> </w:t>
            </w:r>
            <w:r>
              <w:rPr>
                <w:color w:val="5E5E5E"/>
                <w:sz w:val="18"/>
                <w:u w:val="single" w:color="5E5E5E"/>
              </w:rPr>
              <w:t>https://cs50.harvard.edu/college/2022/spring/wee</w:t>
            </w:r>
          </w:p>
          <w:p w:rsidR="00C80AF0" w:rsidRDefault="00290EBE">
            <w:pPr>
              <w:pStyle w:val="TableParagraph"/>
              <w:spacing w:before="31"/>
              <w:ind w:left="110"/>
              <w:rPr>
                <w:sz w:val="18"/>
              </w:rPr>
            </w:pPr>
            <w:r>
              <w:rPr>
                <w:rFonts w:ascii="Times New Roman"/>
                <w:color w:val="5E5E5E"/>
                <w:sz w:val="18"/>
                <w:u w:val="single" w:color="5E5E5E"/>
              </w:rPr>
              <w:t xml:space="preserve"> </w:t>
            </w:r>
            <w:proofErr w:type="spellStart"/>
            <w:r>
              <w:rPr>
                <w:color w:val="5E5E5E"/>
                <w:sz w:val="18"/>
                <w:u w:val="single" w:color="5E5E5E"/>
              </w:rPr>
              <w:t>ks</w:t>
            </w:r>
            <w:proofErr w:type="spellEnd"/>
            <w:r>
              <w:rPr>
                <w:color w:val="5E5E5E"/>
                <w:sz w:val="18"/>
                <w:u w:val="single" w:color="5E5E5E"/>
              </w:rPr>
              <w:t>/3/</w:t>
            </w:r>
          </w:p>
        </w:tc>
      </w:tr>
      <w:tr w:rsidR="00C80AF0">
        <w:trPr>
          <w:trHeight w:val="380"/>
        </w:trPr>
        <w:tc>
          <w:tcPr>
            <w:tcW w:w="4840" w:type="dxa"/>
          </w:tcPr>
          <w:p w:rsidR="00C80AF0" w:rsidRDefault="00290EBE">
            <w:pPr>
              <w:pStyle w:val="TableParagraph"/>
              <w:spacing w:before="72"/>
              <w:ind w:left="124"/>
              <w:rPr>
                <w:sz w:val="18"/>
              </w:rPr>
            </w:pPr>
            <w:r>
              <w:rPr>
                <w:sz w:val="18"/>
              </w:rPr>
              <w:t>Midterm</w:t>
            </w:r>
          </w:p>
        </w:tc>
        <w:tc>
          <w:tcPr>
            <w:tcW w:w="960" w:type="dxa"/>
          </w:tcPr>
          <w:p w:rsidR="00C80AF0" w:rsidRDefault="00290EBE">
            <w:pPr>
              <w:pStyle w:val="TableParagraph"/>
              <w:spacing w:before="72"/>
              <w:ind w:left="8"/>
              <w:jc w:val="center"/>
              <w:rPr>
                <w:sz w:val="18"/>
              </w:rPr>
            </w:pPr>
            <w:r>
              <w:rPr>
                <w:sz w:val="18"/>
              </w:rPr>
              <w:t>2</w:t>
            </w:r>
          </w:p>
        </w:tc>
        <w:tc>
          <w:tcPr>
            <w:tcW w:w="4160" w:type="dxa"/>
          </w:tcPr>
          <w:p w:rsidR="00C80AF0" w:rsidRDefault="00290EBE">
            <w:pPr>
              <w:pStyle w:val="TableParagraph"/>
              <w:spacing w:before="88"/>
              <w:ind w:left="114"/>
              <w:rPr>
                <w:sz w:val="18"/>
              </w:rPr>
            </w:pPr>
            <w:r>
              <w:rPr>
                <w:sz w:val="18"/>
              </w:rPr>
              <w:t>Review all previous material</w:t>
            </w:r>
          </w:p>
        </w:tc>
      </w:tr>
      <w:tr w:rsidR="00C80AF0">
        <w:trPr>
          <w:trHeight w:val="300"/>
        </w:trPr>
        <w:tc>
          <w:tcPr>
            <w:tcW w:w="4840" w:type="dxa"/>
            <w:tcBorders>
              <w:bottom w:val="nil"/>
            </w:tcBorders>
          </w:tcPr>
          <w:p w:rsidR="00C80AF0" w:rsidRDefault="00290EBE">
            <w:pPr>
              <w:pStyle w:val="TableParagraph"/>
              <w:spacing w:before="75" w:line="205" w:lineRule="exact"/>
              <w:ind w:left="124"/>
              <w:rPr>
                <w:sz w:val="18"/>
              </w:rPr>
            </w:pPr>
            <w:r>
              <w:rPr>
                <w:sz w:val="18"/>
              </w:rPr>
              <w:t>Python</w:t>
            </w:r>
          </w:p>
        </w:tc>
        <w:tc>
          <w:tcPr>
            <w:tcW w:w="960" w:type="dxa"/>
            <w:tcBorders>
              <w:bottom w:val="nil"/>
            </w:tcBorders>
          </w:tcPr>
          <w:p w:rsidR="00C80AF0" w:rsidRDefault="00C80AF0">
            <w:pPr>
              <w:pStyle w:val="TableParagraph"/>
              <w:rPr>
                <w:rFonts w:ascii="Times New Roman"/>
                <w:sz w:val="18"/>
              </w:rPr>
            </w:pPr>
          </w:p>
        </w:tc>
        <w:tc>
          <w:tcPr>
            <w:tcW w:w="4160" w:type="dxa"/>
            <w:tcBorders>
              <w:bottom w:val="nil"/>
            </w:tcBorders>
          </w:tcPr>
          <w:p w:rsidR="00C80AF0" w:rsidRDefault="00C80AF0">
            <w:pPr>
              <w:pStyle w:val="TableParagraph"/>
              <w:rPr>
                <w:rFonts w:ascii="Times New Roman"/>
                <w:sz w:val="18"/>
              </w:rPr>
            </w:pPr>
          </w:p>
        </w:tc>
      </w:tr>
      <w:tr w:rsidR="00C80AF0">
        <w:trPr>
          <w:trHeight w:val="238"/>
        </w:trPr>
        <w:tc>
          <w:tcPr>
            <w:tcW w:w="4840" w:type="dxa"/>
            <w:tcBorders>
              <w:top w:val="nil"/>
              <w:bottom w:val="nil"/>
            </w:tcBorders>
          </w:tcPr>
          <w:p w:rsidR="00C80AF0" w:rsidRDefault="00290EBE">
            <w:pPr>
              <w:pStyle w:val="TableParagraph"/>
              <w:numPr>
                <w:ilvl w:val="0"/>
                <w:numId w:val="6"/>
              </w:numPr>
              <w:tabs>
                <w:tab w:val="left" w:pos="843"/>
                <w:tab w:val="left" w:pos="844"/>
              </w:tabs>
              <w:spacing w:before="12" w:line="205" w:lineRule="exact"/>
              <w:rPr>
                <w:sz w:val="18"/>
              </w:rPr>
            </w:pPr>
            <w:r>
              <w:rPr>
                <w:sz w:val="18"/>
              </w:rPr>
              <w:t>Functions, Arguments, Return</w:t>
            </w:r>
            <w:r>
              <w:rPr>
                <w:spacing w:val="-10"/>
                <w:sz w:val="18"/>
              </w:rPr>
              <w:t xml:space="preserve"> </w:t>
            </w:r>
            <w:r>
              <w:rPr>
                <w:spacing w:val="-3"/>
                <w:sz w:val="18"/>
              </w:rPr>
              <w:t>Values</w:t>
            </w:r>
          </w:p>
        </w:tc>
        <w:tc>
          <w:tcPr>
            <w:tcW w:w="960" w:type="dxa"/>
            <w:tcBorders>
              <w:top w:val="nil"/>
              <w:bottom w:val="nil"/>
            </w:tcBorders>
          </w:tcPr>
          <w:p w:rsidR="00C80AF0" w:rsidRDefault="00C80AF0">
            <w:pPr>
              <w:pStyle w:val="TableParagraph"/>
              <w:rPr>
                <w:rFonts w:ascii="Times New Roman"/>
                <w:sz w:val="16"/>
              </w:rPr>
            </w:pPr>
          </w:p>
        </w:tc>
        <w:tc>
          <w:tcPr>
            <w:tcW w:w="4160" w:type="dxa"/>
            <w:tcBorders>
              <w:top w:val="nil"/>
              <w:bottom w:val="nil"/>
            </w:tcBorders>
          </w:tcPr>
          <w:p w:rsidR="00C80AF0" w:rsidRDefault="00C80AF0">
            <w:pPr>
              <w:pStyle w:val="TableParagraph"/>
              <w:rPr>
                <w:rFonts w:ascii="Times New Roman"/>
                <w:sz w:val="16"/>
              </w:rPr>
            </w:pPr>
          </w:p>
        </w:tc>
      </w:tr>
      <w:tr w:rsidR="00C80AF0">
        <w:trPr>
          <w:trHeight w:val="476"/>
        </w:trPr>
        <w:tc>
          <w:tcPr>
            <w:tcW w:w="4840" w:type="dxa"/>
            <w:tcBorders>
              <w:top w:val="nil"/>
              <w:bottom w:val="nil"/>
            </w:tcBorders>
          </w:tcPr>
          <w:p w:rsidR="00C80AF0" w:rsidRDefault="00290EBE">
            <w:pPr>
              <w:pStyle w:val="TableParagraph"/>
              <w:numPr>
                <w:ilvl w:val="0"/>
                <w:numId w:val="5"/>
              </w:numPr>
              <w:tabs>
                <w:tab w:val="left" w:pos="843"/>
                <w:tab w:val="left" w:pos="844"/>
              </w:tabs>
              <w:spacing w:before="12"/>
              <w:rPr>
                <w:sz w:val="18"/>
              </w:rPr>
            </w:pPr>
            <w:r>
              <w:rPr>
                <w:sz w:val="18"/>
              </w:rPr>
              <w:t>Variables</w:t>
            </w:r>
          </w:p>
          <w:p w:rsidR="00C80AF0" w:rsidRDefault="00290EBE">
            <w:pPr>
              <w:pStyle w:val="TableParagraph"/>
              <w:numPr>
                <w:ilvl w:val="0"/>
                <w:numId w:val="5"/>
              </w:numPr>
              <w:tabs>
                <w:tab w:val="left" w:pos="843"/>
                <w:tab w:val="left" w:pos="844"/>
              </w:tabs>
              <w:spacing w:before="31" w:line="206" w:lineRule="exact"/>
              <w:rPr>
                <w:sz w:val="18"/>
              </w:rPr>
            </w:pPr>
            <w:r>
              <w:rPr>
                <w:sz w:val="18"/>
              </w:rPr>
              <w:t>Boolean Expressions, Conditions</w:t>
            </w:r>
          </w:p>
        </w:tc>
        <w:tc>
          <w:tcPr>
            <w:tcW w:w="960" w:type="dxa"/>
            <w:tcBorders>
              <w:top w:val="nil"/>
              <w:bottom w:val="nil"/>
            </w:tcBorders>
          </w:tcPr>
          <w:p w:rsidR="00C80AF0" w:rsidRDefault="00290EBE">
            <w:pPr>
              <w:pStyle w:val="TableParagraph"/>
              <w:spacing w:before="131"/>
              <w:ind w:left="353" w:right="345"/>
              <w:jc w:val="center"/>
              <w:rPr>
                <w:sz w:val="18"/>
              </w:rPr>
            </w:pPr>
            <w:r>
              <w:rPr>
                <w:sz w:val="18"/>
              </w:rPr>
              <w:t>12</w:t>
            </w:r>
          </w:p>
        </w:tc>
        <w:tc>
          <w:tcPr>
            <w:tcW w:w="4160" w:type="dxa"/>
            <w:tcBorders>
              <w:top w:val="nil"/>
              <w:bottom w:val="nil"/>
            </w:tcBorders>
          </w:tcPr>
          <w:p w:rsidR="00C80AF0" w:rsidRDefault="00290EBE">
            <w:pPr>
              <w:pStyle w:val="TableParagraph"/>
              <w:spacing w:before="12"/>
              <w:ind w:left="110"/>
              <w:rPr>
                <w:sz w:val="18"/>
              </w:rPr>
            </w:pPr>
            <w:r>
              <w:rPr>
                <w:rFonts w:ascii="Times New Roman"/>
                <w:color w:val="5E5E5E"/>
                <w:sz w:val="18"/>
                <w:u w:val="single" w:color="5E5E5E"/>
              </w:rPr>
              <w:t xml:space="preserve"> </w:t>
            </w:r>
            <w:r>
              <w:rPr>
                <w:color w:val="5E5E5E"/>
                <w:sz w:val="18"/>
                <w:u w:val="single" w:color="5E5E5E"/>
              </w:rPr>
              <w:t>https://cs50.harvard.edu/college/2022/spring/wee</w:t>
            </w:r>
          </w:p>
          <w:p w:rsidR="00C80AF0" w:rsidRDefault="00290EBE">
            <w:pPr>
              <w:pStyle w:val="TableParagraph"/>
              <w:spacing w:before="31" w:line="206" w:lineRule="exact"/>
              <w:ind w:left="110"/>
              <w:rPr>
                <w:sz w:val="18"/>
              </w:rPr>
            </w:pPr>
            <w:r>
              <w:rPr>
                <w:rFonts w:ascii="Times New Roman"/>
                <w:color w:val="5E5E5E"/>
                <w:sz w:val="18"/>
                <w:u w:val="single" w:color="5E5E5E"/>
              </w:rPr>
              <w:t xml:space="preserve"> </w:t>
            </w:r>
            <w:proofErr w:type="spellStart"/>
            <w:r>
              <w:rPr>
                <w:color w:val="5E5E5E"/>
                <w:sz w:val="18"/>
                <w:u w:val="single" w:color="5E5E5E"/>
              </w:rPr>
              <w:t>ks</w:t>
            </w:r>
            <w:proofErr w:type="spellEnd"/>
            <w:r>
              <w:rPr>
                <w:color w:val="5E5E5E"/>
                <w:sz w:val="18"/>
                <w:u w:val="single" w:color="5E5E5E"/>
              </w:rPr>
              <w:t>/6/</w:t>
            </w:r>
          </w:p>
        </w:tc>
      </w:tr>
      <w:tr w:rsidR="00C80AF0">
        <w:trPr>
          <w:trHeight w:val="237"/>
        </w:trPr>
        <w:tc>
          <w:tcPr>
            <w:tcW w:w="4840" w:type="dxa"/>
            <w:tcBorders>
              <w:top w:val="nil"/>
              <w:bottom w:val="nil"/>
            </w:tcBorders>
          </w:tcPr>
          <w:p w:rsidR="00C80AF0" w:rsidRDefault="00290EBE">
            <w:pPr>
              <w:pStyle w:val="TableParagraph"/>
              <w:numPr>
                <w:ilvl w:val="0"/>
                <w:numId w:val="4"/>
              </w:numPr>
              <w:tabs>
                <w:tab w:val="left" w:pos="843"/>
                <w:tab w:val="left" w:pos="844"/>
              </w:tabs>
              <w:spacing w:before="12" w:line="205" w:lineRule="exact"/>
              <w:rPr>
                <w:sz w:val="18"/>
              </w:rPr>
            </w:pPr>
            <w:r>
              <w:rPr>
                <w:sz w:val="18"/>
              </w:rPr>
              <w:t>Loops</w:t>
            </w:r>
          </w:p>
        </w:tc>
        <w:tc>
          <w:tcPr>
            <w:tcW w:w="960" w:type="dxa"/>
            <w:tcBorders>
              <w:top w:val="nil"/>
              <w:bottom w:val="nil"/>
            </w:tcBorders>
          </w:tcPr>
          <w:p w:rsidR="00C80AF0" w:rsidRDefault="00C80AF0">
            <w:pPr>
              <w:pStyle w:val="TableParagraph"/>
              <w:rPr>
                <w:rFonts w:ascii="Times New Roman"/>
                <w:sz w:val="16"/>
              </w:rPr>
            </w:pPr>
          </w:p>
        </w:tc>
        <w:tc>
          <w:tcPr>
            <w:tcW w:w="4160" w:type="dxa"/>
            <w:tcBorders>
              <w:top w:val="nil"/>
              <w:bottom w:val="nil"/>
            </w:tcBorders>
          </w:tcPr>
          <w:p w:rsidR="00C80AF0" w:rsidRDefault="00C80AF0">
            <w:pPr>
              <w:pStyle w:val="TableParagraph"/>
              <w:rPr>
                <w:rFonts w:ascii="Times New Roman"/>
                <w:sz w:val="16"/>
              </w:rPr>
            </w:pPr>
          </w:p>
        </w:tc>
      </w:tr>
      <w:tr w:rsidR="00C80AF0">
        <w:trPr>
          <w:trHeight w:val="307"/>
        </w:trPr>
        <w:tc>
          <w:tcPr>
            <w:tcW w:w="4840" w:type="dxa"/>
            <w:tcBorders>
              <w:top w:val="nil"/>
            </w:tcBorders>
          </w:tcPr>
          <w:p w:rsidR="00C80AF0" w:rsidRDefault="00290EBE">
            <w:pPr>
              <w:pStyle w:val="TableParagraph"/>
              <w:spacing w:before="12"/>
              <w:ind w:left="124"/>
              <w:rPr>
                <w:sz w:val="18"/>
              </w:rPr>
            </w:pPr>
            <w:r>
              <w:rPr>
                <w:sz w:val="18"/>
              </w:rPr>
              <w:t>Modules, Packages</w:t>
            </w:r>
          </w:p>
        </w:tc>
        <w:tc>
          <w:tcPr>
            <w:tcW w:w="960" w:type="dxa"/>
            <w:tcBorders>
              <w:top w:val="nil"/>
            </w:tcBorders>
          </w:tcPr>
          <w:p w:rsidR="00C80AF0" w:rsidRDefault="00C80AF0">
            <w:pPr>
              <w:pStyle w:val="TableParagraph"/>
              <w:rPr>
                <w:rFonts w:ascii="Times New Roman"/>
                <w:sz w:val="18"/>
              </w:rPr>
            </w:pPr>
          </w:p>
        </w:tc>
        <w:tc>
          <w:tcPr>
            <w:tcW w:w="4160" w:type="dxa"/>
            <w:tcBorders>
              <w:top w:val="nil"/>
            </w:tcBorders>
          </w:tcPr>
          <w:p w:rsidR="00C80AF0" w:rsidRDefault="00C80AF0">
            <w:pPr>
              <w:pStyle w:val="TableParagraph"/>
              <w:rPr>
                <w:rFonts w:ascii="Times New Roman"/>
                <w:sz w:val="18"/>
              </w:rPr>
            </w:pPr>
          </w:p>
        </w:tc>
      </w:tr>
      <w:tr w:rsidR="00C80AF0">
        <w:trPr>
          <w:trHeight w:val="1850"/>
        </w:trPr>
        <w:tc>
          <w:tcPr>
            <w:tcW w:w="4840" w:type="dxa"/>
            <w:tcBorders>
              <w:bottom w:val="nil"/>
            </w:tcBorders>
          </w:tcPr>
          <w:p w:rsidR="00C80AF0" w:rsidRDefault="00290EBE">
            <w:pPr>
              <w:pStyle w:val="TableParagraph"/>
              <w:spacing w:before="88"/>
              <w:ind w:left="124"/>
              <w:rPr>
                <w:sz w:val="18"/>
              </w:rPr>
            </w:pPr>
            <w:r>
              <w:rPr>
                <w:sz w:val="18"/>
              </w:rPr>
              <w:t>SQL</w:t>
            </w:r>
          </w:p>
          <w:p w:rsidR="00C80AF0" w:rsidRDefault="00290EBE">
            <w:pPr>
              <w:pStyle w:val="TableParagraph"/>
              <w:numPr>
                <w:ilvl w:val="0"/>
                <w:numId w:val="3"/>
              </w:numPr>
              <w:tabs>
                <w:tab w:val="left" w:pos="843"/>
                <w:tab w:val="left" w:pos="844"/>
              </w:tabs>
              <w:rPr>
                <w:sz w:val="18"/>
              </w:rPr>
            </w:pPr>
            <w:r>
              <w:rPr>
                <w:spacing w:val="-4"/>
                <w:sz w:val="18"/>
              </w:rPr>
              <w:t>Tables</w:t>
            </w:r>
          </w:p>
          <w:p w:rsidR="00C80AF0" w:rsidRDefault="00290EBE">
            <w:pPr>
              <w:pStyle w:val="TableParagraph"/>
              <w:numPr>
                <w:ilvl w:val="0"/>
                <w:numId w:val="3"/>
              </w:numPr>
              <w:tabs>
                <w:tab w:val="left" w:pos="843"/>
                <w:tab w:val="left" w:pos="844"/>
              </w:tabs>
              <w:rPr>
                <w:sz w:val="18"/>
              </w:rPr>
            </w:pPr>
            <w:r>
              <w:rPr>
                <w:sz w:val="18"/>
              </w:rPr>
              <w:t>Types</w:t>
            </w:r>
          </w:p>
          <w:p w:rsidR="00C80AF0" w:rsidRDefault="00290EBE">
            <w:pPr>
              <w:pStyle w:val="TableParagraph"/>
              <w:numPr>
                <w:ilvl w:val="0"/>
                <w:numId w:val="3"/>
              </w:numPr>
              <w:tabs>
                <w:tab w:val="left" w:pos="843"/>
                <w:tab w:val="left" w:pos="844"/>
              </w:tabs>
              <w:rPr>
                <w:sz w:val="18"/>
              </w:rPr>
            </w:pPr>
            <w:r>
              <w:rPr>
                <w:sz w:val="18"/>
              </w:rPr>
              <w:t>Statements</w:t>
            </w:r>
          </w:p>
          <w:p w:rsidR="00C80AF0" w:rsidRDefault="00290EBE">
            <w:pPr>
              <w:pStyle w:val="TableParagraph"/>
              <w:numPr>
                <w:ilvl w:val="0"/>
                <w:numId w:val="3"/>
              </w:numPr>
              <w:tabs>
                <w:tab w:val="left" w:pos="843"/>
                <w:tab w:val="left" w:pos="844"/>
              </w:tabs>
              <w:rPr>
                <w:sz w:val="18"/>
              </w:rPr>
            </w:pPr>
            <w:r>
              <w:rPr>
                <w:sz w:val="18"/>
              </w:rPr>
              <w:t>Constraints</w:t>
            </w:r>
          </w:p>
          <w:p w:rsidR="00C80AF0" w:rsidRDefault="00290EBE">
            <w:pPr>
              <w:pStyle w:val="TableParagraph"/>
              <w:numPr>
                <w:ilvl w:val="0"/>
                <w:numId w:val="3"/>
              </w:numPr>
              <w:tabs>
                <w:tab w:val="left" w:pos="843"/>
                <w:tab w:val="left" w:pos="844"/>
              </w:tabs>
              <w:rPr>
                <w:sz w:val="18"/>
              </w:rPr>
            </w:pPr>
            <w:r>
              <w:rPr>
                <w:sz w:val="18"/>
              </w:rPr>
              <w:t>Indexes</w:t>
            </w:r>
          </w:p>
          <w:p w:rsidR="00C80AF0" w:rsidRDefault="00290EBE">
            <w:pPr>
              <w:pStyle w:val="TableParagraph"/>
              <w:numPr>
                <w:ilvl w:val="0"/>
                <w:numId w:val="3"/>
              </w:numPr>
              <w:tabs>
                <w:tab w:val="left" w:pos="843"/>
                <w:tab w:val="left" w:pos="844"/>
              </w:tabs>
              <w:rPr>
                <w:sz w:val="18"/>
              </w:rPr>
            </w:pPr>
            <w:r>
              <w:rPr>
                <w:sz w:val="18"/>
              </w:rPr>
              <w:t>Keywords, Functions</w:t>
            </w:r>
          </w:p>
          <w:p w:rsidR="00C80AF0" w:rsidRDefault="00290EBE">
            <w:pPr>
              <w:pStyle w:val="TableParagraph"/>
              <w:numPr>
                <w:ilvl w:val="0"/>
                <w:numId w:val="3"/>
              </w:numPr>
              <w:tabs>
                <w:tab w:val="left" w:pos="843"/>
                <w:tab w:val="left" w:pos="844"/>
              </w:tabs>
              <w:rPr>
                <w:sz w:val="18"/>
              </w:rPr>
            </w:pPr>
            <w:r>
              <w:rPr>
                <w:sz w:val="18"/>
              </w:rPr>
              <w:t>Transactions</w:t>
            </w:r>
          </w:p>
        </w:tc>
        <w:tc>
          <w:tcPr>
            <w:tcW w:w="960" w:type="dxa"/>
            <w:tcBorders>
              <w:bottom w:val="nil"/>
            </w:tcBorders>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8"/>
              <w:rPr>
                <w:b/>
                <w:sz w:val="17"/>
              </w:rPr>
            </w:pPr>
          </w:p>
          <w:p w:rsidR="00C80AF0" w:rsidRDefault="00290EBE">
            <w:pPr>
              <w:pStyle w:val="TableParagraph"/>
              <w:ind w:left="8"/>
              <w:jc w:val="center"/>
              <w:rPr>
                <w:sz w:val="18"/>
              </w:rPr>
            </w:pPr>
            <w:r>
              <w:rPr>
                <w:sz w:val="18"/>
              </w:rPr>
              <w:t>8</w:t>
            </w:r>
          </w:p>
        </w:tc>
        <w:tc>
          <w:tcPr>
            <w:tcW w:w="4160" w:type="dxa"/>
            <w:tcBorders>
              <w:bottom w:val="nil"/>
            </w:tcBorders>
          </w:tcPr>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rPr>
                <w:b/>
                <w:sz w:val="20"/>
              </w:rPr>
            </w:pPr>
          </w:p>
          <w:p w:rsidR="00C80AF0" w:rsidRDefault="00C80AF0">
            <w:pPr>
              <w:pStyle w:val="TableParagraph"/>
              <w:spacing w:before="4"/>
              <w:rPr>
                <w:b/>
                <w:sz w:val="27"/>
              </w:rPr>
            </w:pPr>
          </w:p>
          <w:p w:rsidR="00C80AF0" w:rsidRDefault="00290EBE">
            <w:pPr>
              <w:pStyle w:val="TableParagraph"/>
              <w:spacing w:line="276" w:lineRule="auto"/>
              <w:ind w:left="114" w:right="83"/>
              <w:rPr>
                <w:sz w:val="18"/>
              </w:rPr>
            </w:pPr>
            <w:r>
              <w:rPr>
                <w:sz w:val="18"/>
              </w:rPr>
              <w:t xml:space="preserve">https://cs50.harvard.edu/college/2022/spring/wee </w:t>
            </w:r>
            <w:proofErr w:type="spellStart"/>
            <w:r>
              <w:rPr>
                <w:sz w:val="18"/>
              </w:rPr>
              <w:t>ks</w:t>
            </w:r>
            <w:proofErr w:type="spellEnd"/>
            <w:r>
              <w:rPr>
                <w:sz w:val="18"/>
              </w:rPr>
              <w:t>/7/</w:t>
            </w:r>
          </w:p>
        </w:tc>
      </w:tr>
      <w:tr w:rsidR="00C80AF0">
        <w:trPr>
          <w:trHeight w:val="609"/>
        </w:trPr>
        <w:tc>
          <w:tcPr>
            <w:tcW w:w="4840" w:type="dxa"/>
            <w:tcBorders>
              <w:top w:val="nil"/>
            </w:tcBorders>
          </w:tcPr>
          <w:p w:rsidR="00C80AF0" w:rsidRDefault="00290EBE">
            <w:pPr>
              <w:pStyle w:val="TableParagraph"/>
              <w:spacing w:before="100"/>
              <w:ind w:left="124" w:right="2989"/>
              <w:rPr>
                <w:sz w:val="18"/>
              </w:rPr>
            </w:pPr>
            <w:r>
              <w:rPr>
                <w:sz w:val="18"/>
              </w:rPr>
              <w:t>Race Conditions SQL Injection</w:t>
            </w:r>
            <w:r>
              <w:rPr>
                <w:spacing w:val="-14"/>
                <w:sz w:val="18"/>
              </w:rPr>
              <w:t xml:space="preserve"> </w:t>
            </w:r>
            <w:r>
              <w:rPr>
                <w:spacing w:val="-3"/>
                <w:sz w:val="18"/>
              </w:rPr>
              <w:t>Attacks</w:t>
            </w:r>
          </w:p>
        </w:tc>
        <w:tc>
          <w:tcPr>
            <w:tcW w:w="960" w:type="dxa"/>
            <w:tcBorders>
              <w:top w:val="nil"/>
            </w:tcBorders>
          </w:tcPr>
          <w:p w:rsidR="00C80AF0" w:rsidRDefault="00C80AF0">
            <w:pPr>
              <w:pStyle w:val="TableParagraph"/>
              <w:rPr>
                <w:rFonts w:ascii="Times New Roman"/>
                <w:sz w:val="18"/>
              </w:rPr>
            </w:pPr>
          </w:p>
        </w:tc>
        <w:tc>
          <w:tcPr>
            <w:tcW w:w="4160" w:type="dxa"/>
            <w:tcBorders>
              <w:top w:val="nil"/>
            </w:tcBorders>
          </w:tcPr>
          <w:p w:rsidR="00C80AF0" w:rsidRDefault="00C80AF0">
            <w:pPr>
              <w:pStyle w:val="TableParagraph"/>
              <w:rPr>
                <w:rFonts w:ascii="Times New Roman"/>
                <w:sz w:val="18"/>
              </w:rPr>
            </w:pPr>
          </w:p>
        </w:tc>
      </w:tr>
      <w:tr w:rsidR="00C80AF0">
        <w:trPr>
          <w:trHeight w:val="379"/>
        </w:trPr>
        <w:tc>
          <w:tcPr>
            <w:tcW w:w="4840" w:type="dxa"/>
          </w:tcPr>
          <w:p w:rsidR="00C80AF0" w:rsidRDefault="00290EBE">
            <w:pPr>
              <w:pStyle w:val="TableParagraph"/>
              <w:spacing w:before="97"/>
              <w:ind w:left="124"/>
              <w:rPr>
                <w:sz w:val="18"/>
              </w:rPr>
            </w:pPr>
            <w:r>
              <w:rPr>
                <w:sz w:val="18"/>
              </w:rPr>
              <w:t>Final project</w:t>
            </w:r>
          </w:p>
        </w:tc>
        <w:tc>
          <w:tcPr>
            <w:tcW w:w="960" w:type="dxa"/>
          </w:tcPr>
          <w:p w:rsidR="00C80AF0" w:rsidRDefault="00290EBE">
            <w:pPr>
              <w:pStyle w:val="TableParagraph"/>
              <w:spacing w:before="81"/>
              <w:ind w:left="8"/>
              <w:jc w:val="center"/>
              <w:rPr>
                <w:sz w:val="18"/>
              </w:rPr>
            </w:pPr>
            <w:r>
              <w:rPr>
                <w:sz w:val="18"/>
              </w:rPr>
              <w:t>4</w:t>
            </w:r>
          </w:p>
        </w:tc>
        <w:tc>
          <w:tcPr>
            <w:tcW w:w="4160" w:type="dxa"/>
          </w:tcPr>
          <w:p w:rsidR="00C80AF0" w:rsidRDefault="00C80AF0">
            <w:pPr>
              <w:pStyle w:val="TableParagraph"/>
              <w:rPr>
                <w:rFonts w:ascii="Times New Roman"/>
                <w:sz w:val="18"/>
              </w:rPr>
            </w:pPr>
          </w:p>
        </w:tc>
      </w:tr>
    </w:tbl>
    <w:p w:rsidR="00C80AF0" w:rsidRDefault="00C80AF0">
      <w:pPr>
        <w:rPr>
          <w:rFonts w:ascii="Times New Roman"/>
          <w:sz w:val="18"/>
        </w:rPr>
        <w:sectPr w:rsidR="00C80AF0">
          <w:pgSz w:w="12240" w:h="15840"/>
          <w:pgMar w:top="1520" w:right="1020" w:bottom="1080" w:left="880" w:header="739" w:footer="889" w:gutter="0"/>
          <w:cols w:space="1296"/>
        </w:sectPr>
      </w:pPr>
    </w:p>
    <w:p w:rsidR="00C80AF0" w:rsidRDefault="00C80AF0">
      <w:pPr>
        <w:pStyle w:val="BodyText"/>
        <w:spacing w:before="3"/>
        <w:rPr>
          <w:b/>
          <w:sz w:val="5"/>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0"/>
        <w:gridCol w:w="960"/>
        <w:gridCol w:w="4160"/>
      </w:tblGrid>
      <w:tr w:rsidR="00C80AF0">
        <w:trPr>
          <w:trHeight w:val="859"/>
        </w:trPr>
        <w:tc>
          <w:tcPr>
            <w:tcW w:w="4840" w:type="dxa"/>
          </w:tcPr>
          <w:p w:rsidR="00C80AF0" w:rsidRDefault="00C80AF0">
            <w:pPr>
              <w:pStyle w:val="TableParagraph"/>
              <w:rPr>
                <w:rFonts w:ascii="Times New Roman"/>
                <w:sz w:val="18"/>
              </w:rPr>
            </w:pPr>
          </w:p>
        </w:tc>
        <w:tc>
          <w:tcPr>
            <w:tcW w:w="960" w:type="dxa"/>
          </w:tcPr>
          <w:p w:rsidR="00C80AF0" w:rsidRDefault="00290EBE">
            <w:pPr>
              <w:pStyle w:val="TableParagraph"/>
              <w:spacing w:before="89" w:line="276" w:lineRule="auto"/>
              <w:ind w:left="373" w:right="35" w:hanging="139"/>
              <w:rPr>
                <w:b/>
                <w:sz w:val="18"/>
              </w:rPr>
            </w:pPr>
            <w:r>
              <w:rPr>
                <w:b/>
                <w:sz w:val="18"/>
              </w:rPr>
              <w:t>Total: 48</w:t>
            </w:r>
          </w:p>
          <w:p w:rsidR="00C80AF0" w:rsidRDefault="00290EBE">
            <w:pPr>
              <w:pStyle w:val="TableParagraph"/>
              <w:ind w:left="223"/>
              <w:rPr>
                <w:b/>
                <w:sz w:val="18"/>
              </w:rPr>
            </w:pPr>
            <w:r>
              <w:rPr>
                <w:b/>
                <w:sz w:val="18"/>
              </w:rPr>
              <w:t>hours</w:t>
            </w:r>
          </w:p>
        </w:tc>
        <w:tc>
          <w:tcPr>
            <w:tcW w:w="4160" w:type="dxa"/>
          </w:tcPr>
          <w:p w:rsidR="00C80AF0" w:rsidRDefault="00C80AF0">
            <w:pPr>
              <w:pStyle w:val="TableParagraph"/>
              <w:rPr>
                <w:rFonts w:ascii="Times New Roman"/>
                <w:sz w:val="18"/>
              </w:rPr>
            </w:pPr>
          </w:p>
        </w:tc>
      </w:tr>
      <w:tr w:rsidR="00C80AF0">
        <w:trPr>
          <w:trHeight w:val="400"/>
        </w:trPr>
        <w:tc>
          <w:tcPr>
            <w:tcW w:w="4840" w:type="dxa"/>
          </w:tcPr>
          <w:p w:rsidR="00C80AF0" w:rsidRDefault="00290EBE">
            <w:pPr>
              <w:pStyle w:val="TableParagraph"/>
              <w:spacing w:before="88"/>
              <w:ind w:left="124"/>
              <w:rPr>
                <w:sz w:val="18"/>
              </w:rPr>
            </w:pPr>
            <w:r>
              <w:rPr>
                <w:sz w:val="18"/>
              </w:rPr>
              <w:t>CONSULTATIONS</w:t>
            </w:r>
          </w:p>
        </w:tc>
        <w:tc>
          <w:tcPr>
            <w:tcW w:w="960" w:type="dxa"/>
          </w:tcPr>
          <w:p w:rsidR="00C80AF0" w:rsidRDefault="00290EBE">
            <w:pPr>
              <w:pStyle w:val="TableParagraph"/>
              <w:spacing w:before="88"/>
              <w:ind w:left="8"/>
              <w:jc w:val="center"/>
              <w:rPr>
                <w:sz w:val="18"/>
              </w:rPr>
            </w:pPr>
            <w:r>
              <w:rPr>
                <w:sz w:val="18"/>
              </w:rPr>
              <w:t>2</w:t>
            </w:r>
          </w:p>
        </w:tc>
        <w:tc>
          <w:tcPr>
            <w:tcW w:w="4160" w:type="dxa"/>
          </w:tcPr>
          <w:p w:rsidR="00C80AF0" w:rsidRDefault="00C80AF0">
            <w:pPr>
              <w:pStyle w:val="TableParagraph"/>
              <w:rPr>
                <w:rFonts w:ascii="Times New Roman"/>
                <w:sz w:val="18"/>
              </w:rPr>
            </w:pPr>
          </w:p>
        </w:tc>
      </w:tr>
      <w:tr w:rsidR="00C80AF0">
        <w:trPr>
          <w:trHeight w:val="380"/>
        </w:trPr>
        <w:tc>
          <w:tcPr>
            <w:tcW w:w="4840" w:type="dxa"/>
          </w:tcPr>
          <w:p w:rsidR="00C80AF0" w:rsidRDefault="00290EBE">
            <w:pPr>
              <w:pStyle w:val="TableParagraph"/>
              <w:spacing w:before="72"/>
              <w:ind w:left="124"/>
              <w:rPr>
                <w:sz w:val="18"/>
              </w:rPr>
            </w:pPr>
            <w:r>
              <w:rPr>
                <w:sz w:val="18"/>
              </w:rPr>
              <w:t>FINAL EXAM</w:t>
            </w:r>
          </w:p>
        </w:tc>
        <w:tc>
          <w:tcPr>
            <w:tcW w:w="960" w:type="dxa"/>
          </w:tcPr>
          <w:p w:rsidR="00C80AF0" w:rsidRDefault="00290EBE">
            <w:pPr>
              <w:pStyle w:val="TableParagraph"/>
              <w:spacing w:before="72"/>
              <w:ind w:left="8"/>
              <w:jc w:val="center"/>
              <w:rPr>
                <w:sz w:val="18"/>
              </w:rPr>
            </w:pPr>
            <w:r>
              <w:rPr>
                <w:sz w:val="18"/>
              </w:rPr>
              <w:t>2</w:t>
            </w:r>
          </w:p>
        </w:tc>
        <w:tc>
          <w:tcPr>
            <w:tcW w:w="4160" w:type="dxa"/>
          </w:tcPr>
          <w:p w:rsidR="00C80AF0" w:rsidRDefault="00C80AF0">
            <w:pPr>
              <w:pStyle w:val="TableParagraph"/>
              <w:rPr>
                <w:rFonts w:ascii="Times New Roman"/>
                <w:sz w:val="18"/>
              </w:rPr>
            </w:pPr>
          </w:p>
        </w:tc>
      </w:tr>
    </w:tbl>
    <w:p w:rsidR="00C80AF0" w:rsidRDefault="00C80AF0">
      <w:pPr>
        <w:pStyle w:val="BodyText"/>
        <w:spacing w:before="9"/>
        <w:rPr>
          <w:b/>
          <w:sz w:val="9"/>
        </w:rPr>
      </w:pPr>
    </w:p>
    <w:p w:rsidR="00C80AF0" w:rsidRDefault="00290EBE">
      <w:pPr>
        <w:pStyle w:val="BodyText"/>
        <w:spacing w:before="95"/>
        <w:ind w:left="254"/>
      </w:pPr>
      <w:r>
        <w:rPr>
          <w:i/>
        </w:rPr>
        <w:t>Note</w:t>
      </w:r>
      <w:r>
        <w:t>: The last topic on C language could be situationally replaced or partially replaced by a Python topic. As a result, more emphasis on Python programming language would take place.</w:t>
      </w:r>
    </w:p>
    <w:p w:rsidR="00C80AF0" w:rsidRDefault="00C80AF0">
      <w:pPr>
        <w:pStyle w:val="BodyText"/>
        <w:spacing w:before="11"/>
        <w:rPr>
          <w:sz w:val="17"/>
        </w:rPr>
      </w:pPr>
    </w:p>
    <w:p w:rsidR="00C80AF0" w:rsidRDefault="00290EBE">
      <w:pPr>
        <w:pStyle w:val="Heading1"/>
        <w:ind w:left="742" w:right="623"/>
        <w:jc w:val="center"/>
      </w:pPr>
      <w:r>
        <w:t>DESCRIPTION AND GRADING CRITERIA OF EACH ASSIGNMENT</w:t>
      </w:r>
    </w:p>
    <w:p w:rsidR="00C80AF0" w:rsidRDefault="00C80AF0">
      <w:pPr>
        <w:pStyle w:val="BodyText"/>
        <w:spacing w:before="10"/>
        <w:rPr>
          <w:b/>
          <w:sz w:val="17"/>
        </w:rPr>
      </w:pPr>
    </w:p>
    <w:tbl>
      <w:tblPr>
        <w:tblW w:w="0" w:type="auto"/>
        <w:tblInd w:w="16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3320"/>
        <w:gridCol w:w="3300"/>
        <w:gridCol w:w="3320"/>
      </w:tblGrid>
      <w:tr w:rsidR="00C80AF0">
        <w:trPr>
          <w:trHeight w:val="199"/>
        </w:trPr>
        <w:tc>
          <w:tcPr>
            <w:tcW w:w="3320" w:type="dxa"/>
            <w:tcBorders>
              <w:bottom w:val="single" w:sz="8" w:space="0" w:color="000000"/>
              <w:right w:val="single" w:sz="8" w:space="0" w:color="000000"/>
            </w:tcBorders>
          </w:tcPr>
          <w:p w:rsidR="00C80AF0" w:rsidRDefault="00290EBE">
            <w:pPr>
              <w:pStyle w:val="TableParagraph"/>
              <w:spacing w:line="180" w:lineRule="exact"/>
              <w:ind w:left="687"/>
              <w:rPr>
                <w:b/>
                <w:sz w:val="18"/>
              </w:rPr>
            </w:pPr>
            <w:r>
              <w:rPr>
                <w:b/>
                <w:sz w:val="18"/>
              </w:rPr>
              <w:t>Type of an assignment</w:t>
            </w:r>
          </w:p>
        </w:tc>
        <w:tc>
          <w:tcPr>
            <w:tcW w:w="3300" w:type="dxa"/>
            <w:tcBorders>
              <w:left w:val="single" w:sz="8" w:space="0" w:color="000000"/>
              <w:bottom w:val="single" w:sz="8" w:space="0" w:color="000000"/>
              <w:right w:val="single" w:sz="8" w:space="0" w:color="000000"/>
            </w:tcBorders>
          </w:tcPr>
          <w:p w:rsidR="00C80AF0" w:rsidRDefault="00290EBE">
            <w:pPr>
              <w:pStyle w:val="TableParagraph"/>
              <w:spacing w:line="180" w:lineRule="exact"/>
              <w:ind w:left="1370" w:right="1348"/>
              <w:jc w:val="center"/>
              <w:rPr>
                <w:b/>
                <w:sz w:val="18"/>
              </w:rPr>
            </w:pPr>
            <w:r>
              <w:rPr>
                <w:b/>
                <w:sz w:val="18"/>
              </w:rPr>
              <w:t>Hours</w:t>
            </w:r>
          </w:p>
        </w:tc>
        <w:tc>
          <w:tcPr>
            <w:tcW w:w="3320" w:type="dxa"/>
            <w:tcBorders>
              <w:left w:val="single" w:sz="8" w:space="0" w:color="000000"/>
              <w:bottom w:val="single" w:sz="8" w:space="0" w:color="000000"/>
            </w:tcBorders>
          </w:tcPr>
          <w:p w:rsidR="00C80AF0" w:rsidRDefault="00290EBE">
            <w:pPr>
              <w:pStyle w:val="TableParagraph"/>
              <w:spacing w:line="180" w:lineRule="exact"/>
              <w:ind w:left="561"/>
              <w:rPr>
                <w:b/>
                <w:sz w:val="18"/>
              </w:rPr>
            </w:pPr>
            <w:r>
              <w:rPr>
                <w:b/>
                <w:sz w:val="18"/>
              </w:rPr>
              <w:t>Course grade weights (%)</w:t>
            </w:r>
          </w:p>
        </w:tc>
      </w:tr>
      <w:tr w:rsidR="00C80AF0">
        <w:trPr>
          <w:trHeight w:val="200"/>
        </w:trPr>
        <w:tc>
          <w:tcPr>
            <w:tcW w:w="3320" w:type="dxa"/>
            <w:tcBorders>
              <w:top w:val="single" w:sz="8" w:space="0" w:color="000000"/>
              <w:bottom w:val="single" w:sz="8" w:space="0" w:color="000000"/>
              <w:right w:val="single" w:sz="8" w:space="0" w:color="000000"/>
            </w:tcBorders>
          </w:tcPr>
          <w:p w:rsidR="00C80AF0" w:rsidRDefault="00290EBE">
            <w:pPr>
              <w:pStyle w:val="TableParagraph"/>
              <w:spacing w:line="180" w:lineRule="exact"/>
              <w:ind w:left="103"/>
              <w:rPr>
                <w:sz w:val="18"/>
              </w:rPr>
            </w:pPr>
            <w:r>
              <w:rPr>
                <w:sz w:val="18"/>
              </w:rPr>
              <w:t>Problems sets (6 assignments)</w:t>
            </w:r>
          </w:p>
        </w:tc>
        <w:tc>
          <w:tcPr>
            <w:tcW w:w="3300" w:type="dxa"/>
            <w:tcBorders>
              <w:top w:val="single" w:sz="8" w:space="0" w:color="000000"/>
              <w:left w:val="single" w:sz="8" w:space="0" w:color="000000"/>
              <w:bottom w:val="single" w:sz="8" w:space="0" w:color="000000"/>
              <w:right w:val="single" w:sz="8" w:space="0" w:color="000000"/>
            </w:tcBorders>
          </w:tcPr>
          <w:p w:rsidR="00C80AF0" w:rsidRDefault="00290EBE">
            <w:pPr>
              <w:pStyle w:val="TableParagraph"/>
              <w:spacing w:line="180" w:lineRule="exact"/>
              <w:ind w:left="98"/>
              <w:rPr>
                <w:sz w:val="18"/>
              </w:rPr>
            </w:pPr>
            <w:r>
              <w:rPr>
                <w:sz w:val="18"/>
              </w:rPr>
              <w:t>50</w:t>
            </w:r>
          </w:p>
        </w:tc>
        <w:tc>
          <w:tcPr>
            <w:tcW w:w="3320" w:type="dxa"/>
            <w:tcBorders>
              <w:top w:val="single" w:sz="8" w:space="0" w:color="000000"/>
              <w:left w:val="single" w:sz="8" w:space="0" w:color="000000"/>
              <w:bottom w:val="single" w:sz="8" w:space="0" w:color="000000"/>
            </w:tcBorders>
          </w:tcPr>
          <w:p w:rsidR="00C80AF0" w:rsidRDefault="00290EBE">
            <w:pPr>
              <w:pStyle w:val="TableParagraph"/>
              <w:spacing w:line="180" w:lineRule="exact"/>
              <w:ind w:left="113"/>
              <w:rPr>
                <w:sz w:val="18"/>
              </w:rPr>
            </w:pPr>
            <w:r>
              <w:rPr>
                <w:sz w:val="18"/>
              </w:rPr>
              <w:t>40%</w:t>
            </w:r>
          </w:p>
        </w:tc>
      </w:tr>
      <w:tr w:rsidR="00C80AF0">
        <w:trPr>
          <w:trHeight w:val="200"/>
        </w:trPr>
        <w:tc>
          <w:tcPr>
            <w:tcW w:w="3320" w:type="dxa"/>
            <w:tcBorders>
              <w:top w:val="single" w:sz="8" w:space="0" w:color="000000"/>
              <w:bottom w:val="single" w:sz="8" w:space="0" w:color="000000"/>
              <w:right w:val="single" w:sz="8" w:space="0" w:color="000000"/>
            </w:tcBorders>
          </w:tcPr>
          <w:p w:rsidR="00C80AF0" w:rsidRDefault="00290EBE">
            <w:pPr>
              <w:pStyle w:val="TableParagraph"/>
              <w:spacing w:line="179" w:lineRule="exact"/>
              <w:ind w:left="103"/>
              <w:rPr>
                <w:sz w:val="18"/>
              </w:rPr>
            </w:pPr>
            <w:r>
              <w:rPr>
                <w:sz w:val="18"/>
              </w:rPr>
              <w:t>Labs (5 small tasks)</w:t>
            </w:r>
          </w:p>
        </w:tc>
        <w:tc>
          <w:tcPr>
            <w:tcW w:w="3300" w:type="dxa"/>
            <w:tcBorders>
              <w:top w:val="single" w:sz="8" w:space="0" w:color="000000"/>
              <w:left w:val="single" w:sz="8" w:space="0" w:color="000000"/>
              <w:bottom w:val="single" w:sz="8" w:space="0" w:color="000000"/>
              <w:right w:val="single" w:sz="8" w:space="0" w:color="000000"/>
            </w:tcBorders>
          </w:tcPr>
          <w:p w:rsidR="00C80AF0" w:rsidRDefault="00290EBE">
            <w:pPr>
              <w:pStyle w:val="TableParagraph"/>
              <w:spacing w:line="179" w:lineRule="exact"/>
              <w:ind w:left="98"/>
              <w:rPr>
                <w:sz w:val="18"/>
              </w:rPr>
            </w:pPr>
            <w:r>
              <w:rPr>
                <w:sz w:val="18"/>
              </w:rPr>
              <w:t>6</w:t>
            </w:r>
          </w:p>
        </w:tc>
        <w:tc>
          <w:tcPr>
            <w:tcW w:w="3320" w:type="dxa"/>
            <w:tcBorders>
              <w:top w:val="single" w:sz="8" w:space="0" w:color="000000"/>
              <w:left w:val="single" w:sz="8" w:space="0" w:color="000000"/>
              <w:bottom w:val="single" w:sz="8" w:space="0" w:color="000000"/>
            </w:tcBorders>
          </w:tcPr>
          <w:p w:rsidR="00C80AF0" w:rsidRDefault="00290EBE">
            <w:pPr>
              <w:pStyle w:val="TableParagraph"/>
              <w:spacing w:line="179" w:lineRule="exact"/>
              <w:ind w:left="113"/>
              <w:rPr>
                <w:sz w:val="18"/>
              </w:rPr>
            </w:pPr>
            <w:r>
              <w:rPr>
                <w:sz w:val="18"/>
              </w:rPr>
              <w:t>10%</w:t>
            </w:r>
          </w:p>
        </w:tc>
      </w:tr>
      <w:tr w:rsidR="00C80AF0">
        <w:trPr>
          <w:trHeight w:val="199"/>
        </w:trPr>
        <w:tc>
          <w:tcPr>
            <w:tcW w:w="3320" w:type="dxa"/>
            <w:tcBorders>
              <w:top w:val="single" w:sz="8" w:space="0" w:color="000000"/>
              <w:bottom w:val="single" w:sz="8" w:space="0" w:color="000000"/>
              <w:right w:val="single" w:sz="8" w:space="0" w:color="000000"/>
            </w:tcBorders>
          </w:tcPr>
          <w:p w:rsidR="00C80AF0" w:rsidRDefault="00290EBE">
            <w:pPr>
              <w:pStyle w:val="TableParagraph"/>
              <w:spacing w:before="2" w:line="177" w:lineRule="exact"/>
              <w:ind w:left="103"/>
              <w:rPr>
                <w:sz w:val="18"/>
              </w:rPr>
            </w:pPr>
            <w:r>
              <w:rPr>
                <w:sz w:val="18"/>
              </w:rPr>
              <w:t>Midterm</w:t>
            </w:r>
          </w:p>
        </w:tc>
        <w:tc>
          <w:tcPr>
            <w:tcW w:w="3300" w:type="dxa"/>
            <w:tcBorders>
              <w:top w:val="single" w:sz="8" w:space="0" w:color="000000"/>
              <w:left w:val="single" w:sz="8" w:space="0" w:color="000000"/>
              <w:bottom w:val="single" w:sz="8" w:space="0" w:color="000000"/>
              <w:right w:val="single" w:sz="8" w:space="0" w:color="000000"/>
            </w:tcBorders>
          </w:tcPr>
          <w:p w:rsidR="00C80AF0" w:rsidRDefault="00290EBE">
            <w:pPr>
              <w:pStyle w:val="TableParagraph"/>
              <w:spacing w:before="2" w:line="177" w:lineRule="exact"/>
              <w:ind w:left="98"/>
              <w:rPr>
                <w:sz w:val="18"/>
              </w:rPr>
            </w:pPr>
            <w:r>
              <w:rPr>
                <w:sz w:val="18"/>
              </w:rPr>
              <w:t>16</w:t>
            </w:r>
          </w:p>
        </w:tc>
        <w:tc>
          <w:tcPr>
            <w:tcW w:w="3320" w:type="dxa"/>
            <w:tcBorders>
              <w:top w:val="single" w:sz="8" w:space="0" w:color="000000"/>
              <w:left w:val="single" w:sz="8" w:space="0" w:color="000000"/>
              <w:bottom w:val="single" w:sz="8" w:space="0" w:color="000000"/>
            </w:tcBorders>
          </w:tcPr>
          <w:p w:rsidR="00C80AF0" w:rsidRDefault="00290EBE">
            <w:pPr>
              <w:pStyle w:val="TableParagraph"/>
              <w:spacing w:before="2" w:line="177" w:lineRule="exact"/>
              <w:ind w:left="113"/>
              <w:rPr>
                <w:sz w:val="18"/>
              </w:rPr>
            </w:pPr>
            <w:r>
              <w:rPr>
                <w:sz w:val="18"/>
              </w:rPr>
              <w:t>15%</w:t>
            </w:r>
          </w:p>
        </w:tc>
      </w:tr>
      <w:tr w:rsidR="00C80AF0">
        <w:trPr>
          <w:trHeight w:val="200"/>
        </w:trPr>
        <w:tc>
          <w:tcPr>
            <w:tcW w:w="3320" w:type="dxa"/>
            <w:tcBorders>
              <w:top w:val="single" w:sz="8" w:space="0" w:color="000000"/>
              <w:bottom w:val="single" w:sz="8" w:space="0" w:color="000000"/>
              <w:right w:val="single" w:sz="8" w:space="0" w:color="000000"/>
            </w:tcBorders>
          </w:tcPr>
          <w:p w:rsidR="00C80AF0" w:rsidRDefault="00290EBE">
            <w:pPr>
              <w:pStyle w:val="TableParagraph"/>
              <w:spacing w:before="4" w:line="175" w:lineRule="exact"/>
              <w:ind w:left="103"/>
              <w:rPr>
                <w:sz w:val="18"/>
              </w:rPr>
            </w:pPr>
            <w:r>
              <w:rPr>
                <w:sz w:val="18"/>
              </w:rPr>
              <w:t>Final exam</w:t>
            </w:r>
          </w:p>
        </w:tc>
        <w:tc>
          <w:tcPr>
            <w:tcW w:w="3300" w:type="dxa"/>
            <w:tcBorders>
              <w:top w:val="single" w:sz="8" w:space="0" w:color="000000"/>
              <w:left w:val="single" w:sz="8" w:space="0" w:color="000000"/>
              <w:bottom w:val="single" w:sz="8" w:space="0" w:color="000000"/>
              <w:right w:val="single" w:sz="8" w:space="0" w:color="000000"/>
            </w:tcBorders>
          </w:tcPr>
          <w:p w:rsidR="00C80AF0" w:rsidRDefault="00290EBE">
            <w:pPr>
              <w:pStyle w:val="TableParagraph"/>
              <w:spacing w:before="4" w:line="175" w:lineRule="exact"/>
              <w:ind w:left="98"/>
              <w:rPr>
                <w:sz w:val="18"/>
              </w:rPr>
            </w:pPr>
            <w:r>
              <w:rPr>
                <w:sz w:val="18"/>
              </w:rPr>
              <w:t>16</w:t>
            </w:r>
          </w:p>
        </w:tc>
        <w:tc>
          <w:tcPr>
            <w:tcW w:w="3320" w:type="dxa"/>
            <w:tcBorders>
              <w:top w:val="single" w:sz="8" w:space="0" w:color="000000"/>
              <w:left w:val="single" w:sz="8" w:space="0" w:color="000000"/>
              <w:bottom w:val="single" w:sz="8" w:space="0" w:color="000000"/>
            </w:tcBorders>
          </w:tcPr>
          <w:p w:rsidR="00C80AF0" w:rsidRDefault="00290EBE">
            <w:pPr>
              <w:pStyle w:val="TableParagraph"/>
              <w:spacing w:before="4" w:line="175" w:lineRule="exact"/>
              <w:ind w:left="113"/>
              <w:rPr>
                <w:sz w:val="18"/>
              </w:rPr>
            </w:pPr>
            <w:r>
              <w:rPr>
                <w:sz w:val="18"/>
              </w:rPr>
              <w:t>15%</w:t>
            </w:r>
          </w:p>
        </w:tc>
      </w:tr>
      <w:tr w:rsidR="00C80AF0">
        <w:trPr>
          <w:trHeight w:val="200"/>
        </w:trPr>
        <w:tc>
          <w:tcPr>
            <w:tcW w:w="3320" w:type="dxa"/>
            <w:tcBorders>
              <w:top w:val="single" w:sz="8" w:space="0" w:color="000000"/>
              <w:bottom w:val="single" w:sz="8" w:space="0" w:color="000000"/>
              <w:right w:val="single" w:sz="8" w:space="0" w:color="000000"/>
            </w:tcBorders>
          </w:tcPr>
          <w:p w:rsidR="00C80AF0" w:rsidRDefault="00290EBE">
            <w:pPr>
              <w:pStyle w:val="TableParagraph"/>
              <w:spacing w:before="6" w:line="173" w:lineRule="exact"/>
              <w:ind w:left="103"/>
              <w:rPr>
                <w:sz w:val="18"/>
              </w:rPr>
            </w:pPr>
            <w:r>
              <w:rPr>
                <w:sz w:val="18"/>
              </w:rPr>
              <w:t>Final project</w:t>
            </w:r>
          </w:p>
        </w:tc>
        <w:tc>
          <w:tcPr>
            <w:tcW w:w="3300" w:type="dxa"/>
            <w:tcBorders>
              <w:top w:val="single" w:sz="8" w:space="0" w:color="000000"/>
              <w:left w:val="single" w:sz="8" w:space="0" w:color="000000"/>
              <w:bottom w:val="single" w:sz="8" w:space="0" w:color="000000"/>
              <w:right w:val="single" w:sz="8" w:space="0" w:color="000000"/>
            </w:tcBorders>
          </w:tcPr>
          <w:p w:rsidR="00C80AF0" w:rsidRDefault="00290EBE">
            <w:pPr>
              <w:pStyle w:val="TableParagraph"/>
              <w:spacing w:before="6" w:line="173" w:lineRule="exact"/>
              <w:ind w:left="98"/>
              <w:rPr>
                <w:sz w:val="18"/>
              </w:rPr>
            </w:pPr>
            <w:r>
              <w:rPr>
                <w:sz w:val="18"/>
              </w:rPr>
              <w:t>24</w:t>
            </w:r>
          </w:p>
        </w:tc>
        <w:tc>
          <w:tcPr>
            <w:tcW w:w="3320" w:type="dxa"/>
            <w:tcBorders>
              <w:top w:val="single" w:sz="8" w:space="0" w:color="000000"/>
              <w:left w:val="single" w:sz="8" w:space="0" w:color="000000"/>
              <w:bottom w:val="single" w:sz="8" w:space="0" w:color="000000"/>
            </w:tcBorders>
          </w:tcPr>
          <w:p w:rsidR="00C80AF0" w:rsidRDefault="00290EBE">
            <w:pPr>
              <w:pStyle w:val="TableParagraph"/>
              <w:spacing w:before="6" w:line="173" w:lineRule="exact"/>
              <w:ind w:left="113"/>
              <w:rPr>
                <w:sz w:val="18"/>
              </w:rPr>
            </w:pPr>
            <w:r>
              <w:rPr>
                <w:sz w:val="18"/>
              </w:rPr>
              <w:t>20%</w:t>
            </w:r>
          </w:p>
        </w:tc>
      </w:tr>
      <w:tr w:rsidR="00C80AF0">
        <w:trPr>
          <w:trHeight w:val="199"/>
        </w:trPr>
        <w:tc>
          <w:tcPr>
            <w:tcW w:w="3320" w:type="dxa"/>
            <w:tcBorders>
              <w:top w:val="single" w:sz="8" w:space="0" w:color="000000"/>
              <w:right w:val="single" w:sz="8" w:space="0" w:color="000000"/>
            </w:tcBorders>
          </w:tcPr>
          <w:p w:rsidR="00C80AF0" w:rsidRDefault="00290EBE">
            <w:pPr>
              <w:pStyle w:val="TableParagraph"/>
              <w:spacing w:before="8" w:line="171" w:lineRule="exact"/>
              <w:ind w:left="103"/>
              <w:rPr>
                <w:b/>
                <w:sz w:val="18"/>
              </w:rPr>
            </w:pPr>
            <w:r>
              <w:rPr>
                <w:b/>
                <w:sz w:val="18"/>
              </w:rPr>
              <w:t>Total:</w:t>
            </w:r>
          </w:p>
        </w:tc>
        <w:tc>
          <w:tcPr>
            <w:tcW w:w="3300" w:type="dxa"/>
            <w:tcBorders>
              <w:top w:val="single" w:sz="8" w:space="0" w:color="000000"/>
              <w:left w:val="single" w:sz="8" w:space="0" w:color="000000"/>
              <w:right w:val="single" w:sz="8" w:space="0" w:color="000000"/>
            </w:tcBorders>
          </w:tcPr>
          <w:p w:rsidR="00C80AF0" w:rsidRDefault="00290EBE">
            <w:pPr>
              <w:pStyle w:val="TableParagraph"/>
              <w:spacing w:before="8" w:line="171" w:lineRule="exact"/>
              <w:ind w:left="98"/>
              <w:rPr>
                <w:b/>
                <w:sz w:val="18"/>
              </w:rPr>
            </w:pPr>
            <w:r>
              <w:rPr>
                <w:b/>
                <w:sz w:val="18"/>
              </w:rPr>
              <w:t>112</w:t>
            </w:r>
          </w:p>
        </w:tc>
        <w:tc>
          <w:tcPr>
            <w:tcW w:w="3320" w:type="dxa"/>
            <w:tcBorders>
              <w:top w:val="single" w:sz="8" w:space="0" w:color="000000"/>
              <w:left w:val="single" w:sz="8" w:space="0" w:color="000000"/>
            </w:tcBorders>
          </w:tcPr>
          <w:p w:rsidR="00C80AF0" w:rsidRDefault="00290EBE">
            <w:pPr>
              <w:pStyle w:val="TableParagraph"/>
              <w:spacing w:before="8" w:line="171" w:lineRule="exact"/>
              <w:ind w:left="113"/>
              <w:rPr>
                <w:b/>
                <w:sz w:val="18"/>
              </w:rPr>
            </w:pPr>
            <w:r>
              <w:rPr>
                <w:b/>
                <w:sz w:val="18"/>
              </w:rPr>
              <w:t>100%</w:t>
            </w:r>
          </w:p>
        </w:tc>
      </w:tr>
    </w:tbl>
    <w:p w:rsidR="00C80AF0" w:rsidRDefault="00C80AF0">
      <w:pPr>
        <w:pStyle w:val="BodyText"/>
        <w:spacing w:before="4"/>
        <w:rPr>
          <w:b/>
          <w:sz w:val="17"/>
        </w:rPr>
      </w:pPr>
    </w:p>
    <w:tbl>
      <w:tblPr>
        <w:tblW w:w="0" w:type="auto"/>
        <w:tblInd w:w="16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4980"/>
        <w:gridCol w:w="4980"/>
      </w:tblGrid>
      <w:tr w:rsidR="00C80AF0">
        <w:trPr>
          <w:trHeight w:val="199"/>
        </w:trPr>
        <w:tc>
          <w:tcPr>
            <w:tcW w:w="4980" w:type="dxa"/>
            <w:tcBorders>
              <w:bottom w:val="single" w:sz="8" w:space="0" w:color="000000"/>
              <w:right w:val="single" w:sz="8" w:space="0" w:color="000000"/>
            </w:tcBorders>
          </w:tcPr>
          <w:p w:rsidR="00C80AF0" w:rsidRDefault="00290EBE">
            <w:pPr>
              <w:pStyle w:val="TableParagraph"/>
              <w:spacing w:before="12" w:line="167" w:lineRule="exact"/>
              <w:ind w:left="1888" w:right="1871"/>
              <w:jc w:val="center"/>
              <w:rPr>
                <w:b/>
                <w:sz w:val="18"/>
              </w:rPr>
            </w:pPr>
            <w:r>
              <w:rPr>
                <w:b/>
                <w:sz w:val="18"/>
              </w:rPr>
              <w:t>Problem set</w:t>
            </w:r>
          </w:p>
        </w:tc>
        <w:tc>
          <w:tcPr>
            <w:tcW w:w="4980" w:type="dxa"/>
            <w:tcBorders>
              <w:left w:val="single" w:sz="8" w:space="0" w:color="000000"/>
              <w:bottom w:val="single" w:sz="8" w:space="0" w:color="000000"/>
            </w:tcBorders>
          </w:tcPr>
          <w:p w:rsidR="00C80AF0" w:rsidRDefault="00290EBE">
            <w:pPr>
              <w:pStyle w:val="TableParagraph"/>
              <w:spacing w:before="12" w:line="167" w:lineRule="exact"/>
              <w:ind w:left="1888" w:right="1871"/>
              <w:jc w:val="center"/>
              <w:rPr>
                <w:b/>
                <w:sz w:val="18"/>
              </w:rPr>
            </w:pPr>
            <w:r>
              <w:rPr>
                <w:b/>
                <w:sz w:val="18"/>
              </w:rPr>
              <w:t>Course grade</w:t>
            </w:r>
          </w:p>
        </w:tc>
      </w:tr>
      <w:tr w:rsidR="00C80AF0">
        <w:trPr>
          <w:trHeight w:val="220"/>
        </w:trPr>
        <w:tc>
          <w:tcPr>
            <w:tcW w:w="4980" w:type="dxa"/>
            <w:tcBorders>
              <w:top w:val="single" w:sz="8" w:space="0" w:color="000000"/>
              <w:bottom w:val="single" w:sz="8" w:space="0" w:color="000000"/>
              <w:right w:val="single" w:sz="8" w:space="0" w:color="000000"/>
            </w:tcBorders>
          </w:tcPr>
          <w:p w:rsidR="00C80AF0" w:rsidRDefault="00290EBE">
            <w:pPr>
              <w:pStyle w:val="TableParagraph"/>
              <w:spacing w:before="14" w:line="185" w:lineRule="exact"/>
              <w:ind w:left="103"/>
              <w:rPr>
                <w:sz w:val="18"/>
              </w:rPr>
            </w:pPr>
            <w:r>
              <w:rPr>
                <w:sz w:val="18"/>
              </w:rPr>
              <w:t>Problem 0</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before="14" w:line="185" w:lineRule="exact"/>
              <w:ind w:left="103"/>
              <w:rPr>
                <w:sz w:val="18"/>
              </w:rPr>
            </w:pPr>
            <w:r>
              <w:rPr>
                <w:sz w:val="18"/>
              </w:rPr>
              <w:t>0.2</w:t>
            </w:r>
          </w:p>
        </w:tc>
      </w:tr>
      <w:tr w:rsidR="00C80AF0">
        <w:trPr>
          <w:trHeight w:val="200"/>
        </w:trPr>
        <w:tc>
          <w:tcPr>
            <w:tcW w:w="4980" w:type="dxa"/>
            <w:tcBorders>
              <w:top w:val="single" w:sz="8" w:space="0" w:color="000000"/>
              <w:bottom w:val="single" w:sz="8" w:space="0" w:color="000000"/>
              <w:right w:val="single" w:sz="8" w:space="0" w:color="000000"/>
            </w:tcBorders>
          </w:tcPr>
          <w:p w:rsidR="00C80AF0" w:rsidRDefault="00290EBE">
            <w:pPr>
              <w:pStyle w:val="TableParagraph"/>
              <w:spacing w:line="180" w:lineRule="exact"/>
              <w:ind w:left="103"/>
              <w:rPr>
                <w:sz w:val="18"/>
              </w:rPr>
            </w:pPr>
            <w:r>
              <w:rPr>
                <w:sz w:val="18"/>
              </w:rPr>
              <w:t>Problem 1</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line="180" w:lineRule="exact"/>
              <w:ind w:left="103"/>
              <w:rPr>
                <w:sz w:val="18"/>
              </w:rPr>
            </w:pPr>
            <w:r>
              <w:rPr>
                <w:sz w:val="18"/>
              </w:rPr>
              <w:t>0.4</w:t>
            </w:r>
          </w:p>
        </w:tc>
      </w:tr>
      <w:tr w:rsidR="00C80AF0">
        <w:trPr>
          <w:trHeight w:val="200"/>
        </w:trPr>
        <w:tc>
          <w:tcPr>
            <w:tcW w:w="4980" w:type="dxa"/>
            <w:tcBorders>
              <w:top w:val="single" w:sz="8" w:space="0" w:color="000000"/>
              <w:bottom w:val="single" w:sz="8" w:space="0" w:color="000000"/>
              <w:right w:val="single" w:sz="8" w:space="0" w:color="000000"/>
            </w:tcBorders>
          </w:tcPr>
          <w:p w:rsidR="00C80AF0" w:rsidRDefault="00290EBE">
            <w:pPr>
              <w:pStyle w:val="TableParagraph"/>
              <w:spacing w:line="180" w:lineRule="exact"/>
              <w:ind w:left="103"/>
              <w:rPr>
                <w:sz w:val="18"/>
              </w:rPr>
            </w:pPr>
            <w:r>
              <w:rPr>
                <w:sz w:val="18"/>
              </w:rPr>
              <w:t>Problem 2</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line="180" w:lineRule="exact"/>
              <w:ind w:left="103"/>
              <w:rPr>
                <w:sz w:val="18"/>
              </w:rPr>
            </w:pPr>
            <w:r>
              <w:rPr>
                <w:sz w:val="18"/>
              </w:rPr>
              <w:t>0.8</w:t>
            </w:r>
          </w:p>
        </w:tc>
      </w:tr>
      <w:tr w:rsidR="00C80AF0">
        <w:trPr>
          <w:trHeight w:val="199"/>
        </w:trPr>
        <w:tc>
          <w:tcPr>
            <w:tcW w:w="4980" w:type="dxa"/>
            <w:tcBorders>
              <w:top w:val="single" w:sz="8" w:space="0" w:color="000000"/>
              <w:bottom w:val="single" w:sz="8" w:space="0" w:color="000000"/>
              <w:right w:val="single" w:sz="8" w:space="0" w:color="000000"/>
            </w:tcBorders>
          </w:tcPr>
          <w:p w:rsidR="00C80AF0" w:rsidRDefault="00290EBE">
            <w:pPr>
              <w:pStyle w:val="TableParagraph"/>
              <w:spacing w:line="179" w:lineRule="exact"/>
              <w:ind w:left="103"/>
              <w:rPr>
                <w:sz w:val="18"/>
              </w:rPr>
            </w:pPr>
            <w:r>
              <w:rPr>
                <w:sz w:val="18"/>
              </w:rPr>
              <w:t>Problem 3</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line="179" w:lineRule="exact"/>
              <w:ind w:left="103"/>
              <w:rPr>
                <w:sz w:val="18"/>
              </w:rPr>
            </w:pPr>
            <w:r>
              <w:rPr>
                <w:sz w:val="18"/>
              </w:rPr>
              <w:t>1.0</w:t>
            </w:r>
          </w:p>
        </w:tc>
      </w:tr>
      <w:tr w:rsidR="00C80AF0">
        <w:trPr>
          <w:trHeight w:val="200"/>
        </w:trPr>
        <w:tc>
          <w:tcPr>
            <w:tcW w:w="4980" w:type="dxa"/>
            <w:tcBorders>
              <w:top w:val="single" w:sz="8" w:space="0" w:color="000000"/>
              <w:bottom w:val="single" w:sz="8" w:space="0" w:color="000000"/>
              <w:right w:val="single" w:sz="8" w:space="0" w:color="000000"/>
            </w:tcBorders>
          </w:tcPr>
          <w:p w:rsidR="00C80AF0" w:rsidRDefault="00290EBE">
            <w:pPr>
              <w:pStyle w:val="TableParagraph"/>
              <w:spacing w:before="2" w:line="177" w:lineRule="exact"/>
              <w:ind w:left="103"/>
              <w:rPr>
                <w:sz w:val="18"/>
              </w:rPr>
            </w:pPr>
            <w:r>
              <w:rPr>
                <w:sz w:val="18"/>
              </w:rPr>
              <w:t>Problem 5</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before="2" w:line="177" w:lineRule="exact"/>
              <w:ind w:left="103"/>
              <w:rPr>
                <w:sz w:val="18"/>
              </w:rPr>
            </w:pPr>
            <w:r>
              <w:rPr>
                <w:sz w:val="18"/>
              </w:rPr>
              <w:t>1.0</w:t>
            </w:r>
          </w:p>
        </w:tc>
      </w:tr>
      <w:tr w:rsidR="00C80AF0">
        <w:trPr>
          <w:trHeight w:val="199"/>
        </w:trPr>
        <w:tc>
          <w:tcPr>
            <w:tcW w:w="4980" w:type="dxa"/>
            <w:tcBorders>
              <w:top w:val="single" w:sz="8" w:space="0" w:color="000000"/>
              <w:bottom w:val="single" w:sz="8" w:space="0" w:color="000000"/>
              <w:right w:val="single" w:sz="8" w:space="0" w:color="000000"/>
            </w:tcBorders>
          </w:tcPr>
          <w:p w:rsidR="00C80AF0" w:rsidRDefault="00290EBE">
            <w:pPr>
              <w:pStyle w:val="TableParagraph"/>
              <w:spacing w:before="4" w:line="175" w:lineRule="exact"/>
              <w:ind w:left="103"/>
              <w:rPr>
                <w:sz w:val="18"/>
              </w:rPr>
            </w:pPr>
            <w:r>
              <w:rPr>
                <w:sz w:val="18"/>
              </w:rPr>
              <w:t>Problem 6</w:t>
            </w:r>
          </w:p>
        </w:tc>
        <w:tc>
          <w:tcPr>
            <w:tcW w:w="4980" w:type="dxa"/>
            <w:tcBorders>
              <w:top w:val="single" w:sz="8" w:space="0" w:color="000000"/>
              <w:left w:val="single" w:sz="8" w:space="0" w:color="000000"/>
              <w:bottom w:val="single" w:sz="8" w:space="0" w:color="000000"/>
            </w:tcBorders>
          </w:tcPr>
          <w:p w:rsidR="00C80AF0" w:rsidRDefault="00290EBE">
            <w:pPr>
              <w:pStyle w:val="TableParagraph"/>
              <w:spacing w:before="4" w:line="175" w:lineRule="exact"/>
              <w:ind w:left="103"/>
              <w:rPr>
                <w:sz w:val="18"/>
              </w:rPr>
            </w:pPr>
            <w:r>
              <w:rPr>
                <w:sz w:val="18"/>
              </w:rPr>
              <w:t>0.6</w:t>
            </w:r>
          </w:p>
        </w:tc>
      </w:tr>
      <w:tr w:rsidR="00C80AF0">
        <w:trPr>
          <w:trHeight w:val="200"/>
        </w:trPr>
        <w:tc>
          <w:tcPr>
            <w:tcW w:w="4980" w:type="dxa"/>
            <w:tcBorders>
              <w:top w:val="single" w:sz="8" w:space="0" w:color="000000"/>
              <w:right w:val="single" w:sz="8" w:space="0" w:color="000000"/>
            </w:tcBorders>
          </w:tcPr>
          <w:p w:rsidR="00C80AF0" w:rsidRDefault="00290EBE">
            <w:pPr>
              <w:pStyle w:val="TableParagraph"/>
              <w:spacing w:before="6" w:line="174" w:lineRule="exact"/>
              <w:ind w:left="103"/>
              <w:rPr>
                <w:b/>
                <w:sz w:val="18"/>
              </w:rPr>
            </w:pPr>
            <w:r>
              <w:rPr>
                <w:b/>
                <w:sz w:val="18"/>
              </w:rPr>
              <w:t>Total:</w:t>
            </w:r>
          </w:p>
        </w:tc>
        <w:tc>
          <w:tcPr>
            <w:tcW w:w="4980" w:type="dxa"/>
            <w:tcBorders>
              <w:top w:val="single" w:sz="8" w:space="0" w:color="000000"/>
              <w:left w:val="single" w:sz="8" w:space="0" w:color="000000"/>
            </w:tcBorders>
          </w:tcPr>
          <w:p w:rsidR="00C80AF0" w:rsidRDefault="00290EBE">
            <w:pPr>
              <w:pStyle w:val="TableParagraph"/>
              <w:spacing w:before="6" w:line="174" w:lineRule="exact"/>
              <w:ind w:left="103"/>
              <w:rPr>
                <w:b/>
                <w:sz w:val="18"/>
              </w:rPr>
            </w:pPr>
            <w:r>
              <w:rPr>
                <w:b/>
                <w:sz w:val="18"/>
              </w:rPr>
              <w:t>4</w:t>
            </w:r>
          </w:p>
        </w:tc>
      </w:tr>
    </w:tbl>
    <w:p w:rsidR="00C80AF0" w:rsidRDefault="00C80AF0">
      <w:pPr>
        <w:pStyle w:val="BodyText"/>
        <w:spacing w:before="8"/>
        <w:rPr>
          <w:b/>
        </w:rPr>
      </w:pPr>
    </w:p>
    <w:p w:rsidR="00C80AF0" w:rsidRDefault="00290EBE">
      <w:pPr>
        <w:pStyle w:val="BodyText"/>
        <w:ind w:left="254"/>
      </w:pPr>
      <w:r>
        <w:t>Problem sets and the final project are evaluated along axes of correctness and style, with correctness ordinarily counting for 90% of your score and style counting for 10%.</w:t>
      </w:r>
    </w:p>
    <w:p w:rsidR="00C80AF0" w:rsidRDefault="00C80AF0">
      <w:pPr>
        <w:pStyle w:val="BodyText"/>
      </w:pPr>
    </w:p>
    <w:p w:rsidR="00C80AF0" w:rsidRDefault="00290EBE">
      <w:pPr>
        <w:pStyle w:val="BodyText"/>
        <w:ind w:left="254"/>
      </w:pPr>
      <w:r>
        <w:rPr>
          <w:i/>
        </w:rPr>
        <w:t>Note</w:t>
      </w:r>
      <w:r>
        <w:t>: active participation during the course might contribute max. 1.5 points to the final evaluation. This means you might complete the course with a mark of 10 without attending the exam.</w:t>
      </w:r>
    </w:p>
    <w:p w:rsidR="00C80AF0" w:rsidRDefault="00C80AF0">
      <w:pPr>
        <w:pStyle w:val="BodyText"/>
      </w:pPr>
    </w:p>
    <w:p w:rsidR="00C80AF0" w:rsidRDefault="00290EBE">
      <w:pPr>
        <w:pStyle w:val="Heading1"/>
      </w:pPr>
      <w:r>
        <w:t>Lateness</w:t>
      </w:r>
    </w:p>
    <w:p w:rsidR="00C80AF0" w:rsidRDefault="00290EBE">
      <w:pPr>
        <w:pStyle w:val="BodyText"/>
        <w:ind w:left="254"/>
      </w:pPr>
      <w:r>
        <w:t>Late submissions (of the problem sets and the final project’</w:t>
      </w:r>
      <w:r>
        <w:t>s milestones) will be penalized at a rate of 0.1% per minute:</w:t>
      </w:r>
    </w:p>
    <w:p w:rsidR="00C80AF0" w:rsidRDefault="00290EBE">
      <w:pPr>
        <w:pStyle w:val="ListParagraph"/>
        <w:numPr>
          <w:ilvl w:val="0"/>
          <w:numId w:val="2"/>
        </w:numPr>
        <w:tabs>
          <w:tab w:val="left" w:pos="973"/>
          <w:tab w:val="left" w:pos="974"/>
        </w:tabs>
        <w:ind w:right="419"/>
        <w:rPr>
          <w:sz w:val="18"/>
        </w:rPr>
      </w:pPr>
      <w:r>
        <w:rPr>
          <w:sz w:val="18"/>
        </w:rPr>
        <w:t xml:space="preserve">If you submit 10 minutes late, your score will be penalized 1%. </w:t>
      </w:r>
      <w:r>
        <w:rPr>
          <w:spacing w:val="-5"/>
          <w:sz w:val="18"/>
        </w:rPr>
        <w:t xml:space="preserve">Your </w:t>
      </w:r>
      <w:r>
        <w:rPr>
          <w:sz w:val="18"/>
        </w:rPr>
        <w:t xml:space="preserve">score will thus be 99% of what it would </w:t>
      </w:r>
      <w:r>
        <w:rPr>
          <w:spacing w:val="-4"/>
          <w:sz w:val="18"/>
        </w:rPr>
        <w:t xml:space="preserve">have </w:t>
      </w:r>
      <w:r>
        <w:rPr>
          <w:sz w:val="18"/>
        </w:rPr>
        <w:t>been if submitted on time.</w:t>
      </w:r>
    </w:p>
    <w:p w:rsidR="00C80AF0" w:rsidRDefault="00290EBE">
      <w:pPr>
        <w:pStyle w:val="ListParagraph"/>
        <w:numPr>
          <w:ilvl w:val="0"/>
          <w:numId w:val="2"/>
        </w:numPr>
        <w:tabs>
          <w:tab w:val="left" w:pos="973"/>
          <w:tab w:val="left" w:pos="974"/>
        </w:tabs>
        <w:ind w:right="419"/>
        <w:rPr>
          <w:sz w:val="18"/>
        </w:rPr>
      </w:pPr>
      <w:r>
        <w:rPr>
          <w:sz w:val="18"/>
        </w:rPr>
        <w:t>If you submit 60 minutes late, your score will be pen</w:t>
      </w:r>
      <w:r>
        <w:rPr>
          <w:sz w:val="18"/>
        </w:rPr>
        <w:t xml:space="preserve">alized 6%. </w:t>
      </w:r>
      <w:r>
        <w:rPr>
          <w:spacing w:val="-5"/>
          <w:sz w:val="18"/>
        </w:rPr>
        <w:t xml:space="preserve">Your </w:t>
      </w:r>
      <w:r>
        <w:rPr>
          <w:sz w:val="18"/>
        </w:rPr>
        <w:t xml:space="preserve">score will thus be 94% of what it would </w:t>
      </w:r>
      <w:r>
        <w:rPr>
          <w:spacing w:val="-4"/>
          <w:sz w:val="18"/>
        </w:rPr>
        <w:t xml:space="preserve">have </w:t>
      </w:r>
      <w:r>
        <w:rPr>
          <w:sz w:val="18"/>
        </w:rPr>
        <w:t>been if submitted on time.</w:t>
      </w:r>
    </w:p>
    <w:p w:rsidR="00C80AF0" w:rsidRDefault="00290EBE">
      <w:pPr>
        <w:pStyle w:val="ListParagraph"/>
        <w:numPr>
          <w:ilvl w:val="0"/>
          <w:numId w:val="2"/>
        </w:numPr>
        <w:tabs>
          <w:tab w:val="left" w:pos="973"/>
          <w:tab w:val="left" w:pos="974"/>
        </w:tabs>
        <w:ind w:right="509"/>
        <w:rPr>
          <w:sz w:val="18"/>
        </w:rPr>
      </w:pPr>
      <w:r>
        <w:rPr>
          <w:sz w:val="18"/>
        </w:rPr>
        <w:t xml:space="preserve">If you submit 1,000 minutes (just over 16 hours) late, your score will be penalized 100%. </w:t>
      </w:r>
      <w:r>
        <w:rPr>
          <w:spacing w:val="-5"/>
          <w:sz w:val="18"/>
        </w:rPr>
        <w:t xml:space="preserve">Your </w:t>
      </w:r>
      <w:r>
        <w:rPr>
          <w:sz w:val="18"/>
        </w:rPr>
        <w:t xml:space="preserve">score will thus </w:t>
      </w:r>
      <w:r>
        <w:rPr>
          <w:spacing w:val="-8"/>
          <w:sz w:val="18"/>
        </w:rPr>
        <w:t xml:space="preserve">be </w:t>
      </w:r>
      <w:r>
        <w:rPr>
          <w:sz w:val="18"/>
        </w:rPr>
        <w:t>effectively</w:t>
      </w:r>
      <w:r>
        <w:rPr>
          <w:spacing w:val="-1"/>
          <w:sz w:val="18"/>
        </w:rPr>
        <w:t xml:space="preserve"> </w:t>
      </w:r>
      <w:r>
        <w:rPr>
          <w:sz w:val="18"/>
        </w:rPr>
        <w:t>zeroed.</w:t>
      </w:r>
    </w:p>
    <w:p w:rsidR="00C80AF0" w:rsidRDefault="00C80AF0">
      <w:pPr>
        <w:pStyle w:val="BodyText"/>
        <w:rPr>
          <w:sz w:val="20"/>
        </w:rPr>
      </w:pPr>
    </w:p>
    <w:p w:rsidR="00C80AF0" w:rsidRDefault="00C80AF0">
      <w:pPr>
        <w:pStyle w:val="BodyText"/>
        <w:rPr>
          <w:sz w:val="16"/>
        </w:rPr>
      </w:pPr>
    </w:p>
    <w:p w:rsidR="00C80AF0" w:rsidRDefault="00290EBE">
      <w:pPr>
        <w:pStyle w:val="Heading1"/>
        <w:ind w:left="758" w:right="619"/>
        <w:jc w:val="center"/>
      </w:pPr>
      <w:r>
        <w:t>RETAKE POLICY</w:t>
      </w:r>
    </w:p>
    <w:p w:rsidR="00C80AF0" w:rsidRDefault="00C80AF0">
      <w:pPr>
        <w:pStyle w:val="BodyText"/>
        <w:rPr>
          <w:b/>
        </w:rPr>
      </w:pPr>
    </w:p>
    <w:p w:rsidR="00C80AF0" w:rsidRDefault="00290EBE">
      <w:pPr>
        <w:pStyle w:val="BodyText"/>
        <w:ind w:left="254" w:right="121"/>
        <w:jc w:val="both"/>
      </w:pPr>
      <w:r>
        <w:t>In case the final</w:t>
      </w:r>
      <w:r>
        <w:t xml:space="preserve"> grade is less than five (not passed), students can be allowed to have one retake. Retake means: retaking the midterm and the final exam. The evaluation of the problem sets, the labs, and the final project will not be affected by </w:t>
      </w:r>
      <w:r>
        <w:rPr>
          <w:spacing w:val="-5"/>
        </w:rPr>
        <w:t xml:space="preserve">the </w:t>
      </w:r>
      <w:r>
        <w:t>retake. The percentage</w:t>
      </w:r>
      <w:r>
        <w:t xml:space="preserve"> of the final grade that can be affected by the retake is equal to 30% (15% midterm and 15%</w:t>
      </w:r>
      <w:r>
        <w:rPr>
          <w:spacing w:val="-8"/>
        </w:rPr>
        <w:t xml:space="preserve"> </w:t>
      </w:r>
      <w:r>
        <w:t>exam).</w:t>
      </w:r>
    </w:p>
    <w:p w:rsidR="00C80AF0" w:rsidRDefault="00C80AF0">
      <w:pPr>
        <w:jc w:val="both"/>
        <w:sectPr w:rsidR="00C80AF0">
          <w:pgSz w:w="12240" w:h="15840"/>
          <w:pgMar w:top="1520" w:right="1020" w:bottom="1080" w:left="880" w:header="739" w:footer="889" w:gutter="0"/>
          <w:cols w:space="1296"/>
        </w:sectPr>
      </w:pPr>
    </w:p>
    <w:p w:rsidR="00C80AF0" w:rsidRDefault="00C80AF0">
      <w:pPr>
        <w:pStyle w:val="BodyText"/>
        <w:rPr>
          <w:sz w:val="20"/>
        </w:rPr>
      </w:pPr>
    </w:p>
    <w:p w:rsidR="00C80AF0" w:rsidRDefault="00C80AF0">
      <w:pPr>
        <w:pStyle w:val="BodyText"/>
        <w:rPr>
          <w:sz w:val="20"/>
        </w:rPr>
      </w:pPr>
    </w:p>
    <w:p w:rsidR="00C80AF0" w:rsidRDefault="00C80AF0">
      <w:pPr>
        <w:pStyle w:val="BodyText"/>
        <w:rPr>
          <w:sz w:val="20"/>
        </w:rPr>
      </w:pPr>
    </w:p>
    <w:p w:rsidR="00C80AF0" w:rsidRDefault="00C80AF0">
      <w:pPr>
        <w:pStyle w:val="BodyText"/>
        <w:rPr>
          <w:sz w:val="19"/>
        </w:rPr>
      </w:pPr>
    </w:p>
    <w:p w:rsidR="00C80AF0" w:rsidRDefault="00290EBE">
      <w:pPr>
        <w:pStyle w:val="Heading1"/>
        <w:ind w:left="758" w:right="622"/>
        <w:jc w:val="center"/>
      </w:pPr>
      <w:r>
        <w:t>ADDITIONAL REMARKS</w:t>
      </w:r>
    </w:p>
    <w:p w:rsidR="00C80AF0" w:rsidRDefault="00C80AF0">
      <w:pPr>
        <w:pStyle w:val="BodyText"/>
        <w:rPr>
          <w:b/>
          <w:sz w:val="20"/>
        </w:rPr>
      </w:pPr>
    </w:p>
    <w:p w:rsidR="00C80AF0" w:rsidRDefault="00C80AF0">
      <w:pPr>
        <w:pStyle w:val="BodyText"/>
        <w:rPr>
          <w:b/>
          <w:sz w:val="16"/>
        </w:rPr>
      </w:pPr>
    </w:p>
    <w:p w:rsidR="00C80AF0" w:rsidRDefault="00290EBE">
      <w:pPr>
        <w:ind w:left="254"/>
        <w:rPr>
          <w:b/>
          <w:sz w:val="18"/>
        </w:rPr>
      </w:pPr>
      <w:r>
        <w:rPr>
          <w:b/>
          <w:sz w:val="18"/>
        </w:rPr>
        <w:t>Labs</w:t>
      </w:r>
    </w:p>
    <w:p w:rsidR="00C80AF0" w:rsidRDefault="00290EBE">
      <w:pPr>
        <w:pStyle w:val="BodyText"/>
        <w:ind w:left="254"/>
      </w:pPr>
      <w:r>
        <w:t>Covers the material from theoretical lectures and is organized as small programming tasks.</w:t>
      </w:r>
    </w:p>
    <w:p w:rsidR="00C80AF0" w:rsidRDefault="00C80AF0">
      <w:pPr>
        <w:pStyle w:val="BodyText"/>
      </w:pPr>
    </w:p>
    <w:p w:rsidR="00C80AF0" w:rsidRDefault="00290EBE">
      <w:pPr>
        <w:pStyle w:val="Heading1"/>
      </w:pPr>
      <w:r>
        <w:t>Midterm</w:t>
      </w:r>
    </w:p>
    <w:p w:rsidR="00C80AF0" w:rsidRDefault="00290EBE">
      <w:pPr>
        <w:pStyle w:val="BodyText"/>
        <w:ind w:left="254" w:right="281"/>
        <w:rPr>
          <w:b/>
        </w:rPr>
      </w:pPr>
      <w:r>
        <w:t xml:space="preserve">Covers all the material which was presented before the midterm. The midterm form </w:t>
      </w:r>
      <w:r>
        <w:rPr>
          <w:b/>
        </w:rPr>
        <w:t>i</w:t>
      </w:r>
      <w:r>
        <w:t xml:space="preserve">s organized as a 2 hours programming task. This midterm applies </w:t>
      </w:r>
      <w:r>
        <w:rPr>
          <w:b/>
        </w:rPr>
        <w:t>open-book rules.</w:t>
      </w:r>
    </w:p>
    <w:p w:rsidR="00C80AF0" w:rsidRDefault="00C80AF0">
      <w:pPr>
        <w:pStyle w:val="BodyText"/>
        <w:rPr>
          <w:b/>
        </w:rPr>
      </w:pPr>
    </w:p>
    <w:p w:rsidR="00C80AF0" w:rsidRDefault="00290EBE">
      <w:pPr>
        <w:pStyle w:val="Heading1"/>
      </w:pPr>
      <w:r>
        <w:t>Final exam</w:t>
      </w:r>
    </w:p>
    <w:p w:rsidR="00C80AF0" w:rsidRDefault="00290EBE">
      <w:pPr>
        <w:pStyle w:val="BodyText"/>
        <w:ind w:left="254"/>
      </w:pPr>
      <w:r>
        <w:t xml:space="preserve">Covers all the material which was presented during the course. The final exam is </w:t>
      </w:r>
      <w:r>
        <w:t>organized as a 2 hours programming task.</w:t>
      </w:r>
    </w:p>
    <w:p w:rsidR="00C80AF0" w:rsidRDefault="00C80AF0">
      <w:pPr>
        <w:pStyle w:val="BodyText"/>
      </w:pPr>
    </w:p>
    <w:p w:rsidR="00C80AF0" w:rsidRDefault="00290EBE">
      <w:pPr>
        <w:pStyle w:val="Heading1"/>
      </w:pPr>
      <w:r>
        <w:t>Final project</w:t>
      </w:r>
    </w:p>
    <w:p w:rsidR="00C80AF0" w:rsidRDefault="00290EBE">
      <w:pPr>
        <w:pStyle w:val="BodyText"/>
        <w:ind w:left="254" w:right="140"/>
      </w:pPr>
      <w:r>
        <w:t>The final project is the final assignment of the course. Students get the opportunity to choose any topic they want. So long as your project draws upon the lessons of this course, the nature of your p</w:t>
      </w:r>
      <w:r>
        <w:t>roject is entirely up to you, albeit subject to the staff's approval. Students are asked to pick the idea they want and implement it with preferred technology in the way that it solves an actual problem, that impacts the campus, or that changes the world.</w:t>
      </w:r>
    </w:p>
    <w:p w:rsidR="00C80AF0" w:rsidRDefault="00C80AF0">
      <w:pPr>
        <w:pStyle w:val="BodyText"/>
      </w:pPr>
    </w:p>
    <w:p w:rsidR="00C80AF0" w:rsidRDefault="00290EBE">
      <w:pPr>
        <w:pStyle w:val="BodyText"/>
        <w:ind w:left="254"/>
      </w:pPr>
      <w:r>
        <w:t>That being said, there are some provisos. You may implement your project in any programming language(s) as long as the teaching staff approves it. You are welcome to utilize any infrastructure, provided the staff ultimately has access to any hardware and s</w:t>
      </w:r>
      <w:r>
        <w:t>oftware that your project requires. The final project length should be equivalent to at least 1.5 problem set.</w:t>
      </w:r>
    </w:p>
    <w:p w:rsidR="00C80AF0" w:rsidRDefault="00290EBE">
      <w:pPr>
        <w:pStyle w:val="BodyText"/>
        <w:ind w:left="254" w:right="501"/>
      </w:pPr>
      <w:r>
        <w:t>Final projects should be presented for the course heads in up to 3 min presentations in virtual or physical format. Overall implementation of the</w:t>
      </w:r>
      <w:r>
        <w:t xml:space="preserve"> final project will be </w:t>
      </w:r>
      <w:proofErr w:type="gramStart"/>
      <w:r>
        <w:t>taken into account</w:t>
      </w:r>
      <w:proofErr w:type="gramEnd"/>
      <w:r>
        <w:t xml:space="preserve"> when grading the final project.</w:t>
      </w:r>
    </w:p>
    <w:p w:rsidR="00C80AF0" w:rsidRDefault="00C80AF0">
      <w:pPr>
        <w:pStyle w:val="BodyText"/>
      </w:pPr>
    </w:p>
    <w:p w:rsidR="00C80AF0" w:rsidRDefault="00290EBE">
      <w:pPr>
        <w:pStyle w:val="Heading1"/>
      </w:pPr>
      <w:r>
        <w:t>REQUIRED READINGS</w:t>
      </w:r>
    </w:p>
    <w:p w:rsidR="00C80AF0" w:rsidRDefault="00290EBE">
      <w:pPr>
        <w:pStyle w:val="BodyText"/>
        <w:ind w:left="254"/>
      </w:pPr>
      <w:r>
        <w:t>https://cs50.harvard.edu/college/</w:t>
      </w:r>
    </w:p>
    <w:p w:rsidR="00C80AF0" w:rsidRDefault="00C80AF0">
      <w:pPr>
        <w:pStyle w:val="BodyText"/>
      </w:pPr>
    </w:p>
    <w:p w:rsidR="00C80AF0" w:rsidRDefault="00290EBE">
      <w:pPr>
        <w:pStyle w:val="Heading1"/>
      </w:pPr>
      <w:r>
        <w:t>ADDITIONAL READINGS</w:t>
      </w:r>
    </w:p>
    <w:p w:rsidR="00C80AF0" w:rsidRDefault="00290EBE">
      <w:pPr>
        <w:pStyle w:val="BodyText"/>
        <w:ind w:left="254"/>
      </w:pPr>
      <w:r>
        <w:t>Optional:</w:t>
      </w:r>
    </w:p>
    <w:p w:rsidR="00C80AF0" w:rsidRDefault="00290EBE">
      <w:pPr>
        <w:pStyle w:val="ListParagraph"/>
        <w:numPr>
          <w:ilvl w:val="0"/>
          <w:numId w:val="1"/>
        </w:numPr>
        <w:tabs>
          <w:tab w:val="left" w:pos="973"/>
          <w:tab w:val="left" w:pos="974"/>
        </w:tabs>
        <w:rPr>
          <w:sz w:val="18"/>
        </w:rPr>
      </w:pPr>
      <w:r>
        <w:rPr>
          <w:i/>
          <w:sz w:val="18"/>
        </w:rPr>
        <w:t>Hacker’s Delight</w:t>
      </w:r>
      <w:r>
        <w:rPr>
          <w:sz w:val="18"/>
        </w:rPr>
        <w:t xml:space="preserve">, Second Edition Henry S. Warren </w:t>
      </w:r>
      <w:r>
        <w:rPr>
          <w:spacing w:val="-4"/>
          <w:sz w:val="18"/>
        </w:rPr>
        <w:t xml:space="preserve">Jr. </w:t>
      </w:r>
      <w:r>
        <w:rPr>
          <w:sz w:val="18"/>
        </w:rPr>
        <w:t>Pearson Education, 2013 ISBN</w:t>
      </w:r>
      <w:r>
        <w:rPr>
          <w:spacing w:val="3"/>
          <w:sz w:val="18"/>
        </w:rPr>
        <w:t xml:space="preserve"> </w:t>
      </w:r>
      <w:r>
        <w:rPr>
          <w:sz w:val="18"/>
        </w:rPr>
        <w:t>0-321-84268-5</w:t>
      </w:r>
    </w:p>
    <w:p w:rsidR="00C80AF0" w:rsidRDefault="00290EBE">
      <w:pPr>
        <w:pStyle w:val="ListParagraph"/>
        <w:numPr>
          <w:ilvl w:val="0"/>
          <w:numId w:val="1"/>
        </w:numPr>
        <w:tabs>
          <w:tab w:val="left" w:pos="973"/>
          <w:tab w:val="left" w:pos="974"/>
        </w:tabs>
        <w:rPr>
          <w:sz w:val="18"/>
        </w:rPr>
      </w:pPr>
      <w:r>
        <w:rPr>
          <w:i/>
          <w:sz w:val="18"/>
        </w:rPr>
        <w:t>How Computers Work</w:t>
      </w:r>
      <w:r>
        <w:rPr>
          <w:sz w:val="18"/>
        </w:rPr>
        <w:t xml:space="preserve">, </w:t>
      </w:r>
      <w:r>
        <w:rPr>
          <w:spacing w:val="-4"/>
          <w:sz w:val="18"/>
        </w:rPr>
        <w:t xml:space="preserve">Tenth </w:t>
      </w:r>
      <w:r>
        <w:rPr>
          <w:sz w:val="18"/>
        </w:rPr>
        <w:t>Edition Ron White Que Publishing, 2014 ISBN</w:t>
      </w:r>
      <w:r>
        <w:rPr>
          <w:spacing w:val="3"/>
          <w:sz w:val="18"/>
        </w:rPr>
        <w:t xml:space="preserve"> </w:t>
      </w:r>
      <w:r>
        <w:rPr>
          <w:sz w:val="18"/>
        </w:rPr>
        <w:t>0-7897-4984-X</w:t>
      </w:r>
    </w:p>
    <w:p w:rsidR="00C80AF0" w:rsidRDefault="00290EBE">
      <w:pPr>
        <w:pStyle w:val="ListParagraph"/>
        <w:numPr>
          <w:ilvl w:val="0"/>
          <w:numId w:val="1"/>
        </w:numPr>
        <w:tabs>
          <w:tab w:val="left" w:pos="973"/>
          <w:tab w:val="left" w:pos="974"/>
        </w:tabs>
        <w:rPr>
          <w:sz w:val="18"/>
        </w:rPr>
      </w:pPr>
      <w:r>
        <w:rPr>
          <w:i/>
          <w:sz w:val="18"/>
        </w:rPr>
        <w:t>Programming in C</w:t>
      </w:r>
      <w:r>
        <w:rPr>
          <w:sz w:val="18"/>
        </w:rPr>
        <w:t xml:space="preserve">, Fourth Edition Stephen G. </w:t>
      </w:r>
      <w:proofErr w:type="spellStart"/>
      <w:r>
        <w:rPr>
          <w:sz w:val="18"/>
        </w:rPr>
        <w:t>Kochan</w:t>
      </w:r>
      <w:proofErr w:type="spellEnd"/>
      <w:r>
        <w:rPr>
          <w:sz w:val="18"/>
        </w:rPr>
        <w:t xml:space="preserve"> Pearson Education, 2015 ISBN 0-321-77641-0</w:t>
      </w:r>
    </w:p>
    <w:p w:rsidR="00C80AF0" w:rsidRDefault="00C80AF0">
      <w:pPr>
        <w:rPr>
          <w:sz w:val="18"/>
        </w:rPr>
        <w:sectPr w:rsidR="00C80AF0">
          <w:pgSz w:w="12240" w:h="15840"/>
          <w:pgMar w:top="1520" w:right="1020" w:bottom="1160" w:left="880" w:header="739" w:footer="889" w:gutter="0"/>
          <w:cols w:space="1296"/>
        </w:sectPr>
      </w:pPr>
    </w:p>
    <w:p w:rsidR="00C80AF0" w:rsidRDefault="00C80AF0">
      <w:pPr>
        <w:pStyle w:val="BodyText"/>
        <w:spacing w:before="9"/>
        <w:rPr>
          <w:sz w:val="16"/>
        </w:rPr>
      </w:pPr>
    </w:p>
    <w:p w:rsidR="00C80AF0" w:rsidRDefault="00290EBE">
      <w:pPr>
        <w:pStyle w:val="Heading1"/>
        <w:spacing w:before="95"/>
        <w:ind w:left="0" w:right="112"/>
        <w:jc w:val="right"/>
      </w:pPr>
      <w:r>
        <w:t>ANNEX</w:t>
      </w:r>
    </w:p>
    <w:p w:rsidR="00C80AF0" w:rsidRDefault="00C80AF0">
      <w:pPr>
        <w:pStyle w:val="BodyText"/>
        <w:spacing w:before="11"/>
        <w:rPr>
          <w:b/>
          <w:sz w:val="17"/>
        </w:rPr>
      </w:pPr>
    </w:p>
    <w:p w:rsidR="00C80AF0" w:rsidRDefault="00290EBE">
      <w:pPr>
        <w:ind w:left="758" w:right="622"/>
        <w:jc w:val="center"/>
        <w:rPr>
          <w:b/>
          <w:sz w:val="20"/>
        </w:rPr>
      </w:pPr>
      <w:r>
        <w:rPr>
          <w:b/>
          <w:sz w:val="20"/>
        </w:rPr>
        <w:t>DEGREE LEVEL LEARNING OBJECTIVES</w:t>
      </w:r>
    </w:p>
    <w:p w:rsidR="00C80AF0" w:rsidRDefault="00C80AF0">
      <w:pPr>
        <w:pStyle w:val="BodyText"/>
        <w:rPr>
          <w:b/>
          <w:sz w:val="22"/>
        </w:rPr>
      </w:pPr>
    </w:p>
    <w:p w:rsidR="00C80AF0" w:rsidRDefault="00C80AF0">
      <w:pPr>
        <w:pStyle w:val="BodyText"/>
        <w:rPr>
          <w:b/>
          <w:sz w:val="32"/>
        </w:rPr>
      </w:pPr>
    </w:p>
    <w:p w:rsidR="00C80AF0" w:rsidRDefault="00290EBE">
      <w:pPr>
        <w:pStyle w:val="Heading1"/>
      </w:pPr>
      <w:r>
        <w:t>Learning objectives f</w:t>
      </w:r>
      <w:r>
        <w:t>or the</w:t>
      </w:r>
      <w:r>
        <w:rPr>
          <w:u w:val="single"/>
        </w:rPr>
        <w:t xml:space="preserve"> Bachelor of Business Management</w:t>
      </w:r>
    </w:p>
    <w:p w:rsidR="00C80AF0" w:rsidRDefault="00290EBE">
      <w:pPr>
        <w:ind w:left="254"/>
        <w:rPr>
          <w:i/>
          <w:sz w:val="16"/>
        </w:rPr>
      </w:pPr>
      <w:proofErr w:type="spellStart"/>
      <w:r>
        <w:rPr>
          <w:i/>
          <w:sz w:val="16"/>
        </w:rPr>
        <w:t>Programmes</w:t>
      </w:r>
      <w:proofErr w:type="spellEnd"/>
      <w:r>
        <w:rPr>
          <w:i/>
          <w:sz w:val="16"/>
        </w:rPr>
        <w:t>:</w:t>
      </w:r>
    </w:p>
    <w:p w:rsidR="00C80AF0" w:rsidRDefault="00290EBE">
      <w:pPr>
        <w:ind w:left="254" w:right="6370"/>
        <w:rPr>
          <w:i/>
          <w:sz w:val="16"/>
        </w:rPr>
      </w:pPr>
      <w:r>
        <w:rPr>
          <w:i/>
          <w:sz w:val="16"/>
        </w:rPr>
        <w:t>International Business and Communication, Business Management and Marketing, Finance, Industrial Technology Management</w:t>
      </w:r>
    </w:p>
    <w:p w:rsidR="00C80AF0" w:rsidRDefault="00C80AF0">
      <w:pPr>
        <w:pStyle w:val="BodyText"/>
        <w:spacing w:before="10"/>
        <w:rPr>
          <w:i/>
          <w:sz w:val="17"/>
        </w:rPr>
      </w:pPr>
    </w:p>
    <w:tbl>
      <w:tblPr>
        <w:tblW w:w="0" w:type="auto"/>
        <w:tblInd w:w="16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400"/>
        <w:gridCol w:w="7560"/>
      </w:tblGrid>
      <w:tr w:rsidR="00C80AF0">
        <w:trPr>
          <w:trHeight w:val="200"/>
        </w:trPr>
        <w:tc>
          <w:tcPr>
            <w:tcW w:w="2400" w:type="dxa"/>
            <w:tcBorders>
              <w:bottom w:val="single" w:sz="8" w:space="0" w:color="000000"/>
              <w:right w:val="single" w:sz="8" w:space="0" w:color="000000"/>
            </w:tcBorders>
          </w:tcPr>
          <w:p w:rsidR="00C80AF0" w:rsidRDefault="00290EBE">
            <w:pPr>
              <w:pStyle w:val="TableParagraph"/>
              <w:spacing w:line="180" w:lineRule="exact"/>
              <w:ind w:left="103"/>
              <w:rPr>
                <w:b/>
                <w:sz w:val="18"/>
              </w:rPr>
            </w:pPr>
            <w:r>
              <w:rPr>
                <w:b/>
                <w:sz w:val="18"/>
              </w:rPr>
              <w:t>Learning Goals</w:t>
            </w:r>
          </w:p>
        </w:tc>
        <w:tc>
          <w:tcPr>
            <w:tcW w:w="7560" w:type="dxa"/>
            <w:tcBorders>
              <w:left w:val="single" w:sz="8" w:space="0" w:color="000000"/>
              <w:bottom w:val="single" w:sz="8" w:space="0" w:color="000000"/>
            </w:tcBorders>
          </w:tcPr>
          <w:p w:rsidR="00C80AF0" w:rsidRDefault="00290EBE">
            <w:pPr>
              <w:pStyle w:val="TableParagraph"/>
              <w:spacing w:line="180" w:lineRule="exact"/>
              <w:ind w:left="103"/>
              <w:rPr>
                <w:b/>
                <w:sz w:val="18"/>
              </w:rPr>
            </w:pPr>
            <w:r>
              <w:rPr>
                <w:b/>
                <w:sz w:val="18"/>
              </w:rPr>
              <w:t>Learning Objectives</w:t>
            </w:r>
          </w:p>
        </w:tc>
      </w:tr>
      <w:tr w:rsidR="00C80AF0">
        <w:trPr>
          <w:trHeight w:val="400"/>
        </w:trPr>
        <w:tc>
          <w:tcPr>
            <w:tcW w:w="2400" w:type="dxa"/>
            <w:vMerge w:val="restart"/>
            <w:tcBorders>
              <w:top w:val="single" w:sz="8" w:space="0" w:color="000000"/>
              <w:bottom w:val="single" w:sz="8" w:space="0" w:color="000000"/>
              <w:right w:val="single" w:sz="8" w:space="0" w:color="000000"/>
            </w:tcBorders>
          </w:tcPr>
          <w:p w:rsidR="00C80AF0" w:rsidRDefault="00290EBE">
            <w:pPr>
              <w:pStyle w:val="TableParagraph"/>
              <w:ind w:left="103" w:right="436"/>
              <w:rPr>
                <w:sz w:val="18"/>
              </w:rPr>
            </w:pPr>
            <w:r>
              <w:rPr>
                <w:sz w:val="18"/>
              </w:rPr>
              <w:t>Students will be critical thinkers</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2" w:line="206" w:lineRule="exact"/>
              <w:ind w:left="103"/>
              <w:rPr>
                <w:sz w:val="18"/>
              </w:rPr>
            </w:pPr>
            <w:r>
              <w:rPr>
                <w:sz w:val="18"/>
              </w:rPr>
              <w:t>BLO1.1. Students will be able to understand core concepts and methods in the business disciplines</w:t>
            </w:r>
          </w:p>
        </w:tc>
      </w:tr>
      <w:tr w:rsidR="00C80AF0">
        <w:trPr>
          <w:trHeight w:val="405"/>
        </w:trPr>
        <w:tc>
          <w:tcPr>
            <w:tcW w:w="2400" w:type="dxa"/>
            <w:vMerge/>
            <w:tcBorders>
              <w:top w:val="nil"/>
              <w:bottom w:val="single" w:sz="8" w:space="0" w:color="000000"/>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200" w:lineRule="exact"/>
              <w:ind w:left="103"/>
              <w:rPr>
                <w:sz w:val="18"/>
              </w:rPr>
            </w:pPr>
            <w:r>
              <w:rPr>
                <w:sz w:val="18"/>
              </w:rPr>
              <w:t xml:space="preserve">BLO1.2.  </w:t>
            </w:r>
            <w:proofErr w:type="gramStart"/>
            <w:r>
              <w:rPr>
                <w:sz w:val="18"/>
              </w:rPr>
              <w:t>Students  will</w:t>
            </w:r>
            <w:proofErr w:type="gramEnd"/>
            <w:r>
              <w:rPr>
                <w:sz w:val="18"/>
              </w:rPr>
              <w:t xml:space="preserve">  be  able  to  conduct  a  contextual  analysis  to  identify  a </w:t>
            </w:r>
            <w:r>
              <w:rPr>
                <w:spacing w:val="48"/>
                <w:sz w:val="18"/>
              </w:rPr>
              <w:t xml:space="preserve"> </w:t>
            </w:r>
            <w:r>
              <w:rPr>
                <w:sz w:val="18"/>
              </w:rPr>
              <w:t>problem</w:t>
            </w:r>
          </w:p>
          <w:p w:rsidR="00C80AF0" w:rsidRDefault="00290EBE">
            <w:pPr>
              <w:pStyle w:val="TableParagraph"/>
              <w:spacing w:line="186" w:lineRule="exact"/>
              <w:ind w:left="103"/>
              <w:rPr>
                <w:sz w:val="18"/>
              </w:rPr>
            </w:pPr>
            <w:r>
              <w:rPr>
                <w:sz w:val="18"/>
              </w:rPr>
              <w:t>associated with their discipline, to generate managerial options and propose viable solutions</w:t>
            </w:r>
          </w:p>
        </w:tc>
      </w:tr>
      <w:tr w:rsidR="00C80AF0">
        <w:trPr>
          <w:trHeight w:val="600"/>
        </w:trPr>
        <w:tc>
          <w:tcPr>
            <w:tcW w:w="2400" w:type="dxa"/>
            <w:tcBorders>
              <w:top w:val="single" w:sz="8" w:space="0" w:color="000000"/>
              <w:bottom w:val="single" w:sz="8" w:space="0" w:color="000000"/>
              <w:right w:val="single" w:sz="8" w:space="0" w:color="000000"/>
            </w:tcBorders>
          </w:tcPr>
          <w:p w:rsidR="00C80AF0" w:rsidRDefault="00290EBE">
            <w:pPr>
              <w:pStyle w:val="TableParagraph"/>
              <w:spacing w:line="203" w:lineRule="exact"/>
              <w:ind w:left="103"/>
              <w:rPr>
                <w:sz w:val="18"/>
              </w:rPr>
            </w:pPr>
            <w:r>
              <w:rPr>
                <w:sz w:val="18"/>
              </w:rPr>
              <w:t>Students will be socially</w:t>
            </w:r>
          </w:p>
          <w:p w:rsidR="00C80AF0" w:rsidRDefault="00290EBE">
            <w:pPr>
              <w:pStyle w:val="TableParagraph"/>
              <w:spacing w:line="200" w:lineRule="atLeast"/>
              <w:ind w:left="103" w:right="145"/>
              <w:rPr>
                <w:sz w:val="18"/>
              </w:rPr>
            </w:pPr>
            <w:r>
              <w:rPr>
                <w:sz w:val="18"/>
              </w:rPr>
              <w:t>responsible in their related discipline</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203" w:lineRule="exact"/>
              <w:ind w:left="103"/>
              <w:rPr>
                <w:sz w:val="18"/>
              </w:rPr>
            </w:pPr>
            <w:r>
              <w:rPr>
                <w:sz w:val="18"/>
              </w:rPr>
              <w:t>BLO2.1. Students will be knowledgeable about ethics and social responsibility</w:t>
            </w:r>
          </w:p>
        </w:tc>
      </w:tr>
      <w:tr w:rsidR="00C80AF0">
        <w:trPr>
          <w:trHeight w:val="182"/>
        </w:trPr>
        <w:tc>
          <w:tcPr>
            <w:tcW w:w="2400" w:type="dxa"/>
            <w:vMerge w:val="restart"/>
            <w:tcBorders>
              <w:top w:val="single" w:sz="8" w:space="0" w:color="000000"/>
              <w:bottom w:val="single" w:sz="8" w:space="0" w:color="000000"/>
              <w:right w:val="single" w:sz="8" w:space="0" w:color="000000"/>
            </w:tcBorders>
          </w:tcPr>
          <w:p w:rsidR="00C80AF0" w:rsidRDefault="00290EBE">
            <w:pPr>
              <w:pStyle w:val="TableParagraph"/>
              <w:spacing w:line="202" w:lineRule="exact"/>
              <w:ind w:left="103"/>
              <w:rPr>
                <w:sz w:val="18"/>
              </w:rPr>
            </w:pPr>
            <w:r>
              <w:rPr>
                <w:sz w:val="18"/>
              </w:rPr>
              <w:t>Students will be technology</w:t>
            </w:r>
          </w:p>
          <w:p w:rsidR="00C80AF0" w:rsidRDefault="00290EBE">
            <w:pPr>
              <w:pStyle w:val="TableParagraph"/>
              <w:spacing w:line="201" w:lineRule="exact"/>
              <w:ind w:left="103"/>
              <w:rPr>
                <w:sz w:val="18"/>
              </w:rPr>
            </w:pPr>
            <w:r>
              <w:rPr>
                <w:sz w:val="18"/>
              </w:rPr>
              <w:t>agile</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163" w:lineRule="exact"/>
              <w:ind w:left="103"/>
              <w:rPr>
                <w:sz w:val="18"/>
              </w:rPr>
            </w:pPr>
            <w:r>
              <w:rPr>
                <w:sz w:val="18"/>
              </w:rPr>
              <w:t>BLO3.1. Students will demonstrate proficiency in common business software packages</w:t>
            </w:r>
          </w:p>
        </w:tc>
      </w:tr>
      <w:tr w:rsidR="00C80AF0">
        <w:trPr>
          <w:trHeight w:val="220"/>
        </w:trPr>
        <w:tc>
          <w:tcPr>
            <w:tcW w:w="2400" w:type="dxa"/>
            <w:vMerge/>
            <w:tcBorders>
              <w:top w:val="nil"/>
              <w:bottom w:val="single" w:sz="8" w:space="0" w:color="000000"/>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14" w:line="186" w:lineRule="exact"/>
              <w:ind w:left="103"/>
              <w:rPr>
                <w:sz w:val="18"/>
              </w:rPr>
            </w:pPr>
            <w:r>
              <w:rPr>
                <w:sz w:val="18"/>
              </w:rPr>
              <w:t>BLO3.2. Students will be able to make decisions using appropriate IT tools</w:t>
            </w:r>
          </w:p>
        </w:tc>
      </w:tr>
      <w:tr w:rsidR="00C80AF0">
        <w:trPr>
          <w:trHeight w:val="400"/>
        </w:trPr>
        <w:tc>
          <w:tcPr>
            <w:tcW w:w="2400" w:type="dxa"/>
            <w:vMerge w:val="restart"/>
            <w:tcBorders>
              <w:top w:val="single" w:sz="8" w:space="0" w:color="000000"/>
              <w:right w:val="single" w:sz="8" w:space="0" w:color="000000"/>
            </w:tcBorders>
          </w:tcPr>
          <w:p w:rsidR="00C80AF0" w:rsidRDefault="00290EBE">
            <w:pPr>
              <w:pStyle w:val="TableParagraph"/>
              <w:ind w:left="103"/>
              <w:rPr>
                <w:sz w:val="18"/>
              </w:rPr>
            </w:pPr>
            <w:r>
              <w:rPr>
                <w:sz w:val="18"/>
              </w:rPr>
              <w:t>Students will be effective communicators</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203" w:lineRule="exact"/>
              <w:ind w:left="103"/>
              <w:rPr>
                <w:sz w:val="18"/>
              </w:rPr>
            </w:pPr>
            <w:r>
              <w:rPr>
                <w:sz w:val="18"/>
              </w:rPr>
              <w:t>BLO4.1. Students will be able to communicate reasonably in different settings according to</w:t>
            </w:r>
          </w:p>
          <w:p w:rsidR="00C80AF0" w:rsidRDefault="00290EBE">
            <w:pPr>
              <w:pStyle w:val="TableParagraph"/>
              <w:spacing w:line="177" w:lineRule="exact"/>
              <w:ind w:left="103"/>
              <w:rPr>
                <w:sz w:val="18"/>
              </w:rPr>
            </w:pPr>
            <w:r>
              <w:rPr>
                <w:sz w:val="18"/>
              </w:rPr>
              <w:t>target audience tasks and situations</w:t>
            </w:r>
          </w:p>
        </w:tc>
      </w:tr>
      <w:tr w:rsidR="00C80AF0">
        <w:trPr>
          <w:trHeight w:val="200"/>
        </w:trPr>
        <w:tc>
          <w:tcPr>
            <w:tcW w:w="2400" w:type="dxa"/>
            <w:vMerge/>
            <w:tcBorders>
              <w:top w:val="nil"/>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5" w:line="175" w:lineRule="exact"/>
              <w:ind w:left="103"/>
              <w:rPr>
                <w:sz w:val="18"/>
              </w:rPr>
            </w:pPr>
            <w:r>
              <w:rPr>
                <w:sz w:val="18"/>
              </w:rPr>
              <w:t>BLO4.2. Students will be able to convey their ideas effectively through an oral presentation</w:t>
            </w:r>
          </w:p>
        </w:tc>
      </w:tr>
      <w:tr w:rsidR="00C80AF0">
        <w:trPr>
          <w:trHeight w:val="200"/>
        </w:trPr>
        <w:tc>
          <w:tcPr>
            <w:tcW w:w="2400" w:type="dxa"/>
            <w:vMerge/>
            <w:tcBorders>
              <w:top w:val="nil"/>
              <w:right w:val="single" w:sz="8" w:space="0" w:color="000000"/>
            </w:tcBorders>
          </w:tcPr>
          <w:p w:rsidR="00C80AF0" w:rsidRDefault="00C80AF0">
            <w:pPr>
              <w:rPr>
                <w:sz w:val="2"/>
                <w:szCs w:val="2"/>
              </w:rPr>
            </w:pPr>
          </w:p>
        </w:tc>
        <w:tc>
          <w:tcPr>
            <w:tcW w:w="7560" w:type="dxa"/>
            <w:tcBorders>
              <w:top w:val="single" w:sz="8" w:space="0" w:color="000000"/>
              <w:left w:val="single" w:sz="8" w:space="0" w:color="000000"/>
            </w:tcBorders>
          </w:tcPr>
          <w:p w:rsidR="00C80AF0" w:rsidRDefault="00290EBE">
            <w:pPr>
              <w:pStyle w:val="TableParagraph"/>
              <w:spacing w:before="7" w:line="173" w:lineRule="exact"/>
              <w:ind w:left="103"/>
              <w:rPr>
                <w:sz w:val="18"/>
              </w:rPr>
            </w:pPr>
            <w:r>
              <w:rPr>
                <w:sz w:val="18"/>
              </w:rPr>
              <w:t>BLO4.3. Students will be able to convey their ideas effectively in a written paper</w:t>
            </w:r>
          </w:p>
        </w:tc>
      </w:tr>
    </w:tbl>
    <w:p w:rsidR="00C80AF0" w:rsidRDefault="00C80AF0">
      <w:pPr>
        <w:pStyle w:val="BodyText"/>
        <w:spacing w:before="7"/>
        <w:rPr>
          <w:i/>
          <w:sz w:val="10"/>
        </w:rPr>
      </w:pPr>
    </w:p>
    <w:p w:rsidR="00C80AF0" w:rsidRDefault="00290EBE">
      <w:pPr>
        <w:pStyle w:val="Heading1"/>
        <w:spacing w:before="94"/>
      </w:pPr>
      <w:r>
        <w:t>Learning objectives for the</w:t>
      </w:r>
      <w:r>
        <w:rPr>
          <w:u w:val="single"/>
        </w:rPr>
        <w:t xml:space="preserve"> Bachelor of Social Science</w:t>
      </w:r>
    </w:p>
    <w:p w:rsidR="00C80AF0" w:rsidRDefault="00290EBE">
      <w:pPr>
        <w:ind w:left="254"/>
        <w:rPr>
          <w:i/>
          <w:sz w:val="16"/>
        </w:rPr>
      </w:pPr>
      <w:proofErr w:type="spellStart"/>
      <w:r>
        <w:rPr>
          <w:i/>
          <w:sz w:val="16"/>
        </w:rPr>
        <w:t>Programmes</w:t>
      </w:r>
      <w:proofErr w:type="spellEnd"/>
      <w:r>
        <w:rPr>
          <w:i/>
          <w:sz w:val="16"/>
        </w:rPr>
        <w:t>:</w:t>
      </w:r>
    </w:p>
    <w:p w:rsidR="00C80AF0" w:rsidRDefault="00290EBE">
      <w:pPr>
        <w:ind w:left="254" w:right="7118"/>
        <w:rPr>
          <w:i/>
          <w:sz w:val="16"/>
        </w:rPr>
      </w:pPr>
      <w:r>
        <w:rPr>
          <w:i/>
          <w:sz w:val="16"/>
        </w:rPr>
        <w:t>Economics and Data Analytics, Economics and Politics</w:t>
      </w:r>
    </w:p>
    <w:p w:rsidR="00C80AF0" w:rsidRDefault="00C80AF0">
      <w:pPr>
        <w:pStyle w:val="BodyText"/>
        <w:spacing w:before="9"/>
        <w:rPr>
          <w:i/>
          <w:sz w:val="17"/>
        </w:rPr>
      </w:pPr>
    </w:p>
    <w:tbl>
      <w:tblPr>
        <w:tblW w:w="0" w:type="auto"/>
        <w:tblInd w:w="16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400"/>
        <w:gridCol w:w="7560"/>
      </w:tblGrid>
      <w:tr w:rsidR="00C80AF0">
        <w:trPr>
          <w:trHeight w:val="199"/>
        </w:trPr>
        <w:tc>
          <w:tcPr>
            <w:tcW w:w="2400" w:type="dxa"/>
            <w:tcBorders>
              <w:bottom w:val="single" w:sz="8" w:space="0" w:color="000000"/>
              <w:right w:val="single" w:sz="8" w:space="0" w:color="000000"/>
            </w:tcBorders>
          </w:tcPr>
          <w:p w:rsidR="00C80AF0" w:rsidRDefault="00290EBE">
            <w:pPr>
              <w:pStyle w:val="TableParagraph"/>
              <w:spacing w:line="180" w:lineRule="exact"/>
              <w:ind w:left="103"/>
              <w:rPr>
                <w:b/>
                <w:sz w:val="18"/>
              </w:rPr>
            </w:pPr>
            <w:r>
              <w:rPr>
                <w:b/>
                <w:sz w:val="18"/>
              </w:rPr>
              <w:t>Learning Goals</w:t>
            </w:r>
          </w:p>
        </w:tc>
        <w:tc>
          <w:tcPr>
            <w:tcW w:w="7560" w:type="dxa"/>
            <w:tcBorders>
              <w:left w:val="single" w:sz="8" w:space="0" w:color="000000"/>
              <w:bottom w:val="single" w:sz="8" w:space="0" w:color="000000"/>
            </w:tcBorders>
          </w:tcPr>
          <w:p w:rsidR="00C80AF0" w:rsidRDefault="00290EBE">
            <w:pPr>
              <w:pStyle w:val="TableParagraph"/>
              <w:spacing w:line="180" w:lineRule="exact"/>
              <w:ind w:left="103"/>
              <w:rPr>
                <w:b/>
                <w:sz w:val="18"/>
              </w:rPr>
            </w:pPr>
            <w:r>
              <w:rPr>
                <w:b/>
                <w:sz w:val="18"/>
              </w:rPr>
              <w:t>Learning Objectives</w:t>
            </w:r>
          </w:p>
        </w:tc>
      </w:tr>
      <w:tr w:rsidR="00C80AF0">
        <w:trPr>
          <w:trHeight w:val="399"/>
        </w:trPr>
        <w:tc>
          <w:tcPr>
            <w:tcW w:w="2400" w:type="dxa"/>
            <w:vMerge w:val="restart"/>
            <w:tcBorders>
              <w:top w:val="single" w:sz="8" w:space="0" w:color="000000"/>
              <w:bottom w:val="single" w:sz="8" w:space="0" w:color="000000"/>
              <w:right w:val="single" w:sz="8" w:space="0" w:color="000000"/>
            </w:tcBorders>
          </w:tcPr>
          <w:p w:rsidR="00C80AF0" w:rsidRDefault="00290EBE">
            <w:pPr>
              <w:pStyle w:val="TableParagraph"/>
              <w:ind w:left="103" w:right="436"/>
              <w:rPr>
                <w:sz w:val="18"/>
              </w:rPr>
            </w:pPr>
            <w:r>
              <w:rPr>
                <w:sz w:val="18"/>
              </w:rPr>
              <w:t>Students will be critical thinkers</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3" w:line="206" w:lineRule="exact"/>
              <w:ind w:left="103" w:right="2"/>
              <w:rPr>
                <w:sz w:val="18"/>
              </w:rPr>
            </w:pPr>
            <w:r>
              <w:rPr>
                <w:sz w:val="18"/>
              </w:rPr>
              <w:t>ELO1.1. Students will be able to understand core concepts and methods in the key economics disciplines</w:t>
            </w:r>
          </w:p>
        </w:tc>
      </w:tr>
      <w:tr w:rsidR="00C80AF0">
        <w:trPr>
          <w:trHeight w:val="405"/>
        </w:trPr>
        <w:tc>
          <w:tcPr>
            <w:tcW w:w="2400" w:type="dxa"/>
            <w:vMerge/>
            <w:tcBorders>
              <w:top w:val="nil"/>
              <w:bottom w:val="single" w:sz="8" w:space="0" w:color="000000"/>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200" w:lineRule="exact"/>
              <w:ind w:left="103"/>
              <w:rPr>
                <w:sz w:val="18"/>
              </w:rPr>
            </w:pPr>
            <w:r>
              <w:rPr>
                <w:sz w:val="18"/>
              </w:rPr>
              <w:t>ELO1.2. Students will be able to identify underlying assumptions and logical consistency of</w:t>
            </w:r>
          </w:p>
          <w:p w:rsidR="00C80AF0" w:rsidRDefault="00290EBE">
            <w:pPr>
              <w:pStyle w:val="TableParagraph"/>
              <w:spacing w:line="185" w:lineRule="exact"/>
              <w:ind w:left="103"/>
              <w:rPr>
                <w:sz w:val="18"/>
              </w:rPr>
            </w:pPr>
            <w:r>
              <w:rPr>
                <w:sz w:val="18"/>
              </w:rPr>
              <w:t>causal statements</w:t>
            </w:r>
          </w:p>
        </w:tc>
      </w:tr>
      <w:tr w:rsidR="00C80AF0">
        <w:trPr>
          <w:trHeight w:val="599"/>
        </w:trPr>
        <w:tc>
          <w:tcPr>
            <w:tcW w:w="2400" w:type="dxa"/>
            <w:tcBorders>
              <w:top w:val="single" w:sz="8" w:space="0" w:color="000000"/>
              <w:bottom w:val="single" w:sz="8" w:space="0" w:color="000000"/>
              <w:right w:val="single" w:sz="8" w:space="0" w:color="000000"/>
            </w:tcBorders>
          </w:tcPr>
          <w:p w:rsidR="00C80AF0" w:rsidRDefault="00290EBE">
            <w:pPr>
              <w:pStyle w:val="TableParagraph"/>
              <w:spacing w:before="1" w:line="206" w:lineRule="exact"/>
              <w:ind w:left="103" w:right="183"/>
              <w:jc w:val="both"/>
              <w:rPr>
                <w:sz w:val="18"/>
              </w:rPr>
            </w:pPr>
            <w:r>
              <w:rPr>
                <w:sz w:val="18"/>
              </w:rPr>
              <w:t>Students will have skills to employ economic thought for the common good</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204" w:lineRule="exact"/>
              <w:ind w:left="103"/>
              <w:rPr>
                <w:sz w:val="18"/>
              </w:rPr>
            </w:pPr>
            <w:r>
              <w:rPr>
                <w:sz w:val="18"/>
              </w:rPr>
              <w:t>ELO2.</w:t>
            </w:r>
            <w:proofErr w:type="gramStart"/>
            <w:r>
              <w:rPr>
                <w:sz w:val="18"/>
              </w:rPr>
              <w:t>1.Students</w:t>
            </w:r>
            <w:proofErr w:type="gramEnd"/>
            <w:r>
              <w:rPr>
                <w:sz w:val="18"/>
              </w:rPr>
              <w:t xml:space="preserve"> will have a keen sense of ethical criteria for practical problem-solving</w:t>
            </w:r>
          </w:p>
        </w:tc>
      </w:tr>
      <w:tr w:rsidR="00C80AF0">
        <w:trPr>
          <w:trHeight w:val="181"/>
        </w:trPr>
        <w:tc>
          <w:tcPr>
            <w:tcW w:w="2400" w:type="dxa"/>
            <w:vMerge w:val="restart"/>
            <w:tcBorders>
              <w:top w:val="single" w:sz="8" w:space="0" w:color="000000"/>
              <w:bottom w:val="single" w:sz="8" w:space="0" w:color="000000"/>
              <w:right w:val="single" w:sz="8" w:space="0" w:color="000000"/>
            </w:tcBorders>
          </w:tcPr>
          <w:p w:rsidR="00C80AF0" w:rsidRDefault="00290EBE">
            <w:pPr>
              <w:pStyle w:val="TableParagraph"/>
              <w:spacing w:line="201" w:lineRule="exact"/>
              <w:ind w:left="103"/>
              <w:rPr>
                <w:sz w:val="18"/>
              </w:rPr>
            </w:pPr>
            <w:r>
              <w:rPr>
                <w:sz w:val="18"/>
              </w:rPr>
              <w:t>Students will be technology</w:t>
            </w:r>
          </w:p>
          <w:p w:rsidR="00C80AF0" w:rsidRDefault="00290EBE">
            <w:pPr>
              <w:pStyle w:val="TableParagraph"/>
              <w:spacing w:line="200" w:lineRule="exact"/>
              <w:ind w:left="103"/>
              <w:rPr>
                <w:sz w:val="18"/>
              </w:rPr>
            </w:pPr>
            <w:r>
              <w:rPr>
                <w:sz w:val="18"/>
              </w:rPr>
              <w:t>agile</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161" w:lineRule="exact"/>
              <w:ind w:left="103"/>
              <w:rPr>
                <w:sz w:val="18"/>
              </w:rPr>
            </w:pPr>
            <w:r>
              <w:rPr>
                <w:sz w:val="18"/>
              </w:rPr>
              <w:t>ELO3.1. Students will demonstrate proficiency in common business software packages</w:t>
            </w:r>
          </w:p>
        </w:tc>
      </w:tr>
      <w:tr w:rsidR="00C80AF0">
        <w:trPr>
          <w:trHeight w:val="220"/>
        </w:trPr>
        <w:tc>
          <w:tcPr>
            <w:tcW w:w="2400" w:type="dxa"/>
            <w:vMerge/>
            <w:tcBorders>
              <w:top w:val="nil"/>
              <w:bottom w:val="single" w:sz="8" w:space="0" w:color="000000"/>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15" w:line="185" w:lineRule="exact"/>
              <w:ind w:left="103"/>
              <w:rPr>
                <w:sz w:val="18"/>
              </w:rPr>
            </w:pPr>
            <w:r>
              <w:rPr>
                <w:sz w:val="18"/>
              </w:rPr>
              <w:t>ELO3.2. Students will be able to make decisions using appropriate IT tools</w:t>
            </w:r>
          </w:p>
        </w:tc>
      </w:tr>
      <w:tr w:rsidR="00C80AF0">
        <w:trPr>
          <w:trHeight w:val="400"/>
        </w:trPr>
        <w:tc>
          <w:tcPr>
            <w:tcW w:w="2400" w:type="dxa"/>
            <w:vMerge w:val="restart"/>
            <w:tcBorders>
              <w:top w:val="single" w:sz="8" w:space="0" w:color="000000"/>
              <w:right w:val="single" w:sz="8" w:space="0" w:color="000000"/>
            </w:tcBorders>
          </w:tcPr>
          <w:p w:rsidR="00C80AF0" w:rsidRDefault="00290EBE">
            <w:pPr>
              <w:pStyle w:val="TableParagraph"/>
              <w:ind w:left="103"/>
              <w:rPr>
                <w:sz w:val="18"/>
              </w:rPr>
            </w:pPr>
            <w:r>
              <w:rPr>
                <w:sz w:val="18"/>
              </w:rPr>
              <w:t>Students will be effective communicators</w:t>
            </w: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before="1" w:line="206" w:lineRule="exact"/>
              <w:ind w:left="103"/>
              <w:rPr>
                <w:sz w:val="18"/>
              </w:rPr>
            </w:pPr>
            <w:r>
              <w:rPr>
                <w:sz w:val="18"/>
              </w:rPr>
              <w:t>ELO4.</w:t>
            </w:r>
            <w:proofErr w:type="gramStart"/>
            <w:r>
              <w:rPr>
                <w:sz w:val="18"/>
              </w:rPr>
              <w:t>1.Students</w:t>
            </w:r>
            <w:proofErr w:type="gramEnd"/>
            <w:r>
              <w:rPr>
                <w:sz w:val="18"/>
              </w:rPr>
              <w:t xml:space="preserve"> will be able to communicate reasonably in different settings according to target audience tasks and situations</w:t>
            </w:r>
          </w:p>
        </w:tc>
      </w:tr>
      <w:tr w:rsidR="00C80AF0">
        <w:trPr>
          <w:trHeight w:val="186"/>
        </w:trPr>
        <w:tc>
          <w:tcPr>
            <w:tcW w:w="2400" w:type="dxa"/>
            <w:vMerge/>
            <w:tcBorders>
              <w:top w:val="nil"/>
              <w:right w:val="single" w:sz="8" w:space="0" w:color="000000"/>
            </w:tcBorders>
          </w:tcPr>
          <w:p w:rsidR="00C80AF0" w:rsidRDefault="00C80AF0">
            <w:pPr>
              <w:rPr>
                <w:sz w:val="2"/>
                <w:szCs w:val="2"/>
              </w:rPr>
            </w:pPr>
          </w:p>
        </w:tc>
        <w:tc>
          <w:tcPr>
            <w:tcW w:w="7560" w:type="dxa"/>
            <w:tcBorders>
              <w:top w:val="single" w:sz="8" w:space="0" w:color="000000"/>
              <w:left w:val="single" w:sz="8" w:space="0" w:color="000000"/>
              <w:bottom w:val="single" w:sz="8" w:space="0" w:color="000000"/>
            </w:tcBorders>
          </w:tcPr>
          <w:p w:rsidR="00C80AF0" w:rsidRDefault="00290EBE">
            <w:pPr>
              <w:pStyle w:val="TableParagraph"/>
              <w:spacing w:line="167" w:lineRule="exact"/>
              <w:ind w:left="103"/>
              <w:rPr>
                <w:sz w:val="18"/>
              </w:rPr>
            </w:pPr>
            <w:r>
              <w:rPr>
                <w:sz w:val="18"/>
              </w:rPr>
              <w:t>ELO4.</w:t>
            </w:r>
            <w:proofErr w:type="gramStart"/>
            <w:r>
              <w:rPr>
                <w:sz w:val="18"/>
              </w:rPr>
              <w:t>2.Students</w:t>
            </w:r>
            <w:proofErr w:type="gramEnd"/>
            <w:r>
              <w:rPr>
                <w:sz w:val="18"/>
              </w:rPr>
              <w:t xml:space="preserve"> will be able to convey their ideas effectively through an oral presentation</w:t>
            </w:r>
          </w:p>
        </w:tc>
      </w:tr>
      <w:tr w:rsidR="00C80AF0">
        <w:trPr>
          <w:trHeight w:val="200"/>
        </w:trPr>
        <w:tc>
          <w:tcPr>
            <w:tcW w:w="2400" w:type="dxa"/>
            <w:vMerge/>
            <w:tcBorders>
              <w:top w:val="nil"/>
              <w:right w:val="single" w:sz="8" w:space="0" w:color="000000"/>
            </w:tcBorders>
          </w:tcPr>
          <w:p w:rsidR="00C80AF0" w:rsidRDefault="00C80AF0">
            <w:pPr>
              <w:rPr>
                <w:sz w:val="2"/>
                <w:szCs w:val="2"/>
              </w:rPr>
            </w:pPr>
          </w:p>
        </w:tc>
        <w:tc>
          <w:tcPr>
            <w:tcW w:w="7560" w:type="dxa"/>
            <w:tcBorders>
              <w:top w:val="single" w:sz="8" w:space="0" w:color="000000"/>
              <w:left w:val="single" w:sz="8" w:space="0" w:color="000000"/>
            </w:tcBorders>
          </w:tcPr>
          <w:p w:rsidR="00C80AF0" w:rsidRDefault="00290EBE">
            <w:pPr>
              <w:pStyle w:val="TableParagraph"/>
              <w:spacing w:before="8" w:line="172" w:lineRule="exact"/>
              <w:ind w:left="103"/>
              <w:rPr>
                <w:sz w:val="18"/>
              </w:rPr>
            </w:pPr>
            <w:r>
              <w:rPr>
                <w:sz w:val="18"/>
              </w:rPr>
              <w:t>ELO4.3. Students will be able to convey their ideas effectively in a written paper</w:t>
            </w:r>
          </w:p>
        </w:tc>
      </w:tr>
    </w:tbl>
    <w:p w:rsidR="00290EBE" w:rsidRDefault="00290EBE"/>
    <w:sectPr w:rsidR="00290EBE">
      <w:pgSz w:w="12240" w:h="15840"/>
      <w:pgMar w:top="1520" w:right="1020" w:bottom="1160" w:left="880" w:header="739" w:footer="889"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EBE" w:rsidRDefault="00290EBE">
      <w:r>
        <w:separator/>
      </w:r>
    </w:p>
  </w:endnote>
  <w:endnote w:type="continuationSeparator" w:id="0">
    <w:p w:rsidR="00290EBE" w:rsidRDefault="002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F0" w:rsidRDefault="00290EBE">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300.2pt;margin-top:732.55pt;width:11.6pt;height:13pt;z-index:-251658240;mso-position-horizontal-relative:page;mso-position-vertical-relative:page" filled="f" stroked="f">
          <v:textbox inset="0,0,0,0">
            <w:txbxContent>
              <w:p w:rsidR="00C80AF0" w:rsidRDefault="00290EBE">
                <w:pPr>
                  <w:spacing w:line="244"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EBE" w:rsidRDefault="00290EBE">
      <w:r>
        <w:separator/>
      </w:r>
    </w:p>
  </w:footnote>
  <w:footnote w:type="continuationSeparator" w:id="0">
    <w:p w:rsidR="00290EBE" w:rsidRDefault="002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F0" w:rsidRDefault="00290EBE">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739140</wp:posOffset>
          </wp:positionH>
          <wp:positionV relativeFrom="page">
            <wp:posOffset>469265</wp:posOffset>
          </wp:positionV>
          <wp:extent cx="2019300" cy="400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9300"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79B"/>
    <w:multiLevelType w:val="hybridMultilevel"/>
    <w:tmpl w:val="9D4016F0"/>
    <w:lvl w:ilvl="0" w:tplc="536EF83E">
      <w:numFmt w:val="bullet"/>
      <w:lvlText w:val="●"/>
      <w:lvlJc w:val="left"/>
      <w:pPr>
        <w:ind w:left="844" w:hanging="360"/>
      </w:pPr>
      <w:rPr>
        <w:rFonts w:ascii="Arial" w:eastAsia="Arial" w:hAnsi="Arial" w:cs="Arial" w:hint="default"/>
        <w:spacing w:val="-20"/>
        <w:w w:val="100"/>
        <w:sz w:val="18"/>
        <w:szCs w:val="18"/>
        <w:lang w:val="en-US" w:eastAsia="en-US" w:bidi="ar-SA"/>
      </w:rPr>
    </w:lvl>
    <w:lvl w:ilvl="1" w:tplc="284649A8">
      <w:numFmt w:val="bullet"/>
      <w:lvlText w:val="•"/>
      <w:lvlJc w:val="left"/>
      <w:pPr>
        <w:ind w:left="1238" w:hanging="360"/>
      </w:pPr>
      <w:rPr>
        <w:rFonts w:hint="default"/>
        <w:lang w:val="en-US" w:eastAsia="en-US" w:bidi="ar-SA"/>
      </w:rPr>
    </w:lvl>
    <w:lvl w:ilvl="2" w:tplc="FEB29C46">
      <w:numFmt w:val="bullet"/>
      <w:lvlText w:val="•"/>
      <w:lvlJc w:val="left"/>
      <w:pPr>
        <w:ind w:left="1636" w:hanging="360"/>
      </w:pPr>
      <w:rPr>
        <w:rFonts w:hint="default"/>
        <w:lang w:val="en-US" w:eastAsia="en-US" w:bidi="ar-SA"/>
      </w:rPr>
    </w:lvl>
    <w:lvl w:ilvl="3" w:tplc="A98E2472">
      <w:numFmt w:val="bullet"/>
      <w:lvlText w:val="•"/>
      <w:lvlJc w:val="left"/>
      <w:pPr>
        <w:ind w:left="2034" w:hanging="360"/>
      </w:pPr>
      <w:rPr>
        <w:rFonts w:hint="default"/>
        <w:lang w:val="en-US" w:eastAsia="en-US" w:bidi="ar-SA"/>
      </w:rPr>
    </w:lvl>
    <w:lvl w:ilvl="4" w:tplc="8BDA9CBC">
      <w:numFmt w:val="bullet"/>
      <w:lvlText w:val="•"/>
      <w:lvlJc w:val="left"/>
      <w:pPr>
        <w:ind w:left="2432" w:hanging="360"/>
      </w:pPr>
      <w:rPr>
        <w:rFonts w:hint="default"/>
        <w:lang w:val="en-US" w:eastAsia="en-US" w:bidi="ar-SA"/>
      </w:rPr>
    </w:lvl>
    <w:lvl w:ilvl="5" w:tplc="6CBE29B4">
      <w:numFmt w:val="bullet"/>
      <w:lvlText w:val="•"/>
      <w:lvlJc w:val="left"/>
      <w:pPr>
        <w:ind w:left="2830" w:hanging="360"/>
      </w:pPr>
      <w:rPr>
        <w:rFonts w:hint="default"/>
        <w:lang w:val="en-US" w:eastAsia="en-US" w:bidi="ar-SA"/>
      </w:rPr>
    </w:lvl>
    <w:lvl w:ilvl="6" w:tplc="5498E6D6">
      <w:numFmt w:val="bullet"/>
      <w:lvlText w:val="•"/>
      <w:lvlJc w:val="left"/>
      <w:pPr>
        <w:ind w:left="3228" w:hanging="360"/>
      </w:pPr>
      <w:rPr>
        <w:rFonts w:hint="default"/>
        <w:lang w:val="en-US" w:eastAsia="en-US" w:bidi="ar-SA"/>
      </w:rPr>
    </w:lvl>
    <w:lvl w:ilvl="7" w:tplc="2572D870">
      <w:numFmt w:val="bullet"/>
      <w:lvlText w:val="•"/>
      <w:lvlJc w:val="left"/>
      <w:pPr>
        <w:ind w:left="3626" w:hanging="360"/>
      </w:pPr>
      <w:rPr>
        <w:rFonts w:hint="default"/>
        <w:lang w:val="en-US" w:eastAsia="en-US" w:bidi="ar-SA"/>
      </w:rPr>
    </w:lvl>
    <w:lvl w:ilvl="8" w:tplc="C8C6C844">
      <w:numFmt w:val="bullet"/>
      <w:lvlText w:val="•"/>
      <w:lvlJc w:val="left"/>
      <w:pPr>
        <w:ind w:left="4024" w:hanging="360"/>
      </w:pPr>
      <w:rPr>
        <w:rFonts w:hint="default"/>
        <w:lang w:val="en-US" w:eastAsia="en-US" w:bidi="ar-SA"/>
      </w:rPr>
    </w:lvl>
  </w:abstractNum>
  <w:abstractNum w:abstractNumId="1" w15:restartNumberingAfterBreak="0">
    <w:nsid w:val="0CFC48AD"/>
    <w:multiLevelType w:val="hybridMultilevel"/>
    <w:tmpl w:val="9EBC2536"/>
    <w:lvl w:ilvl="0" w:tplc="0DDE478A">
      <w:numFmt w:val="bullet"/>
      <w:lvlText w:val="●"/>
      <w:lvlJc w:val="left"/>
      <w:pPr>
        <w:ind w:left="124" w:hanging="360"/>
      </w:pPr>
      <w:rPr>
        <w:rFonts w:ascii="Arial" w:eastAsia="Arial" w:hAnsi="Arial" w:cs="Arial" w:hint="default"/>
        <w:w w:val="100"/>
        <w:sz w:val="18"/>
        <w:szCs w:val="18"/>
        <w:lang w:val="en-US" w:eastAsia="en-US" w:bidi="ar-SA"/>
      </w:rPr>
    </w:lvl>
    <w:lvl w:ilvl="1" w:tplc="FAB831F8">
      <w:numFmt w:val="bullet"/>
      <w:lvlText w:val="•"/>
      <w:lvlJc w:val="left"/>
      <w:pPr>
        <w:ind w:left="590" w:hanging="360"/>
      </w:pPr>
      <w:rPr>
        <w:rFonts w:hint="default"/>
        <w:lang w:val="en-US" w:eastAsia="en-US" w:bidi="ar-SA"/>
      </w:rPr>
    </w:lvl>
    <w:lvl w:ilvl="2" w:tplc="4232E210">
      <w:numFmt w:val="bullet"/>
      <w:lvlText w:val="•"/>
      <w:lvlJc w:val="left"/>
      <w:pPr>
        <w:ind w:left="1060" w:hanging="360"/>
      </w:pPr>
      <w:rPr>
        <w:rFonts w:hint="default"/>
        <w:lang w:val="en-US" w:eastAsia="en-US" w:bidi="ar-SA"/>
      </w:rPr>
    </w:lvl>
    <w:lvl w:ilvl="3" w:tplc="13AC3294">
      <w:numFmt w:val="bullet"/>
      <w:lvlText w:val="•"/>
      <w:lvlJc w:val="left"/>
      <w:pPr>
        <w:ind w:left="1530" w:hanging="360"/>
      </w:pPr>
      <w:rPr>
        <w:rFonts w:hint="default"/>
        <w:lang w:val="en-US" w:eastAsia="en-US" w:bidi="ar-SA"/>
      </w:rPr>
    </w:lvl>
    <w:lvl w:ilvl="4" w:tplc="E7567C22">
      <w:numFmt w:val="bullet"/>
      <w:lvlText w:val="•"/>
      <w:lvlJc w:val="left"/>
      <w:pPr>
        <w:ind w:left="2000" w:hanging="360"/>
      </w:pPr>
      <w:rPr>
        <w:rFonts w:hint="default"/>
        <w:lang w:val="en-US" w:eastAsia="en-US" w:bidi="ar-SA"/>
      </w:rPr>
    </w:lvl>
    <w:lvl w:ilvl="5" w:tplc="A2ECE47C">
      <w:numFmt w:val="bullet"/>
      <w:lvlText w:val="•"/>
      <w:lvlJc w:val="left"/>
      <w:pPr>
        <w:ind w:left="2470" w:hanging="360"/>
      </w:pPr>
      <w:rPr>
        <w:rFonts w:hint="default"/>
        <w:lang w:val="en-US" w:eastAsia="en-US" w:bidi="ar-SA"/>
      </w:rPr>
    </w:lvl>
    <w:lvl w:ilvl="6" w:tplc="0792EADA">
      <w:numFmt w:val="bullet"/>
      <w:lvlText w:val="•"/>
      <w:lvlJc w:val="left"/>
      <w:pPr>
        <w:ind w:left="2940" w:hanging="360"/>
      </w:pPr>
      <w:rPr>
        <w:rFonts w:hint="default"/>
        <w:lang w:val="en-US" w:eastAsia="en-US" w:bidi="ar-SA"/>
      </w:rPr>
    </w:lvl>
    <w:lvl w:ilvl="7" w:tplc="6F3A6A3E">
      <w:numFmt w:val="bullet"/>
      <w:lvlText w:val="•"/>
      <w:lvlJc w:val="left"/>
      <w:pPr>
        <w:ind w:left="3410" w:hanging="360"/>
      </w:pPr>
      <w:rPr>
        <w:rFonts w:hint="default"/>
        <w:lang w:val="en-US" w:eastAsia="en-US" w:bidi="ar-SA"/>
      </w:rPr>
    </w:lvl>
    <w:lvl w:ilvl="8" w:tplc="44362ED8">
      <w:numFmt w:val="bullet"/>
      <w:lvlText w:val="•"/>
      <w:lvlJc w:val="left"/>
      <w:pPr>
        <w:ind w:left="3880" w:hanging="360"/>
      </w:pPr>
      <w:rPr>
        <w:rFonts w:hint="default"/>
        <w:lang w:val="en-US" w:eastAsia="en-US" w:bidi="ar-SA"/>
      </w:rPr>
    </w:lvl>
  </w:abstractNum>
  <w:abstractNum w:abstractNumId="2" w15:restartNumberingAfterBreak="0">
    <w:nsid w:val="13350197"/>
    <w:multiLevelType w:val="hybridMultilevel"/>
    <w:tmpl w:val="333A9D70"/>
    <w:lvl w:ilvl="0" w:tplc="42D099AC">
      <w:numFmt w:val="bullet"/>
      <w:lvlText w:val="●"/>
      <w:lvlJc w:val="left"/>
      <w:pPr>
        <w:ind w:left="844" w:hanging="360"/>
      </w:pPr>
      <w:rPr>
        <w:rFonts w:ascii="Arial" w:eastAsia="Arial" w:hAnsi="Arial" w:cs="Arial" w:hint="default"/>
        <w:spacing w:val="-14"/>
        <w:w w:val="100"/>
        <w:sz w:val="18"/>
        <w:szCs w:val="18"/>
        <w:lang w:val="en-US" w:eastAsia="en-US" w:bidi="ar-SA"/>
      </w:rPr>
    </w:lvl>
    <w:lvl w:ilvl="1" w:tplc="DF1CF2FA">
      <w:numFmt w:val="bullet"/>
      <w:lvlText w:val="•"/>
      <w:lvlJc w:val="left"/>
      <w:pPr>
        <w:ind w:left="1238" w:hanging="360"/>
      </w:pPr>
      <w:rPr>
        <w:rFonts w:hint="default"/>
        <w:lang w:val="en-US" w:eastAsia="en-US" w:bidi="ar-SA"/>
      </w:rPr>
    </w:lvl>
    <w:lvl w:ilvl="2" w:tplc="1DD4CA42">
      <w:numFmt w:val="bullet"/>
      <w:lvlText w:val="•"/>
      <w:lvlJc w:val="left"/>
      <w:pPr>
        <w:ind w:left="1636" w:hanging="360"/>
      </w:pPr>
      <w:rPr>
        <w:rFonts w:hint="default"/>
        <w:lang w:val="en-US" w:eastAsia="en-US" w:bidi="ar-SA"/>
      </w:rPr>
    </w:lvl>
    <w:lvl w:ilvl="3" w:tplc="F2D6A17C">
      <w:numFmt w:val="bullet"/>
      <w:lvlText w:val="•"/>
      <w:lvlJc w:val="left"/>
      <w:pPr>
        <w:ind w:left="2034" w:hanging="360"/>
      </w:pPr>
      <w:rPr>
        <w:rFonts w:hint="default"/>
        <w:lang w:val="en-US" w:eastAsia="en-US" w:bidi="ar-SA"/>
      </w:rPr>
    </w:lvl>
    <w:lvl w:ilvl="4" w:tplc="B15EE7BA">
      <w:numFmt w:val="bullet"/>
      <w:lvlText w:val="•"/>
      <w:lvlJc w:val="left"/>
      <w:pPr>
        <w:ind w:left="2432" w:hanging="360"/>
      </w:pPr>
      <w:rPr>
        <w:rFonts w:hint="default"/>
        <w:lang w:val="en-US" w:eastAsia="en-US" w:bidi="ar-SA"/>
      </w:rPr>
    </w:lvl>
    <w:lvl w:ilvl="5" w:tplc="91DAE29A">
      <w:numFmt w:val="bullet"/>
      <w:lvlText w:val="•"/>
      <w:lvlJc w:val="left"/>
      <w:pPr>
        <w:ind w:left="2830" w:hanging="360"/>
      </w:pPr>
      <w:rPr>
        <w:rFonts w:hint="default"/>
        <w:lang w:val="en-US" w:eastAsia="en-US" w:bidi="ar-SA"/>
      </w:rPr>
    </w:lvl>
    <w:lvl w:ilvl="6" w:tplc="B442F846">
      <w:numFmt w:val="bullet"/>
      <w:lvlText w:val="•"/>
      <w:lvlJc w:val="left"/>
      <w:pPr>
        <w:ind w:left="3228" w:hanging="360"/>
      </w:pPr>
      <w:rPr>
        <w:rFonts w:hint="default"/>
        <w:lang w:val="en-US" w:eastAsia="en-US" w:bidi="ar-SA"/>
      </w:rPr>
    </w:lvl>
    <w:lvl w:ilvl="7" w:tplc="4D9CD458">
      <w:numFmt w:val="bullet"/>
      <w:lvlText w:val="•"/>
      <w:lvlJc w:val="left"/>
      <w:pPr>
        <w:ind w:left="3626" w:hanging="360"/>
      </w:pPr>
      <w:rPr>
        <w:rFonts w:hint="default"/>
        <w:lang w:val="en-US" w:eastAsia="en-US" w:bidi="ar-SA"/>
      </w:rPr>
    </w:lvl>
    <w:lvl w:ilvl="8" w:tplc="D376E692">
      <w:numFmt w:val="bullet"/>
      <w:lvlText w:val="•"/>
      <w:lvlJc w:val="left"/>
      <w:pPr>
        <w:ind w:left="4024" w:hanging="360"/>
      </w:pPr>
      <w:rPr>
        <w:rFonts w:hint="default"/>
        <w:lang w:val="en-US" w:eastAsia="en-US" w:bidi="ar-SA"/>
      </w:rPr>
    </w:lvl>
  </w:abstractNum>
  <w:abstractNum w:abstractNumId="3" w15:restartNumberingAfterBreak="0">
    <w:nsid w:val="1CC56DA1"/>
    <w:multiLevelType w:val="hybridMultilevel"/>
    <w:tmpl w:val="F6E2E370"/>
    <w:lvl w:ilvl="0" w:tplc="E926D52A">
      <w:start w:val="1"/>
      <w:numFmt w:val="decimal"/>
      <w:lvlText w:val="%1."/>
      <w:lvlJc w:val="left"/>
      <w:pPr>
        <w:ind w:left="974" w:hanging="360"/>
        <w:jc w:val="left"/>
      </w:pPr>
      <w:rPr>
        <w:rFonts w:ascii="Arial" w:eastAsia="Arial" w:hAnsi="Arial" w:cs="Arial" w:hint="default"/>
        <w:spacing w:val="-10"/>
        <w:w w:val="100"/>
        <w:sz w:val="18"/>
        <w:szCs w:val="18"/>
        <w:lang w:val="en-US" w:eastAsia="en-US" w:bidi="ar-SA"/>
      </w:rPr>
    </w:lvl>
    <w:lvl w:ilvl="1" w:tplc="2A8813BA">
      <w:numFmt w:val="bullet"/>
      <w:lvlText w:val="•"/>
      <w:lvlJc w:val="left"/>
      <w:pPr>
        <w:ind w:left="1916" w:hanging="360"/>
      </w:pPr>
      <w:rPr>
        <w:rFonts w:hint="default"/>
        <w:lang w:val="en-US" w:eastAsia="en-US" w:bidi="ar-SA"/>
      </w:rPr>
    </w:lvl>
    <w:lvl w:ilvl="2" w:tplc="27843518">
      <w:numFmt w:val="bullet"/>
      <w:lvlText w:val="•"/>
      <w:lvlJc w:val="left"/>
      <w:pPr>
        <w:ind w:left="2852" w:hanging="360"/>
      </w:pPr>
      <w:rPr>
        <w:rFonts w:hint="default"/>
        <w:lang w:val="en-US" w:eastAsia="en-US" w:bidi="ar-SA"/>
      </w:rPr>
    </w:lvl>
    <w:lvl w:ilvl="3" w:tplc="481A8D6A">
      <w:numFmt w:val="bullet"/>
      <w:lvlText w:val="•"/>
      <w:lvlJc w:val="left"/>
      <w:pPr>
        <w:ind w:left="3788" w:hanging="360"/>
      </w:pPr>
      <w:rPr>
        <w:rFonts w:hint="default"/>
        <w:lang w:val="en-US" w:eastAsia="en-US" w:bidi="ar-SA"/>
      </w:rPr>
    </w:lvl>
    <w:lvl w:ilvl="4" w:tplc="BB8A2542">
      <w:numFmt w:val="bullet"/>
      <w:lvlText w:val="•"/>
      <w:lvlJc w:val="left"/>
      <w:pPr>
        <w:ind w:left="4724" w:hanging="360"/>
      </w:pPr>
      <w:rPr>
        <w:rFonts w:hint="default"/>
        <w:lang w:val="en-US" w:eastAsia="en-US" w:bidi="ar-SA"/>
      </w:rPr>
    </w:lvl>
    <w:lvl w:ilvl="5" w:tplc="9E0A5BE6">
      <w:numFmt w:val="bullet"/>
      <w:lvlText w:val="•"/>
      <w:lvlJc w:val="left"/>
      <w:pPr>
        <w:ind w:left="5660" w:hanging="360"/>
      </w:pPr>
      <w:rPr>
        <w:rFonts w:hint="default"/>
        <w:lang w:val="en-US" w:eastAsia="en-US" w:bidi="ar-SA"/>
      </w:rPr>
    </w:lvl>
    <w:lvl w:ilvl="6" w:tplc="17160B6E">
      <w:numFmt w:val="bullet"/>
      <w:lvlText w:val="•"/>
      <w:lvlJc w:val="left"/>
      <w:pPr>
        <w:ind w:left="6596" w:hanging="360"/>
      </w:pPr>
      <w:rPr>
        <w:rFonts w:hint="default"/>
        <w:lang w:val="en-US" w:eastAsia="en-US" w:bidi="ar-SA"/>
      </w:rPr>
    </w:lvl>
    <w:lvl w:ilvl="7" w:tplc="F7FE7584">
      <w:numFmt w:val="bullet"/>
      <w:lvlText w:val="•"/>
      <w:lvlJc w:val="left"/>
      <w:pPr>
        <w:ind w:left="7532" w:hanging="360"/>
      </w:pPr>
      <w:rPr>
        <w:rFonts w:hint="default"/>
        <w:lang w:val="en-US" w:eastAsia="en-US" w:bidi="ar-SA"/>
      </w:rPr>
    </w:lvl>
    <w:lvl w:ilvl="8" w:tplc="DA3E0276">
      <w:numFmt w:val="bullet"/>
      <w:lvlText w:val="•"/>
      <w:lvlJc w:val="left"/>
      <w:pPr>
        <w:ind w:left="8468" w:hanging="360"/>
      </w:pPr>
      <w:rPr>
        <w:rFonts w:hint="default"/>
        <w:lang w:val="en-US" w:eastAsia="en-US" w:bidi="ar-SA"/>
      </w:rPr>
    </w:lvl>
  </w:abstractNum>
  <w:abstractNum w:abstractNumId="4" w15:restartNumberingAfterBreak="0">
    <w:nsid w:val="2D7D5A71"/>
    <w:multiLevelType w:val="hybridMultilevel"/>
    <w:tmpl w:val="DFBE1E14"/>
    <w:lvl w:ilvl="0" w:tplc="3D625ED6">
      <w:numFmt w:val="bullet"/>
      <w:lvlText w:val="●"/>
      <w:lvlJc w:val="left"/>
      <w:pPr>
        <w:ind w:left="844" w:hanging="360"/>
      </w:pPr>
      <w:rPr>
        <w:rFonts w:ascii="Arial" w:eastAsia="Arial" w:hAnsi="Arial" w:cs="Arial" w:hint="default"/>
        <w:w w:val="100"/>
        <w:sz w:val="18"/>
        <w:szCs w:val="18"/>
        <w:lang w:val="en-US" w:eastAsia="en-US" w:bidi="ar-SA"/>
      </w:rPr>
    </w:lvl>
    <w:lvl w:ilvl="1" w:tplc="D39C83EE">
      <w:numFmt w:val="bullet"/>
      <w:lvlText w:val="•"/>
      <w:lvlJc w:val="left"/>
      <w:pPr>
        <w:ind w:left="1238" w:hanging="360"/>
      </w:pPr>
      <w:rPr>
        <w:rFonts w:hint="default"/>
        <w:lang w:val="en-US" w:eastAsia="en-US" w:bidi="ar-SA"/>
      </w:rPr>
    </w:lvl>
    <w:lvl w:ilvl="2" w:tplc="E84C55D8">
      <w:numFmt w:val="bullet"/>
      <w:lvlText w:val="•"/>
      <w:lvlJc w:val="left"/>
      <w:pPr>
        <w:ind w:left="1636" w:hanging="360"/>
      </w:pPr>
      <w:rPr>
        <w:rFonts w:hint="default"/>
        <w:lang w:val="en-US" w:eastAsia="en-US" w:bidi="ar-SA"/>
      </w:rPr>
    </w:lvl>
    <w:lvl w:ilvl="3" w:tplc="B9B00750">
      <w:numFmt w:val="bullet"/>
      <w:lvlText w:val="•"/>
      <w:lvlJc w:val="left"/>
      <w:pPr>
        <w:ind w:left="2034" w:hanging="360"/>
      </w:pPr>
      <w:rPr>
        <w:rFonts w:hint="default"/>
        <w:lang w:val="en-US" w:eastAsia="en-US" w:bidi="ar-SA"/>
      </w:rPr>
    </w:lvl>
    <w:lvl w:ilvl="4" w:tplc="FBD240E2">
      <w:numFmt w:val="bullet"/>
      <w:lvlText w:val="•"/>
      <w:lvlJc w:val="left"/>
      <w:pPr>
        <w:ind w:left="2432" w:hanging="360"/>
      </w:pPr>
      <w:rPr>
        <w:rFonts w:hint="default"/>
        <w:lang w:val="en-US" w:eastAsia="en-US" w:bidi="ar-SA"/>
      </w:rPr>
    </w:lvl>
    <w:lvl w:ilvl="5" w:tplc="A642BBD0">
      <w:numFmt w:val="bullet"/>
      <w:lvlText w:val="•"/>
      <w:lvlJc w:val="left"/>
      <w:pPr>
        <w:ind w:left="2830" w:hanging="360"/>
      </w:pPr>
      <w:rPr>
        <w:rFonts w:hint="default"/>
        <w:lang w:val="en-US" w:eastAsia="en-US" w:bidi="ar-SA"/>
      </w:rPr>
    </w:lvl>
    <w:lvl w:ilvl="6" w:tplc="CB6ED198">
      <w:numFmt w:val="bullet"/>
      <w:lvlText w:val="•"/>
      <w:lvlJc w:val="left"/>
      <w:pPr>
        <w:ind w:left="3228" w:hanging="360"/>
      </w:pPr>
      <w:rPr>
        <w:rFonts w:hint="default"/>
        <w:lang w:val="en-US" w:eastAsia="en-US" w:bidi="ar-SA"/>
      </w:rPr>
    </w:lvl>
    <w:lvl w:ilvl="7" w:tplc="2F6E1478">
      <w:numFmt w:val="bullet"/>
      <w:lvlText w:val="•"/>
      <w:lvlJc w:val="left"/>
      <w:pPr>
        <w:ind w:left="3626" w:hanging="360"/>
      </w:pPr>
      <w:rPr>
        <w:rFonts w:hint="default"/>
        <w:lang w:val="en-US" w:eastAsia="en-US" w:bidi="ar-SA"/>
      </w:rPr>
    </w:lvl>
    <w:lvl w:ilvl="8" w:tplc="82E2BB80">
      <w:numFmt w:val="bullet"/>
      <w:lvlText w:val="•"/>
      <w:lvlJc w:val="left"/>
      <w:pPr>
        <w:ind w:left="4024" w:hanging="360"/>
      </w:pPr>
      <w:rPr>
        <w:rFonts w:hint="default"/>
        <w:lang w:val="en-US" w:eastAsia="en-US" w:bidi="ar-SA"/>
      </w:rPr>
    </w:lvl>
  </w:abstractNum>
  <w:abstractNum w:abstractNumId="5" w15:restartNumberingAfterBreak="0">
    <w:nsid w:val="4B565C0D"/>
    <w:multiLevelType w:val="hybridMultilevel"/>
    <w:tmpl w:val="4E580F2A"/>
    <w:lvl w:ilvl="0" w:tplc="35A4675C">
      <w:numFmt w:val="bullet"/>
      <w:lvlText w:val="●"/>
      <w:lvlJc w:val="left"/>
      <w:pPr>
        <w:ind w:left="124" w:hanging="360"/>
      </w:pPr>
      <w:rPr>
        <w:rFonts w:ascii="Arial" w:eastAsia="Arial" w:hAnsi="Arial" w:cs="Arial" w:hint="default"/>
        <w:spacing w:val="-14"/>
        <w:w w:val="100"/>
        <w:sz w:val="18"/>
        <w:szCs w:val="18"/>
        <w:lang w:val="en-US" w:eastAsia="en-US" w:bidi="ar-SA"/>
      </w:rPr>
    </w:lvl>
    <w:lvl w:ilvl="1" w:tplc="8FD09162">
      <w:numFmt w:val="bullet"/>
      <w:lvlText w:val="•"/>
      <w:lvlJc w:val="left"/>
      <w:pPr>
        <w:ind w:left="590" w:hanging="360"/>
      </w:pPr>
      <w:rPr>
        <w:rFonts w:hint="default"/>
        <w:lang w:val="en-US" w:eastAsia="en-US" w:bidi="ar-SA"/>
      </w:rPr>
    </w:lvl>
    <w:lvl w:ilvl="2" w:tplc="EE781040">
      <w:numFmt w:val="bullet"/>
      <w:lvlText w:val="•"/>
      <w:lvlJc w:val="left"/>
      <w:pPr>
        <w:ind w:left="1060" w:hanging="360"/>
      </w:pPr>
      <w:rPr>
        <w:rFonts w:hint="default"/>
        <w:lang w:val="en-US" w:eastAsia="en-US" w:bidi="ar-SA"/>
      </w:rPr>
    </w:lvl>
    <w:lvl w:ilvl="3" w:tplc="CAFA8902">
      <w:numFmt w:val="bullet"/>
      <w:lvlText w:val="•"/>
      <w:lvlJc w:val="left"/>
      <w:pPr>
        <w:ind w:left="1530" w:hanging="360"/>
      </w:pPr>
      <w:rPr>
        <w:rFonts w:hint="default"/>
        <w:lang w:val="en-US" w:eastAsia="en-US" w:bidi="ar-SA"/>
      </w:rPr>
    </w:lvl>
    <w:lvl w:ilvl="4" w:tplc="7250CF46">
      <w:numFmt w:val="bullet"/>
      <w:lvlText w:val="•"/>
      <w:lvlJc w:val="left"/>
      <w:pPr>
        <w:ind w:left="2000" w:hanging="360"/>
      </w:pPr>
      <w:rPr>
        <w:rFonts w:hint="default"/>
        <w:lang w:val="en-US" w:eastAsia="en-US" w:bidi="ar-SA"/>
      </w:rPr>
    </w:lvl>
    <w:lvl w:ilvl="5" w:tplc="6E8C6B8E">
      <w:numFmt w:val="bullet"/>
      <w:lvlText w:val="•"/>
      <w:lvlJc w:val="left"/>
      <w:pPr>
        <w:ind w:left="2470" w:hanging="360"/>
      </w:pPr>
      <w:rPr>
        <w:rFonts w:hint="default"/>
        <w:lang w:val="en-US" w:eastAsia="en-US" w:bidi="ar-SA"/>
      </w:rPr>
    </w:lvl>
    <w:lvl w:ilvl="6" w:tplc="82602B4A">
      <w:numFmt w:val="bullet"/>
      <w:lvlText w:val="•"/>
      <w:lvlJc w:val="left"/>
      <w:pPr>
        <w:ind w:left="2940" w:hanging="360"/>
      </w:pPr>
      <w:rPr>
        <w:rFonts w:hint="default"/>
        <w:lang w:val="en-US" w:eastAsia="en-US" w:bidi="ar-SA"/>
      </w:rPr>
    </w:lvl>
    <w:lvl w:ilvl="7" w:tplc="F964F6D6">
      <w:numFmt w:val="bullet"/>
      <w:lvlText w:val="•"/>
      <w:lvlJc w:val="left"/>
      <w:pPr>
        <w:ind w:left="3410" w:hanging="360"/>
      </w:pPr>
      <w:rPr>
        <w:rFonts w:hint="default"/>
        <w:lang w:val="en-US" w:eastAsia="en-US" w:bidi="ar-SA"/>
      </w:rPr>
    </w:lvl>
    <w:lvl w:ilvl="8" w:tplc="1A56DFD6">
      <w:numFmt w:val="bullet"/>
      <w:lvlText w:val="•"/>
      <w:lvlJc w:val="left"/>
      <w:pPr>
        <w:ind w:left="3880" w:hanging="360"/>
      </w:pPr>
      <w:rPr>
        <w:rFonts w:hint="default"/>
        <w:lang w:val="en-US" w:eastAsia="en-US" w:bidi="ar-SA"/>
      </w:rPr>
    </w:lvl>
  </w:abstractNum>
  <w:abstractNum w:abstractNumId="6" w15:restartNumberingAfterBreak="0">
    <w:nsid w:val="4D3E0D53"/>
    <w:multiLevelType w:val="hybridMultilevel"/>
    <w:tmpl w:val="B2E6D018"/>
    <w:lvl w:ilvl="0" w:tplc="A8D80658">
      <w:numFmt w:val="bullet"/>
      <w:lvlText w:val="●"/>
      <w:lvlJc w:val="left"/>
      <w:pPr>
        <w:ind w:left="844" w:hanging="360"/>
      </w:pPr>
      <w:rPr>
        <w:rFonts w:ascii="Arial" w:eastAsia="Arial" w:hAnsi="Arial" w:cs="Arial" w:hint="default"/>
        <w:spacing w:val="-14"/>
        <w:w w:val="100"/>
        <w:sz w:val="18"/>
        <w:szCs w:val="18"/>
        <w:lang w:val="en-US" w:eastAsia="en-US" w:bidi="ar-SA"/>
      </w:rPr>
    </w:lvl>
    <w:lvl w:ilvl="1" w:tplc="DB3E539C">
      <w:numFmt w:val="bullet"/>
      <w:lvlText w:val="•"/>
      <w:lvlJc w:val="left"/>
      <w:pPr>
        <w:ind w:left="1238" w:hanging="360"/>
      </w:pPr>
      <w:rPr>
        <w:rFonts w:hint="default"/>
        <w:lang w:val="en-US" w:eastAsia="en-US" w:bidi="ar-SA"/>
      </w:rPr>
    </w:lvl>
    <w:lvl w:ilvl="2" w:tplc="E55ECFCC">
      <w:numFmt w:val="bullet"/>
      <w:lvlText w:val="•"/>
      <w:lvlJc w:val="left"/>
      <w:pPr>
        <w:ind w:left="1636" w:hanging="360"/>
      </w:pPr>
      <w:rPr>
        <w:rFonts w:hint="default"/>
        <w:lang w:val="en-US" w:eastAsia="en-US" w:bidi="ar-SA"/>
      </w:rPr>
    </w:lvl>
    <w:lvl w:ilvl="3" w:tplc="41269BD0">
      <w:numFmt w:val="bullet"/>
      <w:lvlText w:val="•"/>
      <w:lvlJc w:val="left"/>
      <w:pPr>
        <w:ind w:left="2034" w:hanging="360"/>
      </w:pPr>
      <w:rPr>
        <w:rFonts w:hint="default"/>
        <w:lang w:val="en-US" w:eastAsia="en-US" w:bidi="ar-SA"/>
      </w:rPr>
    </w:lvl>
    <w:lvl w:ilvl="4" w:tplc="FC68EAD6">
      <w:numFmt w:val="bullet"/>
      <w:lvlText w:val="•"/>
      <w:lvlJc w:val="left"/>
      <w:pPr>
        <w:ind w:left="2432" w:hanging="360"/>
      </w:pPr>
      <w:rPr>
        <w:rFonts w:hint="default"/>
        <w:lang w:val="en-US" w:eastAsia="en-US" w:bidi="ar-SA"/>
      </w:rPr>
    </w:lvl>
    <w:lvl w:ilvl="5" w:tplc="BF664B5E">
      <w:numFmt w:val="bullet"/>
      <w:lvlText w:val="•"/>
      <w:lvlJc w:val="left"/>
      <w:pPr>
        <w:ind w:left="2830" w:hanging="360"/>
      </w:pPr>
      <w:rPr>
        <w:rFonts w:hint="default"/>
        <w:lang w:val="en-US" w:eastAsia="en-US" w:bidi="ar-SA"/>
      </w:rPr>
    </w:lvl>
    <w:lvl w:ilvl="6" w:tplc="C08C5F0A">
      <w:numFmt w:val="bullet"/>
      <w:lvlText w:val="•"/>
      <w:lvlJc w:val="left"/>
      <w:pPr>
        <w:ind w:left="3228" w:hanging="360"/>
      </w:pPr>
      <w:rPr>
        <w:rFonts w:hint="default"/>
        <w:lang w:val="en-US" w:eastAsia="en-US" w:bidi="ar-SA"/>
      </w:rPr>
    </w:lvl>
    <w:lvl w:ilvl="7" w:tplc="87183F8C">
      <w:numFmt w:val="bullet"/>
      <w:lvlText w:val="•"/>
      <w:lvlJc w:val="left"/>
      <w:pPr>
        <w:ind w:left="3626" w:hanging="360"/>
      </w:pPr>
      <w:rPr>
        <w:rFonts w:hint="default"/>
        <w:lang w:val="en-US" w:eastAsia="en-US" w:bidi="ar-SA"/>
      </w:rPr>
    </w:lvl>
    <w:lvl w:ilvl="8" w:tplc="5E18557E">
      <w:numFmt w:val="bullet"/>
      <w:lvlText w:val="•"/>
      <w:lvlJc w:val="left"/>
      <w:pPr>
        <w:ind w:left="4024" w:hanging="360"/>
      </w:pPr>
      <w:rPr>
        <w:rFonts w:hint="default"/>
        <w:lang w:val="en-US" w:eastAsia="en-US" w:bidi="ar-SA"/>
      </w:rPr>
    </w:lvl>
  </w:abstractNum>
  <w:abstractNum w:abstractNumId="7" w15:restartNumberingAfterBreak="0">
    <w:nsid w:val="5AFA6CAE"/>
    <w:multiLevelType w:val="hybridMultilevel"/>
    <w:tmpl w:val="481A6CF4"/>
    <w:lvl w:ilvl="0" w:tplc="4A4233FE">
      <w:numFmt w:val="bullet"/>
      <w:lvlText w:val="●"/>
      <w:lvlJc w:val="left"/>
      <w:pPr>
        <w:ind w:left="844" w:hanging="360"/>
      </w:pPr>
      <w:rPr>
        <w:rFonts w:ascii="Arial" w:eastAsia="Arial" w:hAnsi="Arial" w:cs="Arial" w:hint="default"/>
        <w:spacing w:val="-14"/>
        <w:w w:val="100"/>
        <w:sz w:val="18"/>
        <w:szCs w:val="18"/>
        <w:lang w:val="en-US" w:eastAsia="en-US" w:bidi="ar-SA"/>
      </w:rPr>
    </w:lvl>
    <w:lvl w:ilvl="1" w:tplc="0486F276">
      <w:numFmt w:val="bullet"/>
      <w:lvlText w:val="•"/>
      <w:lvlJc w:val="left"/>
      <w:pPr>
        <w:ind w:left="1238" w:hanging="360"/>
      </w:pPr>
      <w:rPr>
        <w:rFonts w:hint="default"/>
        <w:lang w:val="en-US" w:eastAsia="en-US" w:bidi="ar-SA"/>
      </w:rPr>
    </w:lvl>
    <w:lvl w:ilvl="2" w:tplc="43E87986">
      <w:numFmt w:val="bullet"/>
      <w:lvlText w:val="•"/>
      <w:lvlJc w:val="left"/>
      <w:pPr>
        <w:ind w:left="1636" w:hanging="360"/>
      </w:pPr>
      <w:rPr>
        <w:rFonts w:hint="default"/>
        <w:lang w:val="en-US" w:eastAsia="en-US" w:bidi="ar-SA"/>
      </w:rPr>
    </w:lvl>
    <w:lvl w:ilvl="3" w:tplc="778E277A">
      <w:numFmt w:val="bullet"/>
      <w:lvlText w:val="•"/>
      <w:lvlJc w:val="left"/>
      <w:pPr>
        <w:ind w:left="2034" w:hanging="360"/>
      </w:pPr>
      <w:rPr>
        <w:rFonts w:hint="default"/>
        <w:lang w:val="en-US" w:eastAsia="en-US" w:bidi="ar-SA"/>
      </w:rPr>
    </w:lvl>
    <w:lvl w:ilvl="4" w:tplc="FEF4743E">
      <w:numFmt w:val="bullet"/>
      <w:lvlText w:val="•"/>
      <w:lvlJc w:val="left"/>
      <w:pPr>
        <w:ind w:left="2432" w:hanging="360"/>
      </w:pPr>
      <w:rPr>
        <w:rFonts w:hint="default"/>
        <w:lang w:val="en-US" w:eastAsia="en-US" w:bidi="ar-SA"/>
      </w:rPr>
    </w:lvl>
    <w:lvl w:ilvl="5" w:tplc="DB4ECD6E">
      <w:numFmt w:val="bullet"/>
      <w:lvlText w:val="•"/>
      <w:lvlJc w:val="left"/>
      <w:pPr>
        <w:ind w:left="2830" w:hanging="360"/>
      </w:pPr>
      <w:rPr>
        <w:rFonts w:hint="default"/>
        <w:lang w:val="en-US" w:eastAsia="en-US" w:bidi="ar-SA"/>
      </w:rPr>
    </w:lvl>
    <w:lvl w:ilvl="6" w:tplc="A90A55B4">
      <w:numFmt w:val="bullet"/>
      <w:lvlText w:val="•"/>
      <w:lvlJc w:val="left"/>
      <w:pPr>
        <w:ind w:left="3228" w:hanging="360"/>
      </w:pPr>
      <w:rPr>
        <w:rFonts w:hint="default"/>
        <w:lang w:val="en-US" w:eastAsia="en-US" w:bidi="ar-SA"/>
      </w:rPr>
    </w:lvl>
    <w:lvl w:ilvl="7" w:tplc="3F6EB164">
      <w:numFmt w:val="bullet"/>
      <w:lvlText w:val="•"/>
      <w:lvlJc w:val="left"/>
      <w:pPr>
        <w:ind w:left="3626" w:hanging="360"/>
      </w:pPr>
      <w:rPr>
        <w:rFonts w:hint="default"/>
        <w:lang w:val="en-US" w:eastAsia="en-US" w:bidi="ar-SA"/>
      </w:rPr>
    </w:lvl>
    <w:lvl w:ilvl="8" w:tplc="C7FA3CB8">
      <w:numFmt w:val="bullet"/>
      <w:lvlText w:val="•"/>
      <w:lvlJc w:val="left"/>
      <w:pPr>
        <w:ind w:left="4024" w:hanging="360"/>
      </w:pPr>
      <w:rPr>
        <w:rFonts w:hint="default"/>
        <w:lang w:val="en-US" w:eastAsia="en-US" w:bidi="ar-SA"/>
      </w:rPr>
    </w:lvl>
  </w:abstractNum>
  <w:abstractNum w:abstractNumId="8" w15:restartNumberingAfterBreak="0">
    <w:nsid w:val="75D25076"/>
    <w:multiLevelType w:val="hybridMultilevel"/>
    <w:tmpl w:val="26223C82"/>
    <w:lvl w:ilvl="0" w:tplc="A9D61E36">
      <w:numFmt w:val="bullet"/>
      <w:lvlText w:val="●"/>
      <w:lvlJc w:val="left"/>
      <w:pPr>
        <w:ind w:left="974" w:hanging="360"/>
      </w:pPr>
      <w:rPr>
        <w:rFonts w:ascii="Arial" w:eastAsia="Arial" w:hAnsi="Arial" w:cs="Arial" w:hint="default"/>
        <w:spacing w:val="-17"/>
        <w:w w:val="100"/>
        <w:sz w:val="18"/>
        <w:szCs w:val="18"/>
        <w:lang w:val="en-US" w:eastAsia="en-US" w:bidi="ar-SA"/>
      </w:rPr>
    </w:lvl>
    <w:lvl w:ilvl="1" w:tplc="726AB532">
      <w:numFmt w:val="bullet"/>
      <w:lvlText w:val="•"/>
      <w:lvlJc w:val="left"/>
      <w:pPr>
        <w:ind w:left="1916" w:hanging="360"/>
      </w:pPr>
      <w:rPr>
        <w:rFonts w:hint="default"/>
        <w:lang w:val="en-US" w:eastAsia="en-US" w:bidi="ar-SA"/>
      </w:rPr>
    </w:lvl>
    <w:lvl w:ilvl="2" w:tplc="B76C4E08">
      <w:numFmt w:val="bullet"/>
      <w:lvlText w:val="•"/>
      <w:lvlJc w:val="left"/>
      <w:pPr>
        <w:ind w:left="2852" w:hanging="360"/>
      </w:pPr>
      <w:rPr>
        <w:rFonts w:hint="default"/>
        <w:lang w:val="en-US" w:eastAsia="en-US" w:bidi="ar-SA"/>
      </w:rPr>
    </w:lvl>
    <w:lvl w:ilvl="3" w:tplc="F2289C36">
      <w:numFmt w:val="bullet"/>
      <w:lvlText w:val="•"/>
      <w:lvlJc w:val="left"/>
      <w:pPr>
        <w:ind w:left="3788" w:hanging="360"/>
      </w:pPr>
      <w:rPr>
        <w:rFonts w:hint="default"/>
        <w:lang w:val="en-US" w:eastAsia="en-US" w:bidi="ar-SA"/>
      </w:rPr>
    </w:lvl>
    <w:lvl w:ilvl="4" w:tplc="2F28655E">
      <w:numFmt w:val="bullet"/>
      <w:lvlText w:val="•"/>
      <w:lvlJc w:val="left"/>
      <w:pPr>
        <w:ind w:left="4724" w:hanging="360"/>
      </w:pPr>
      <w:rPr>
        <w:rFonts w:hint="default"/>
        <w:lang w:val="en-US" w:eastAsia="en-US" w:bidi="ar-SA"/>
      </w:rPr>
    </w:lvl>
    <w:lvl w:ilvl="5" w:tplc="2E0A9240">
      <w:numFmt w:val="bullet"/>
      <w:lvlText w:val="•"/>
      <w:lvlJc w:val="left"/>
      <w:pPr>
        <w:ind w:left="5660" w:hanging="360"/>
      </w:pPr>
      <w:rPr>
        <w:rFonts w:hint="default"/>
        <w:lang w:val="en-US" w:eastAsia="en-US" w:bidi="ar-SA"/>
      </w:rPr>
    </w:lvl>
    <w:lvl w:ilvl="6" w:tplc="30020CA6">
      <w:numFmt w:val="bullet"/>
      <w:lvlText w:val="•"/>
      <w:lvlJc w:val="left"/>
      <w:pPr>
        <w:ind w:left="6596" w:hanging="360"/>
      </w:pPr>
      <w:rPr>
        <w:rFonts w:hint="default"/>
        <w:lang w:val="en-US" w:eastAsia="en-US" w:bidi="ar-SA"/>
      </w:rPr>
    </w:lvl>
    <w:lvl w:ilvl="7" w:tplc="93F0E64A">
      <w:numFmt w:val="bullet"/>
      <w:lvlText w:val="•"/>
      <w:lvlJc w:val="left"/>
      <w:pPr>
        <w:ind w:left="7532" w:hanging="360"/>
      </w:pPr>
      <w:rPr>
        <w:rFonts w:hint="default"/>
        <w:lang w:val="en-US" w:eastAsia="en-US" w:bidi="ar-SA"/>
      </w:rPr>
    </w:lvl>
    <w:lvl w:ilvl="8" w:tplc="519A18AE">
      <w:numFmt w:val="bullet"/>
      <w:lvlText w:val="•"/>
      <w:lvlJc w:val="left"/>
      <w:pPr>
        <w:ind w:left="8468" w:hanging="360"/>
      </w:pPr>
      <w:rPr>
        <w:rFonts w:hint="default"/>
        <w:lang w:val="en-US" w:eastAsia="en-US" w:bidi="ar-SA"/>
      </w:rPr>
    </w:lvl>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80AF0"/>
    <w:rsid w:val="00290EBE"/>
    <w:rsid w:val="003A5536"/>
    <w:rsid w:val="00C80A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4E465"/>
  <w15:docId w15:val="{75401630-65F2-4385-AA1B-EBCA771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1"/>
      <w:ind w:left="758" w:right="618"/>
      <w:jc w:val="center"/>
    </w:pPr>
    <w:rPr>
      <w:sz w:val="28"/>
      <w:szCs w:val="28"/>
    </w:rPr>
  </w:style>
  <w:style w:type="paragraph" w:styleId="ListParagraph">
    <w:name w:val="List Paragraph"/>
    <w:basedOn w:val="Normal"/>
    <w:uiPriority w:val="1"/>
    <w:qFormat/>
    <w:pPr>
      <w:ind w:left="97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10064</Words>
  <Characters>5738</Characters>
  <Application>Microsoft Office Word</Application>
  <DocSecurity>0</DocSecurity>
  <Lines>47</Lines>
  <Paragraphs>31</Paragraphs>
  <ScaleCrop>false</ScaleCrop>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computer programming 2022r</dc:title>
  <cp:lastModifiedBy>Smiltė Nostytė</cp:lastModifiedBy>
  <cp:revision>2</cp:revision>
  <dcterms:created xsi:type="dcterms:W3CDTF">2022-05-17T09:42:00Z</dcterms:created>
  <dcterms:modified xsi:type="dcterms:W3CDTF">2022-05-17T10:40:00Z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2022-05-17T00:00:00Z</vt:filetime>
  </property>
</Properties>
</file>